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A7" w:rsidRPr="007B7D56" w:rsidRDefault="00A552A7" w:rsidP="009D27A7">
      <w:pPr>
        <w:pStyle w:val="BodyTextIndent2"/>
        <w:ind w:left="0" w:firstLine="0"/>
        <w:jc w:val="center"/>
        <w:rPr>
          <w:rFonts w:asciiTheme="minorBidi" w:hAnsiTheme="minorBidi" w:cstheme="minorBidi"/>
          <w:b/>
          <w:sz w:val="40"/>
          <w:szCs w:val="28"/>
        </w:rPr>
      </w:pPr>
      <w:bookmarkStart w:id="0" w:name="_GoBack"/>
      <w:bookmarkEnd w:id="0"/>
      <w:r w:rsidRPr="007B7D56">
        <w:rPr>
          <w:rFonts w:asciiTheme="minorBidi" w:hAnsiTheme="minorBidi" w:cstheme="minorBidi"/>
          <w:b/>
          <w:sz w:val="40"/>
          <w:szCs w:val="28"/>
        </w:rPr>
        <w:t>PROVINCIAL ASSEMBLY OF THE PUNJAB</w:t>
      </w:r>
    </w:p>
    <w:p w:rsidR="00A552A7" w:rsidRPr="007B7D56" w:rsidRDefault="00A552A7" w:rsidP="009D27A7">
      <w:pPr>
        <w:jc w:val="center"/>
        <w:rPr>
          <w:rFonts w:asciiTheme="minorBidi" w:hAnsiTheme="minorBidi" w:cstheme="minorBidi"/>
          <w:b/>
          <w:sz w:val="34"/>
          <w:szCs w:val="34"/>
        </w:rPr>
      </w:pPr>
    </w:p>
    <w:p w:rsidR="00A552A7" w:rsidRPr="007B7D56" w:rsidRDefault="00A552A7" w:rsidP="009D27A7">
      <w:pPr>
        <w:tabs>
          <w:tab w:val="left" w:pos="360"/>
        </w:tabs>
        <w:ind w:left="360" w:hanging="360"/>
        <w:jc w:val="center"/>
        <w:rPr>
          <w:rFonts w:asciiTheme="minorBidi" w:hAnsiTheme="minorBidi" w:cstheme="minorBidi"/>
          <w:b/>
          <w:sz w:val="28"/>
          <w:szCs w:val="28"/>
        </w:rPr>
      </w:pPr>
      <w:r w:rsidRPr="007B7D56">
        <w:rPr>
          <w:rFonts w:asciiTheme="minorBidi" w:hAnsiTheme="minorBidi" w:cstheme="minorBidi"/>
          <w:b/>
          <w:sz w:val="28"/>
          <w:szCs w:val="28"/>
        </w:rPr>
        <w:t>Bill No. 17 of 2015</w:t>
      </w:r>
    </w:p>
    <w:p w:rsidR="00A552A7" w:rsidRPr="007B7D56" w:rsidRDefault="00A552A7" w:rsidP="009D27A7">
      <w:pPr>
        <w:jc w:val="center"/>
        <w:rPr>
          <w:rFonts w:asciiTheme="minorBidi" w:hAnsiTheme="minorBidi" w:cstheme="minorBidi"/>
          <w:b/>
          <w:sz w:val="42"/>
          <w:szCs w:val="42"/>
        </w:rPr>
      </w:pPr>
    </w:p>
    <w:p w:rsidR="00A552A7" w:rsidRPr="007B7D56" w:rsidRDefault="00A552A7" w:rsidP="009D27A7">
      <w:pPr>
        <w:jc w:val="center"/>
        <w:rPr>
          <w:rFonts w:asciiTheme="minorBidi" w:hAnsiTheme="minorBidi" w:cstheme="minorBidi"/>
          <w:b/>
          <w:sz w:val="30"/>
          <w:szCs w:val="30"/>
        </w:rPr>
      </w:pPr>
      <w:r w:rsidRPr="007B7D56">
        <w:rPr>
          <w:rFonts w:asciiTheme="minorBidi" w:hAnsiTheme="minorBidi" w:cstheme="minorBidi"/>
          <w:b/>
          <w:sz w:val="30"/>
          <w:szCs w:val="30"/>
        </w:rPr>
        <w:t>THE PUNJAB DISABLED PERSONS (EMPLOYMENT AND REHABILITATION) (AMENDMENT) BILL 2015</w:t>
      </w:r>
    </w:p>
    <w:p w:rsidR="00A552A7" w:rsidRPr="007B7D56" w:rsidRDefault="00A552A7" w:rsidP="009D27A7">
      <w:pPr>
        <w:contextualSpacing/>
        <w:jc w:val="center"/>
        <w:rPr>
          <w:rFonts w:asciiTheme="minorBidi" w:hAnsiTheme="minorBidi" w:cstheme="minorBidi"/>
          <w:b/>
          <w:i/>
        </w:rPr>
      </w:pPr>
    </w:p>
    <w:p w:rsidR="00325247" w:rsidRPr="007B7D56" w:rsidRDefault="00325247" w:rsidP="009D27A7">
      <w:pPr>
        <w:contextualSpacing/>
        <w:jc w:val="center"/>
        <w:rPr>
          <w:rFonts w:asciiTheme="minorBidi" w:hAnsiTheme="minorBidi" w:cstheme="minorBidi"/>
          <w:b/>
          <w:i/>
        </w:rPr>
      </w:pPr>
      <w:r w:rsidRPr="007B7D56">
        <w:rPr>
          <w:rFonts w:asciiTheme="minorBidi" w:hAnsiTheme="minorBidi" w:cstheme="minorBidi"/>
          <w:b/>
          <w:i/>
        </w:rPr>
        <w:t>A</w:t>
      </w:r>
    </w:p>
    <w:p w:rsidR="00325247" w:rsidRPr="007B7D56" w:rsidRDefault="007C665E" w:rsidP="009D27A7">
      <w:pPr>
        <w:tabs>
          <w:tab w:val="left" w:pos="3705"/>
          <w:tab w:val="center" w:pos="4320"/>
        </w:tabs>
        <w:contextualSpacing/>
        <w:jc w:val="center"/>
        <w:rPr>
          <w:rFonts w:asciiTheme="minorBidi" w:hAnsiTheme="minorBidi" w:cstheme="minorBidi"/>
          <w:b/>
        </w:rPr>
      </w:pPr>
      <w:r w:rsidRPr="007B7D56">
        <w:rPr>
          <w:rFonts w:asciiTheme="minorBidi" w:hAnsiTheme="minorBidi" w:cstheme="minorBidi"/>
          <w:b/>
          <w:i/>
        </w:rPr>
        <w:t>BILL</w:t>
      </w:r>
    </w:p>
    <w:p w:rsidR="001D1A68" w:rsidRPr="007B7D56" w:rsidRDefault="001D1A68" w:rsidP="009D27A7">
      <w:pPr>
        <w:tabs>
          <w:tab w:val="left" w:pos="3705"/>
          <w:tab w:val="center" w:pos="4320"/>
        </w:tabs>
        <w:contextualSpacing/>
        <w:jc w:val="both"/>
        <w:rPr>
          <w:rFonts w:asciiTheme="minorBidi" w:hAnsiTheme="minorBidi" w:cstheme="minorBidi"/>
        </w:rPr>
      </w:pPr>
    </w:p>
    <w:p w:rsidR="00325247" w:rsidRPr="007B7D56" w:rsidRDefault="00325247" w:rsidP="009D27A7">
      <w:pPr>
        <w:jc w:val="center"/>
        <w:rPr>
          <w:rFonts w:asciiTheme="minorBidi" w:hAnsiTheme="minorBidi" w:cstheme="minorBidi"/>
          <w:i/>
          <w:iCs/>
        </w:rPr>
      </w:pPr>
      <w:proofErr w:type="gramStart"/>
      <w:r w:rsidRPr="007B7D56">
        <w:rPr>
          <w:rFonts w:asciiTheme="minorBidi" w:hAnsiTheme="minorBidi" w:cstheme="minorBidi"/>
          <w:i/>
          <w:iCs/>
        </w:rPr>
        <w:t>further</w:t>
      </w:r>
      <w:proofErr w:type="gramEnd"/>
      <w:r w:rsidRPr="007B7D56">
        <w:rPr>
          <w:rFonts w:asciiTheme="minorBidi" w:hAnsiTheme="minorBidi" w:cstheme="minorBidi"/>
          <w:i/>
          <w:iCs/>
        </w:rPr>
        <w:t xml:space="preserve"> to amend the </w:t>
      </w:r>
      <w:r w:rsidR="004801AB" w:rsidRPr="007B7D56">
        <w:rPr>
          <w:rFonts w:asciiTheme="minorBidi" w:hAnsiTheme="minorBidi" w:cstheme="minorBidi"/>
          <w:i/>
          <w:iCs/>
        </w:rPr>
        <w:t>Disabled Persons (Employment and Rehabilitation)</w:t>
      </w:r>
      <w:r w:rsidR="008B4525" w:rsidRPr="007B7D56">
        <w:rPr>
          <w:rFonts w:asciiTheme="minorBidi" w:hAnsiTheme="minorBidi" w:cstheme="minorBidi"/>
          <w:i/>
          <w:iCs/>
        </w:rPr>
        <w:t xml:space="preserve"> Ordinance, 1981</w:t>
      </w:r>
      <w:r w:rsidR="000B718D" w:rsidRPr="007B7D56">
        <w:rPr>
          <w:rFonts w:asciiTheme="minorBidi" w:hAnsiTheme="minorBidi" w:cstheme="minorBidi"/>
          <w:i/>
          <w:iCs/>
        </w:rPr>
        <w:t>.</w:t>
      </w:r>
    </w:p>
    <w:p w:rsidR="0050138F" w:rsidRPr="007B7D56" w:rsidRDefault="00325247" w:rsidP="009D27A7">
      <w:pPr>
        <w:jc w:val="both"/>
        <w:rPr>
          <w:rFonts w:asciiTheme="minorBidi" w:hAnsiTheme="minorBidi" w:cstheme="minorBidi"/>
        </w:rPr>
      </w:pPr>
      <w:r w:rsidRPr="007B7D56">
        <w:rPr>
          <w:rFonts w:asciiTheme="minorBidi" w:hAnsiTheme="minorBidi" w:cstheme="minorBidi"/>
        </w:rPr>
        <w:t xml:space="preserve">Whereas it is expedient further to amend the </w:t>
      </w:r>
      <w:r w:rsidR="009F51D8" w:rsidRPr="007B7D56">
        <w:rPr>
          <w:rFonts w:asciiTheme="minorBidi" w:hAnsiTheme="minorBidi" w:cstheme="minorBidi"/>
          <w:iCs/>
        </w:rPr>
        <w:t xml:space="preserve">Disabled Persons (Employment and Rehabilitation) </w:t>
      </w:r>
      <w:r w:rsidR="007335C1" w:rsidRPr="007B7D56">
        <w:rPr>
          <w:rFonts w:asciiTheme="minorBidi" w:hAnsiTheme="minorBidi" w:cstheme="minorBidi"/>
          <w:iCs/>
        </w:rPr>
        <w:t xml:space="preserve">Ordinance, </w:t>
      </w:r>
      <w:r w:rsidR="00355529" w:rsidRPr="007B7D56">
        <w:rPr>
          <w:rFonts w:asciiTheme="minorBidi" w:hAnsiTheme="minorBidi" w:cstheme="minorBidi"/>
          <w:iCs/>
        </w:rPr>
        <w:t xml:space="preserve">1981 </w:t>
      </w:r>
      <w:r w:rsidR="00FF5BB2" w:rsidRPr="007B7D56">
        <w:rPr>
          <w:rFonts w:asciiTheme="minorBidi" w:hAnsiTheme="minorBidi" w:cstheme="minorBidi"/>
        </w:rPr>
        <w:t xml:space="preserve">(XL of </w:t>
      </w:r>
      <w:r w:rsidR="007335C1" w:rsidRPr="007B7D56">
        <w:rPr>
          <w:rFonts w:asciiTheme="minorBidi" w:hAnsiTheme="minorBidi" w:cstheme="minorBidi"/>
        </w:rPr>
        <w:t>1</w:t>
      </w:r>
      <w:r w:rsidR="00FF5BB2" w:rsidRPr="007B7D56">
        <w:rPr>
          <w:rFonts w:asciiTheme="minorBidi" w:hAnsiTheme="minorBidi" w:cstheme="minorBidi"/>
        </w:rPr>
        <w:t>981</w:t>
      </w:r>
      <w:r w:rsidRPr="007B7D56">
        <w:rPr>
          <w:rFonts w:asciiTheme="minorBidi" w:hAnsiTheme="minorBidi" w:cstheme="minorBidi"/>
        </w:rPr>
        <w:t>)</w:t>
      </w:r>
      <w:r w:rsidRPr="007B7D56">
        <w:rPr>
          <w:rFonts w:asciiTheme="minorBidi" w:hAnsiTheme="minorBidi" w:cstheme="minorBidi"/>
          <w:iCs/>
        </w:rPr>
        <w:t xml:space="preserve"> </w:t>
      </w:r>
      <w:r w:rsidRPr="007B7D56">
        <w:rPr>
          <w:rFonts w:asciiTheme="minorBidi" w:hAnsiTheme="minorBidi" w:cstheme="minorBidi"/>
        </w:rPr>
        <w:t>for purposes hereinafter appearing;</w:t>
      </w:r>
      <w:r w:rsidR="00FF0D84" w:rsidRPr="007B7D56">
        <w:rPr>
          <w:rFonts w:asciiTheme="minorBidi" w:hAnsiTheme="minorBidi" w:cstheme="minorBidi"/>
        </w:rPr>
        <w:tab/>
      </w:r>
    </w:p>
    <w:p w:rsidR="00DD7E72" w:rsidRPr="007B7D56" w:rsidRDefault="00444664" w:rsidP="009D27A7">
      <w:pPr>
        <w:ind w:firstLine="720"/>
        <w:jc w:val="both"/>
        <w:rPr>
          <w:rFonts w:asciiTheme="minorBidi" w:hAnsiTheme="minorBidi" w:cstheme="minorBidi"/>
        </w:rPr>
      </w:pPr>
      <w:r w:rsidRPr="007B7D56">
        <w:rPr>
          <w:rFonts w:asciiTheme="minorBidi" w:hAnsiTheme="minorBidi" w:cstheme="minorBidi"/>
        </w:rPr>
        <w:t>It is enacted as follows:</w:t>
      </w:r>
    </w:p>
    <w:p w:rsidR="009D27A7" w:rsidRDefault="009D27A7" w:rsidP="009D27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Bidi" w:hAnsiTheme="minorBidi" w:cstheme="minorBidi"/>
          <w:b/>
          <w:spacing w:val="-4"/>
        </w:rPr>
      </w:pPr>
    </w:p>
    <w:p w:rsidR="00325247" w:rsidRPr="007B7D56" w:rsidRDefault="00325247" w:rsidP="003B70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Bidi" w:hAnsiTheme="minorBidi" w:cstheme="minorBidi"/>
          <w:iCs/>
          <w:spacing w:val="-4"/>
        </w:rPr>
      </w:pPr>
      <w:r w:rsidRPr="007B7D56">
        <w:rPr>
          <w:rFonts w:asciiTheme="minorBidi" w:hAnsiTheme="minorBidi" w:cstheme="minorBidi"/>
          <w:b/>
          <w:spacing w:val="-4"/>
        </w:rPr>
        <w:t>1.</w:t>
      </w:r>
      <w:r w:rsidRPr="007B7D56">
        <w:rPr>
          <w:rFonts w:asciiTheme="minorBidi" w:hAnsiTheme="minorBidi" w:cstheme="minorBidi"/>
          <w:b/>
          <w:spacing w:val="-4"/>
        </w:rPr>
        <w:tab/>
        <w:t>Short title and commencement</w:t>
      </w:r>
      <w:proofErr w:type="gramStart"/>
      <w:r w:rsidRPr="007B7D56">
        <w:rPr>
          <w:rFonts w:asciiTheme="minorBidi" w:hAnsiTheme="minorBidi" w:cstheme="minorBidi"/>
          <w:spacing w:val="-4"/>
        </w:rPr>
        <w:t>.–</w:t>
      </w:r>
      <w:proofErr w:type="gramEnd"/>
      <w:r w:rsidRPr="007B7D56">
        <w:rPr>
          <w:rFonts w:asciiTheme="minorBidi" w:hAnsiTheme="minorBidi" w:cstheme="minorBidi"/>
          <w:spacing w:val="-4"/>
        </w:rPr>
        <w:t xml:space="preserve"> (1) This Act may be cited as the </w:t>
      </w:r>
      <w:r w:rsidR="000B718D" w:rsidRPr="007B7D56">
        <w:rPr>
          <w:rFonts w:asciiTheme="minorBidi" w:hAnsiTheme="minorBidi" w:cstheme="minorBidi"/>
          <w:spacing w:val="-4"/>
        </w:rPr>
        <w:t xml:space="preserve">Punjab </w:t>
      </w:r>
      <w:r w:rsidR="00815CB2" w:rsidRPr="007B7D56">
        <w:rPr>
          <w:rFonts w:asciiTheme="minorBidi" w:hAnsiTheme="minorBidi" w:cstheme="minorBidi"/>
          <w:iCs/>
        </w:rPr>
        <w:t xml:space="preserve">Disabled Persons (Employment and </w:t>
      </w:r>
      <w:r w:rsidR="00484228" w:rsidRPr="007B7D56">
        <w:rPr>
          <w:rFonts w:asciiTheme="minorBidi" w:hAnsiTheme="minorBidi" w:cstheme="minorBidi"/>
          <w:iCs/>
        </w:rPr>
        <w:t>Rehabilitation)(Amendment) Act</w:t>
      </w:r>
      <w:r w:rsidR="00815CB2" w:rsidRPr="007B7D56">
        <w:rPr>
          <w:rFonts w:asciiTheme="minorBidi" w:hAnsiTheme="minorBidi" w:cstheme="minorBidi"/>
          <w:iCs/>
        </w:rPr>
        <w:t xml:space="preserve"> 201</w:t>
      </w:r>
      <w:r w:rsidR="005D5503" w:rsidRPr="007B7D56">
        <w:rPr>
          <w:rFonts w:asciiTheme="minorBidi" w:hAnsiTheme="minorBidi" w:cstheme="minorBidi"/>
          <w:iCs/>
        </w:rPr>
        <w:t>5.</w:t>
      </w:r>
    </w:p>
    <w:p w:rsidR="00325247" w:rsidRPr="007B7D56" w:rsidRDefault="00325247" w:rsidP="009D27A7">
      <w:pPr>
        <w:jc w:val="both"/>
        <w:rPr>
          <w:rFonts w:asciiTheme="minorBidi" w:hAnsiTheme="minorBidi" w:cstheme="minorBidi"/>
        </w:rPr>
      </w:pPr>
      <w:r w:rsidRPr="007B7D56">
        <w:rPr>
          <w:rFonts w:asciiTheme="minorBidi" w:hAnsiTheme="minorBidi" w:cstheme="minorBidi"/>
        </w:rPr>
        <w:tab/>
        <w:t>(2)</w:t>
      </w:r>
      <w:r w:rsidRPr="007B7D56">
        <w:rPr>
          <w:rFonts w:asciiTheme="minorBidi" w:hAnsiTheme="minorBidi" w:cstheme="minorBidi"/>
        </w:rPr>
        <w:tab/>
        <w:t>It shall come into force at once.</w:t>
      </w:r>
    </w:p>
    <w:p w:rsidR="009D27A7" w:rsidRDefault="009D27A7" w:rsidP="009D27A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Bidi" w:hAnsiTheme="minorBidi" w:cstheme="minorBidi"/>
          <w:b/>
          <w:spacing w:val="-2"/>
          <w:sz w:val="24"/>
          <w:szCs w:val="24"/>
        </w:rPr>
      </w:pPr>
    </w:p>
    <w:p w:rsidR="00325247" w:rsidRPr="007B7D56" w:rsidRDefault="00325247" w:rsidP="009D27A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Bidi" w:hAnsiTheme="minorBidi" w:cstheme="minorBidi"/>
          <w:spacing w:val="-2"/>
          <w:sz w:val="24"/>
          <w:szCs w:val="24"/>
        </w:rPr>
      </w:pPr>
      <w:r w:rsidRPr="007B7D56">
        <w:rPr>
          <w:rFonts w:asciiTheme="minorBidi" w:hAnsiTheme="minorBidi" w:cstheme="minorBidi"/>
          <w:b/>
          <w:spacing w:val="-2"/>
          <w:sz w:val="24"/>
          <w:szCs w:val="24"/>
        </w:rPr>
        <w:t>2.</w:t>
      </w:r>
      <w:r w:rsidRPr="007B7D56">
        <w:rPr>
          <w:rFonts w:asciiTheme="minorBidi" w:hAnsiTheme="minorBidi" w:cstheme="minorBidi"/>
          <w:b/>
          <w:spacing w:val="-2"/>
          <w:sz w:val="24"/>
          <w:szCs w:val="24"/>
        </w:rPr>
        <w:tab/>
        <w:t xml:space="preserve">Amendment in section </w:t>
      </w:r>
      <w:r w:rsidR="00995D4A" w:rsidRPr="007B7D56">
        <w:rPr>
          <w:rFonts w:asciiTheme="minorBidi" w:hAnsiTheme="minorBidi" w:cstheme="minorBidi"/>
          <w:b/>
          <w:spacing w:val="-2"/>
          <w:sz w:val="24"/>
          <w:szCs w:val="24"/>
        </w:rPr>
        <w:t>10</w:t>
      </w:r>
      <w:r w:rsidRPr="007B7D56">
        <w:rPr>
          <w:rFonts w:asciiTheme="minorBidi" w:hAnsiTheme="minorBidi" w:cstheme="minorBidi"/>
          <w:b/>
          <w:spacing w:val="-2"/>
          <w:sz w:val="24"/>
          <w:szCs w:val="24"/>
        </w:rPr>
        <w:t xml:space="preserve"> of </w:t>
      </w:r>
      <w:r w:rsidR="00E87B69" w:rsidRPr="007B7D56">
        <w:rPr>
          <w:rFonts w:asciiTheme="minorBidi" w:hAnsiTheme="minorBidi" w:cstheme="minorBidi"/>
          <w:b/>
          <w:spacing w:val="-2"/>
          <w:sz w:val="24"/>
          <w:szCs w:val="24"/>
        </w:rPr>
        <w:t xml:space="preserve">Ordinance </w:t>
      </w:r>
      <w:r w:rsidR="005E0282" w:rsidRPr="007B7D56">
        <w:rPr>
          <w:rFonts w:asciiTheme="minorBidi" w:hAnsiTheme="minorBidi" w:cstheme="minorBidi"/>
          <w:b/>
          <w:spacing w:val="-2"/>
          <w:sz w:val="24"/>
          <w:szCs w:val="24"/>
        </w:rPr>
        <w:t>XL of 1981</w:t>
      </w:r>
      <w:r w:rsidRPr="007B7D56">
        <w:rPr>
          <w:rFonts w:asciiTheme="minorBidi" w:hAnsiTheme="minorBidi" w:cstheme="minorBidi"/>
          <w:spacing w:val="-2"/>
          <w:sz w:val="24"/>
          <w:szCs w:val="24"/>
        </w:rPr>
        <w:t xml:space="preserve">.– In the </w:t>
      </w:r>
      <w:r w:rsidR="0057783C" w:rsidRPr="007B7D56">
        <w:rPr>
          <w:rFonts w:asciiTheme="minorBidi" w:hAnsiTheme="minorBidi" w:cstheme="minorBidi"/>
          <w:iCs/>
          <w:sz w:val="24"/>
          <w:szCs w:val="24"/>
        </w:rPr>
        <w:t xml:space="preserve">Disabled Persons (Employment and Rehabilitation) </w:t>
      </w:r>
      <w:r w:rsidR="00C90CE4" w:rsidRPr="007B7D56">
        <w:rPr>
          <w:rFonts w:asciiTheme="minorBidi" w:hAnsiTheme="minorBidi" w:cstheme="minorBidi"/>
          <w:iCs/>
          <w:sz w:val="24"/>
          <w:szCs w:val="24"/>
        </w:rPr>
        <w:t>Ordinance</w:t>
      </w:r>
      <w:r w:rsidR="000B718D" w:rsidRPr="007B7D56">
        <w:rPr>
          <w:rFonts w:asciiTheme="minorBidi" w:hAnsiTheme="minorBidi" w:cstheme="minorBidi"/>
          <w:iCs/>
          <w:sz w:val="24"/>
          <w:szCs w:val="24"/>
        </w:rPr>
        <w:t>,</w:t>
      </w:r>
      <w:r w:rsidR="00C90CE4" w:rsidRPr="007B7D56">
        <w:rPr>
          <w:rFonts w:asciiTheme="minorBidi" w:hAnsiTheme="minorBidi" w:cstheme="minorBidi"/>
          <w:iCs/>
          <w:sz w:val="24"/>
          <w:szCs w:val="24"/>
        </w:rPr>
        <w:t xml:space="preserve"> 1981 </w:t>
      </w:r>
      <w:r w:rsidR="00C935EA" w:rsidRPr="007B7D56">
        <w:rPr>
          <w:rFonts w:asciiTheme="minorBidi" w:hAnsiTheme="minorBidi" w:cstheme="minorBidi"/>
          <w:iCs/>
          <w:sz w:val="24"/>
          <w:szCs w:val="24"/>
        </w:rPr>
        <w:t>(XL of 1981)</w:t>
      </w:r>
      <w:r w:rsidR="00C12DB0" w:rsidRPr="007B7D56">
        <w:rPr>
          <w:rFonts w:asciiTheme="minorBidi" w:hAnsiTheme="minorBidi" w:cstheme="minorBidi"/>
          <w:spacing w:val="-2"/>
          <w:sz w:val="24"/>
          <w:szCs w:val="24"/>
        </w:rPr>
        <w:t xml:space="preserve">, in section 10, </w:t>
      </w:r>
      <w:r w:rsidR="00C97F57" w:rsidRPr="007B7D56">
        <w:rPr>
          <w:rFonts w:asciiTheme="minorBidi" w:hAnsiTheme="minorBidi" w:cstheme="minorBidi"/>
          <w:spacing w:val="-2"/>
          <w:sz w:val="24"/>
          <w:szCs w:val="24"/>
        </w:rPr>
        <w:t xml:space="preserve">in </w:t>
      </w:r>
      <w:r w:rsidR="009D26BF" w:rsidRPr="007B7D56">
        <w:rPr>
          <w:rFonts w:asciiTheme="minorBidi" w:hAnsiTheme="minorBidi" w:cstheme="minorBidi"/>
          <w:spacing w:val="-2"/>
          <w:sz w:val="24"/>
          <w:szCs w:val="24"/>
        </w:rPr>
        <w:t>sub</w:t>
      </w:r>
      <w:r w:rsidR="00C12DB0" w:rsidRPr="007B7D56">
        <w:rPr>
          <w:rFonts w:asciiTheme="minorBidi" w:hAnsiTheme="minorBidi" w:cstheme="minorBidi"/>
          <w:spacing w:val="-2"/>
          <w:sz w:val="24"/>
          <w:szCs w:val="24"/>
        </w:rPr>
        <w:t>section (1), for the words “two percent”, the words</w:t>
      </w:r>
      <w:r w:rsidR="00A77CB6" w:rsidRPr="007B7D56">
        <w:rPr>
          <w:rFonts w:asciiTheme="minorBidi" w:hAnsiTheme="minorBidi" w:cstheme="minorBidi"/>
          <w:spacing w:val="-2"/>
          <w:sz w:val="24"/>
          <w:szCs w:val="24"/>
        </w:rPr>
        <w:t xml:space="preserve"> </w:t>
      </w:r>
      <w:r w:rsidR="00746CB4" w:rsidRPr="007B7D56">
        <w:rPr>
          <w:rFonts w:asciiTheme="minorBidi" w:hAnsiTheme="minorBidi" w:cstheme="minorBidi"/>
          <w:spacing w:val="-2"/>
          <w:sz w:val="24"/>
          <w:szCs w:val="24"/>
        </w:rPr>
        <w:t xml:space="preserve">“three percent” </w:t>
      </w:r>
      <w:r w:rsidR="00BF325C" w:rsidRPr="007B7D56">
        <w:rPr>
          <w:rFonts w:asciiTheme="minorBidi" w:hAnsiTheme="minorBidi" w:cstheme="minorBidi"/>
          <w:spacing w:val="-2"/>
          <w:sz w:val="24"/>
          <w:szCs w:val="24"/>
        </w:rPr>
        <w:t>shall be substituted.</w:t>
      </w:r>
    </w:p>
    <w:p w:rsidR="009D27A7" w:rsidRDefault="009D27A7" w:rsidP="009D27A7">
      <w:pPr>
        <w:jc w:val="both"/>
        <w:rPr>
          <w:rFonts w:asciiTheme="minorBidi" w:eastAsia="Calibri" w:hAnsiTheme="minorBidi" w:cstheme="minorBidi"/>
          <w:b/>
          <w:spacing w:val="-2"/>
        </w:rPr>
      </w:pPr>
    </w:p>
    <w:p w:rsidR="007B7D56" w:rsidRPr="007B7D56" w:rsidRDefault="007B7D56" w:rsidP="009D27A7">
      <w:pPr>
        <w:jc w:val="both"/>
        <w:rPr>
          <w:rFonts w:asciiTheme="minorBidi" w:hAnsiTheme="minorBidi" w:cstheme="minorBidi"/>
          <w:color w:val="000000"/>
          <w:lang w:eastAsia="en-GB"/>
        </w:rPr>
      </w:pPr>
      <w:r w:rsidRPr="007B7D56">
        <w:rPr>
          <w:rFonts w:asciiTheme="minorBidi" w:eastAsia="Calibri" w:hAnsiTheme="minorBidi" w:cstheme="minorBidi"/>
          <w:b/>
          <w:spacing w:val="-2"/>
        </w:rPr>
        <w:t>3.</w:t>
      </w:r>
      <w:r w:rsidRPr="007B7D56">
        <w:rPr>
          <w:rFonts w:asciiTheme="minorBidi" w:eastAsia="Calibri" w:hAnsiTheme="minorBidi" w:cstheme="minorBidi"/>
          <w:b/>
          <w:spacing w:val="-2"/>
        </w:rPr>
        <w:tab/>
        <w:t>Repeal</w:t>
      </w:r>
      <w:proofErr w:type="gramStart"/>
      <w:r w:rsidRPr="007B7D56">
        <w:rPr>
          <w:rFonts w:asciiTheme="minorBidi" w:eastAsia="Calibri" w:hAnsiTheme="minorBidi" w:cstheme="minorBidi"/>
          <w:b/>
          <w:spacing w:val="-2"/>
        </w:rPr>
        <w:t>.–</w:t>
      </w:r>
      <w:proofErr w:type="gramEnd"/>
      <w:r w:rsidRPr="007B7D56">
        <w:rPr>
          <w:rFonts w:asciiTheme="minorBidi" w:hAnsiTheme="minorBidi" w:cstheme="minorBidi"/>
          <w:color w:val="000000"/>
        </w:rPr>
        <w:t xml:space="preserve"> The </w:t>
      </w:r>
      <w:r w:rsidRPr="007B7D56">
        <w:rPr>
          <w:rFonts w:asciiTheme="minorBidi" w:hAnsiTheme="minorBidi" w:cstheme="minorBidi"/>
          <w:spacing w:val="-4"/>
        </w:rPr>
        <w:t xml:space="preserve">Punjab </w:t>
      </w:r>
      <w:r w:rsidRPr="007B7D56">
        <w:rPr>
          <w:rFonts w:asciiTheme="minorBidi" w:hAnsiTheme="minorBidi" w:cstheme="minorBidi"/>
          <w:iCs/>
        </w:rPr>
        <w:t>Disabled Persons (Employment and Rehabilitation) (Amendment)</w:t>
      </w:r>
      <w:r w:rsidRPr="007B7D56">
        <w:rPr>
          <w:rFonts w:asciiTheme="minorBidi" w:hAnsiTheme="minorBidi" w:cstheme="minorBidi"/>
        </w:rPr>
        <w:t xml:space="preserve"> Ordinance, 2015</w:t>
      </w:r>
      <w:r w:rsidRPr="007B7D56">
        <w:rPr>
          <w:rFonts w:asciiTheme="minorBidi" w:hAnsiTheme="minorBidi" w:cstheme="minorBidi"/>
          <w:color w:val="000000"/>
        </w:rPr>
        <w:t xml:space="preserve"> (X of 2015) is </w:t>
      </w:r>
      <w:r w:rsidRPr="007B7D56">
        <w:rPr>
          <w:rFonts w:asciiTheme="minorBidi" w:hAnsiTheme="minorBidi" w:cstheme="minorBidi"/>
          <w:color w:val="000000"/>
          <w:lang w:eastAsia="en-GB"/>
        </w:rPr>
        <w:t>hereby repealed.</w:t>
      </w:r>
    </w:p>
    <w:p w:rsidR="003C7204" w:rsidRDefault="003C7204" w:rsidP="009D27A7">
      <w:pPr>
        <w:tabs>
          <w:tab w:val="center" w:pos="6720"/>
        </w:tabs>
        <w:jc w:val="both"/>
        <w:rPr>
          <w:rFonts w:asciiTheme="minorBidi" w:hAnsiTheme="minorBidi" w:cstheme="minorBidi"/>
          <w:b/>
          <w:bCs/>
          <w:sz w:val="26"/>
          <w:szCs w:val="26"/>
        </w:rPr>
      </w:pPr>
    </w:p>
    <w:p w:rsidR="009D27A7" w:rsidRPr="007B7D56" w:rsidRDefault="009D27A7" w:rsidP="009D27A7">
      <w:pPr>
        <w:tabs>
          <w:tab w:val="center" w:pos="6720"/>
        </w:tabs>
        <w:jc w:val="both"/>
        <w:rPr>
          <w:rFonts w:asciiTheme="minorBidi" w:hAnsiTheme="minorBidi" w:cstheme="minorBidi"/>
          <w:b/>
          <w:bCs/>
          <w:sz w:val="26"/>
          <w:szCs w:val="26"/>
        </w:rPr>
      </w:pPr>
    </w:p>
    <w:p w:rsidR="003C7204" w:rsidRPr="007B7D56" w:rsidRDefault="003C7204" w:rsidP="009D27A7">
      <w:pPr>
        <w:tabs>
          <w:tab w:val="center" w:pos="6720"/>
        </w:tabs>
        <w:jc w:val="both"/>
        <w:rPr>
          <w:rFonts w:asciiTheme="minorBidi" w:hAnsiTheme="minorBidi" w:cstheme="minorBidi"/>
          <w:b/>
          <w:bCs/>
          <w:sz w:val="26"/>
          <w:szCs w:val="26"/>
        </w:rPr>
      </w:pPr>
      <w:r w:rsidRPr="007B7D56">
        <w:rPr>
          <w:rFonts w:asciiTheme="minorBidi" w:hAnsiTheme="minorBidi" w:cstheme="minorBidi"/>
          <w:b/>
          <w:bCs/>
          <w:sz w:val="26"/>
          <w:szCs w:val="26"/>
        </w:rPr>
        <w:tab/>
        <w:t>MINISTER INCHARGE</w:t>
      </w:r>
    </w:p>
    <w:p w:rsidR="003C7204" w:rsidRPr="007B7D56" w:rsidRDefault="003C7204" w:rsidP="009D27A7">
      <w:pPr>
        <w:tabs>
          <w:tab w:val="center" w:pos="6720"/>
        </w:tabs>
        <w:jc w:val="both"/>
        <w:rPr>
          <w:rFonts w:asciiTheme="minorBidi" w:hAnsiTheme="minorBidi" w:cstheme="minorBidi"/>
          <w:sz w:val="26"/>
          <w:szCs w:val="26"/>
        </w:rPr>
      </w:pPr>
    </w:p>
    <w:p w:rsidR="003C7204" w:rsidRPr="007B7D56" w:rsidRDefault="003C7204" w:rsidP="009D27A7">
      <w:pPr>
        <w:pBdr>
          <w:top w:val="single" w:sz="4" w:space="1" w:color="auto"/>
        </w:pBdr>
        <w:tabs>
          <w:tab w:val="center" w:pos="6720"/>
          <w:tab w:val="center" w:pos="7930"/>
        </w:tabs>
        <w:rPr>
          <w:rFonts w:asciiTheme="minorBidi" w:hAnsiTheme="minorBidi" w:cstheme="minorBidi"/>
          <w:b/>
          <w:sz w:val="26"/>
          <w:szCs w:val="26"/>
        </w:rPr>
      </w:pPr>
      <w:r w:rsidRPr="007B7D56">
        <w:rPr>
          <w:rFonts w:asciiTheme="minorBidi" w:hAnsiTheme="minorBidi" w:cstheme="minorBidi"/>
          <w:b/>
          <w:sz w:val="26"/>
          <w:szCs w:val="26"/>
        </w:rPr>
        <w:t>Lahore:</w:t>
      </w:r>
      <w:r w:rsidRPr="007B7D56">
        <w:rPr>
          <w:rFonts w:asciiTheme="minorBidi" w:hAnsiTheme="minorBidi" w:cstheme="minorBidi"/>
          <w:b/>
          <w:sz w:val="26"/>
          <w:szCs w:val="26"/>
        </w:rPr>
        <w:tab/>
        <w:t xml:space="preserve">RAI </w:t>
      </w:r>
      <w:r w:rsidRPr="007B7D56">
        <w:rPr>
          <w:rFonts w:asciiTheme="minorBidi" w:hAnsiTheme="minorBidi" w:cstheme="minorBidi"/>
          <w:b/>
          <w:bCs/>
          <w:sz w:val="26"/>
          <w:szCs w:val="26"/>
        </w:rPr>
        <w:t>MUMTAZ HUSSAIN BABAR</w:t>
      </w:r>
    </w:p>
    <w:p w:rsidR="003C7204" w:rsidRPr="007B7D56" w:rsidRDefault="003C7204" w:rsidP="009D27A7">
      <w:pPr>
        <w:pBdr>
          <w:top w:val="single" w:sz="4" w:space="1" w:color="auto"/>
        </w:pBdr>
        <w:tabs>
          <w:tab w:val="center" w:pos="6720"/>
          <w:tab w:val="center" w:pos="7236"/>
        </w:tabs>
        <w:rPr>
          <w:rFonts w:asciiTheme="minorBidi" w:hAnsiTheme="minorBidi" w:cstheme="minorBidi"/>
          <w:bCs/>
          <w:spacing w:val="-2"/>
          <w:sz w:val="26"/>
          <w:szCs w:val="26"/>
        </w:rPr>
      </w:pPr>
      <w:r w:rsidRPr="007B7D56">
        <w:rPr>
          <w:rFonts w:asciiTheme="minorBidi" w:hAnsiTheme="minorBidi" w:cstheme="minorBidi"/>
          <w:b/>
          <w:sz w:val="26"/>
          <w:szCs w:val="26"/>
        </w:rPr>
        <w:t>27 March 2015</w:t>
      </w:r>
      <w:r w:rsidRPr="007B7D56">
        <w:rPr>
          <w:rFonts w:asciiTheme="minorBidi" w:hAnsiTheme="minorBidi" w:cstheme="minorBidi"/>
          <w:b/>
          <w:sz w:val="26"/>
          <w:szCs w:val="26"/>
        </w:rPr>
        <w:tab/>
        <w:t>Secretary</w:t>
      </w:r>
    </w:p>
    <w:p w:rsidR="008768FE" w:rsidRPr="007B7D56" w:rsidRDefault="008768FE" w:rsidP="009D27A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Bidi" w:hAnsiTheme="minorBidi" w:cstheme="minorBidi"/>
          <w:spacing w:val="-2"/>
          <w:sz w:val="24"/>
          <w:szCs w:val="24"/>
        </w:rPr>
      </w:pPr>
    </w:p>
    <w:sectPr w:rsidR="008768FE" w:rsidRPr="007B7D56" w:rsidSect="007C665E">
      <w:headerReference w:type="even" r:id="rId7"/>
      <w:headerReference w:type="default" r:id="rId8"/>
      <w:pgSz w:w="11909" w:h="16834" w:code="9"/>
      <w:pgMar w:top="1440" w:right="1440" w:bottom="1440" w:left="1872" w:header="14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6C" w:rsidRDefault="00FC406C">
      <w:r>
        <w:separator/>
      </w:r>
    </w:p>
  </w:endnote>
  <w:endnote w:type="continuationSeparator" w:id="0">
    <w:p w:rsidR="00FC406C" w:rsidRDefault="00FC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6C" w:rsidRDefault="00FC406C">
      <w:r>
        <w:separator/>
      </w:r>
    </w:p>
  </w:footnote>
  <w:footnote w:type="continuationSeparator" w:id="0">
    <w:p w:rsidR="00FC406C" w:rsidRDefault="00FC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9C" w:rsidRPr="004A44A3" w:rsidRDefault="00C2625E" w:rsidP="004A44A3">
    <w:pPr>
      <w:pStyle w:val="Header"/>
      <w:jc w:val="center"/>
      <w:rPr>
        <w:b/>
        <w:bCs/>
      </w:rPr>
    </w:pPr>
    <w:r w:rsidRPr="004A44A3">
      <w:rPr>
        <w:rStyle w:val="PageNumber"/>
        <w:b/>
        <w:bCs/>
      </w:rPr>
      <w:fldChar w:fldCharType="begin"/>
    </w:r>
    <w:r w:rsidRPr="004A44A3">
      <w:rPr>
        <w:rStyle w:val="PageNumber"/>
        <w:b/>
        <w:bCs/>
      </w:rPr>
      <w:instrText xml:space="preserve"> PAGE </w:instrText>
    </w:r>
    <w:r w:rsidRPr="004A44A3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</w:t>
    </w:r>
    <w:r w:rsidRPr="004A44A3">
      <w:rPr>
        <w:rStyle w:val="PageNumber"/>
        <w:b/>
        <w:bCs/>
      </w:rPr>
      <w:fldChar w:fldCharType="end"/>
    </w:r>
  </w:p>
  <w:p w:rsidR="00763C9C" w:rsidRDefault="00BB2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9C" w:rsidRPr="004A44A3" w:rsidRDefault="00C2625E" w:rsidP="004A44A3">
    <w:pPr>
      <w:pStyle w:val="Header"/>
      <w:jc w:val="center"/>
      <w:rPr>
        <w:b/>
        <w:bCs/>
      </w:rPr>
    </w:pPr>
    <w:r w:rsidRPr="004A44A3">
      <w:rPr>
        <w:rStyle w:val="PageNumber"/>
        <w:b/>
        <w:bCs/>
      </w:rPr>
      <w:fldChar w:fldCharType="begin"/>
    </w:r>
    <w:r w:rsidRPr="004A44A3">
      <w:rPr>
        <w:rStyle w:val="PageNumber"/>
        <w:b/>
        <w:bCs/>
      </w:rPr>
      <w:instrText xml:space="preserve"> PAGE </w:instrText>
    </w:r>
    <w:r w:rsidRPr="004A44A3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3</w:t>
    </w:r>
    <w:r w:rsidRPr="004A44A3">
      <w:rPr>
        <w:rStyle w:val="PageNumber"/>
        <w:b/>
        <w:bCs/>
      </w:rPr>
      <w:fldChar w:fldCharType="end"/>
    </w:r>
  </w:p>
  <w:p w:rsidR="00763C9C" w:rsidRDefault="00BB24D6" w:rsidP="004A4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47"/>
    <w:rsid w:val="00010BFE"/>
    <w:rsid w:val="0002285C"/>
    <w:rsid w:val="00030C59"/>
    <w:rsid w:val="00042935"/>
    <w:rsid w:val="00060715"/>
    <w:rsid w:val="000611DE"/>
    <w:rsid w:val="000703FC"/>
    <w:rsid w:val="000869B6"/>
    <w:rsid w:val="00095A84"/>
    <w:rsid w:val="000A0ABE"/>
    <w:rsid w:val="000A5444"/>
    <w:rsid w:val="000B718D"/>
    <w:rsid w:val="000B7EC4"/>
    <w:rsid w:val="000C4C52"/>
    <w:rsid w:val="00132386"/>
    <w:rsid w:val="00152468"/>
    <w:rsid w:val="00193688"/>
    <w:rsid w:val="001D1A68"/>
    <w:rsid w:val="001E2C51"/>
    <w:rsid w:val="001F3D2C"/>
    <w:rsid w:val="0021114E"/>
    <w:rsid w:val="0021765C"/>
    <w:rsid w:val="00221793"/>
    <w:rsid w:val="002A6B9B"/>
    <w:rsid w:val="002B5C68"/>
    <w:rsid w:val="00325247"/>
    <w:rsid w:val="0035378A"/>
    <w:rsid w:val="00355529"/>
    <w:rsid w:val="003704FD"/>
    <w:rsid w:val="0037186E"/>
    <w:rsid w:val="00373097"/>
    <w:rsid w:val="00376044"/>
    <w:rsid w:val="00377991"/>
    <w:rsid w:val="00383230"/>
    <w:rsid w:val="003B70B6"/>
    <w:rsid w:val="003C7204"/>
    <w:rsid w:val="00442F2C"/>
    <w:rsid w:val="00444664"/>
    <w:rsid w:val="00451BEA"/>
    <w:rsid w:val="00454777"/>
    <w:rsid w:val="00457345"/>
    <w:rsid w:val="004768FC"/>
    <w:rsid w:val="004801AB"/>
    <w:rsid w:val="00483F46"/>
    <w:rsid w:val="00484228"/>
    <w:rsid w:val="004969CC"/>
    <w:rsid w:val="004C2CA1"/>
    <w:rsid w:val="004D4B78"/>
    <w:rsid w:val="004D5B52"/>
    <w:rsid w:val="004E1234"/>
    <w:rsid w:val="0050138F"/>
    <w:rsid w:val="00517F35"/>
    <w:rsid w:val="005204F5"/>
    <w:rsid w:val="0057783C"/>
    <w:rsid w:val="00580D66"/>
    <w:rsid w:val="005A10FB"/>
    <w:rsid w:val="005C602D"/>
    <w:rsid w:val="005D5503"/>
    <w:rsid w:val="005E0282"/>
    <w:rsid w:val="005E0B05"/>
    <w:rsid w:val="00603FD3"/>
    <w:rsid w:val="00617931"/>
    <w:rsid w:val="006353A7"/>
    <w:rsid w:val="00636E61"/>
    <w:rsid w:val="00654630"/>
    <w:rsid w:val="0065796D"/>
    <w:rsid w:val="00665959"/>
    <w:rsid w:val="00683C10"/>
    <w:rsid w:val="006B7447"/>
    <w:rsid w:val="006B7EC8"/>
    <w:rsid w:val="006C55DC"/>
    <w:rsid w:val="006E0E0C"/>
    <w:rsid w:val="006E7E73"/>
    <w:rsid w:val="007217D1"/>
    <w:rsid w:val="007335C1"/>
    <w:rsid w:val="00746CB4"/>
    <w:rsid w:val="00762B8A"/>
    <w:rsid w:val="00773279"/>
    <w:rsid w:val="007B1561"/>
    <w:rsid w:val="007B7D56"/>
    <w:rsid w:val="007C665E"/>
    <w:rsid w:val="007D75A2"/>
    <w:rsid w:val="007F5F5E"/>
    <w:rsid w:val="00815CB2"/>
    <w:rsid w:val="0082647E"/>
    <w:rsid w:val="00870C09"/>
    <w:rsid w:val="008768FE"/>
    <w:rsid w:val="00882ABC"/>
    <w:rsid w:val="00884481"/>
    <w:rsid w:val="008B15BE"/>
    <w:rsid w:val="008B2455"/>
    <w:rsid w:val="008B4525"/>
    <w:rsid w:val="008B7182"/>
    <w:rsid w:val="008F6C5C"/>
    <w:rsid w:val="00922FE4"/>
    <w:rsid w:val="00924241"/>
    <w:rsid w:val="00924DF6"/>
    <w:rsid w:val="00936138"/>
    <w:rsid w:val="00975AE4"/>
    <w:rsid w:val="00994A13"/>
    <w:rsid w:val="00995BC0"/>
    <w:rsid w:val="00995D4A"/>
    <w:rsid w:val="009B3A75"/>
    <w:rsid w:val="009B6205"/>
    <w:rsid w:val="009B6E62"/>
    <w:rsid w:val="009D26BF"/>
    <w:rsid w:val="009D27A7"/>
    <w:rsid w:val="009F09E7"/>
    <w:rsid w:val="009F51D8"/>
    <w:rsid w:val="009F5855"/>
    <w:rsid w:val="00A01611"/>
    <w:rsid w:val="00A42DDD"/>
    <w:rsid w:val="00A4518B"/>
    <w:rsid w:val="00A552A7"/>
    <w:rsid w:val="00A77CB6"/>
    <w:rsid w:val="00AD0031"/>
    <w:rsid w:val="00AE62A0"/>
    <w:rsid w:val="00B50E94"/>
    <w:rsid w:val="00B76546"/>
    <w:rsid w:val="00B7716D"/>
    <w:rsid w:val="00B87754"/>
    <w:rsid w:val="00BB24D6"/>
    <w:rsid w:val="00BC00B8"/>
    <w:rsid w:val="00BC09A8"/>
    <w:rsid w:val="00BF216B"/>
    <w:rsid w:val="00BF325C"/>
    <w:rsid w:val="00C10BA0"/>
    <w:rsid w:val="00C12DB0"/>
    <w:rsid w:val="00C2625E"/>
    <w:rsid w:val="00C771A5"/>
    <w:rsid w:val="00C80DED"/>
    <w:rsid w:val="00C90CE4"/>
    <w:rsid w:val="00C935EA"/>
    <w:rsid w:val="00C97F57"/>
    <w:rsid w:val="00CB2BB6"/>
    <w:rsid w:val="00CC1B12"/>
    <w:rsid w:val="00CC24F0"/>
    <w:rsid w:val="00CC7929"/>
    <w:rsid w:val="00D30BD2"/>
    <w:rsid w:val="00D9286B"/>
    <w:rsid w:val="00DB2055"/>
    <w:rsid w:val="00DC590F"/>
    <w:rsid w:val="00DD7E72"/>
    <w:rsid w:val="00E740E6"/>
    <w:rsid w:val="00E82F6C"/>
    <w:rsid w:val="00E87B69"/>
    <w:rsid w:val="00F04D92"/>
    <w:rsid w:val="00F24AD1"/>
    <w:rsid w:val="00F8217F"/>
    <w:rsid w:val="00F85DE9"/>
    <w:rsid w:val="00FA4210"/>
    <w:rsid w:val="00FC406C"/>
    <w:rsid w:val="00FF0D84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4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5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25247"/>
  </w:style>
  <w:style w:type="character" w:customStyle="1" w:styleId="grame">
    <w:name w:val="grame"/>
    <w:rsid w:val="00325247"/>
  </w:style>
  <w:style w:type="paragraph" w:styleId="BodyTextIndent2">
    <w:name w:val="Body Text Indent 2"/>
    <w:basedOn w:val="Normal"/>
    <w:link w:val="BodyTextIndent2Char"/>
    <w:rsid w:val="00A552A7"/>
    <w:pPr>
      <w:ind w:left="900" w:hanging="360"/>
      <w:jc w:val="both"/>
    </w:pPr>
    <w:rPr>
      <w:rFonts w:ascii="Arial" w:hAnsi="Arial"/>
      <w:lang w:val="en-GB" w:bidi="ur-PK"/>
    </w:rPr>
  </w:style>
  <w:style w:type="character" w:customStyle="1" w:styleId="BodyTextIndent2Char">
    <w:name w:val="Body Text Indent 2 Char"/>
    <w:basedOn w:val="DefaultParagraphFont"/>
    <w:link w:val="BodyTextIndent2"/>
    <w:rsid w:val="00A552A7"/>
    <w:rPr>
      <w:rFonts w:ascii="Arial" w:eastAsia="Times New Roman" w:hAnsi="Arial" w:cs="Times New Roman"/>
      <w:sz w:val="24"/>
      <w:szCs w:val="24"/>
      <w:lang w:val="en-GB"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4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5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25247"/>
  </w:style>
  <w:style w:type="character" w:customStyle="1" w:styleId="grame">
    <w:name w:val="grame"/>
    <w:rsid w:val="00325247"/>
  </w:style>
  <w:style w:type="paragraph" w:styleId="BodyTextIndent2">
    <w:name w:val="Body Text Indent 2"/>
    <w:basedOn w:val="Normal"/>
    <w:link w:val="BodyTextIndent2Char"/>
    <w:rsid w:val="00A552A7"/>
    <w:pPr>
      <w:ind w:left="900" w:hanging="360"/>
      <w:jc w:val="both"/>
    </w:pPr>
    <w:rPr>
      <w:rFonts w:ascii="Arial" w:hAnsi="Arial"/>
      <w:lang w:val="en-GB" w:bidi="ur-PK"/>
    </w:rPr>
  </w:style>
  <w:style w:type="character" w:customStyle="1" w:styleId="BodyTextIndent2Char">
    <w:name w:val="Body Text Indent 2 Char"/>
    <w:basedOn w:val="DefaultParagraphFont"/>
    <w:link w:val="BodyTextIndent2"/>
    <w:rsid w:val="00A552A7"/>
    <w:rPr>
      <w:rFonts w:ascii="Arial" w:eastAsia="Times New Roman" w:hAnsi="Arial" w:cs="Times New Roman"/>
      <w:sz w:val="24"/>
      <w:szCs w:val="24"/>
      <w:lang w:val="en-GB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</dc:creator>
  <cp:lastModifiedBy>Sultan Masood</cp:lastModifiedBy>
  <cp:revision>2</cp:revision>
  <cp:lastPrinted>2015-03-02T04:42:00Z</cp:lastPrinted>
  <dcterms:created xsi:type="dcterms:W3CDTF">2015-07-14T05:29:00Z</dcterms:created>
  <dcterms:modified xsi:type="dcterms:W3CDTF">2015-07-14T05:29:00Z</dcterms:modified>
</cp:coreProperties>
</file>