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8C" w:rsidRPr="00D1268C" w:rsidRDefault="00D1268C" w:rsidP="00D1268C">
      <w:pPr>
        <w:widowControl/>
        <w:ind w:left="10" w:right="29" w:hanging="10"/>
        <w:jc w:val="center"/>
        <w:rPr>
          <w:rFonts w:ascii="Arial" w:eastAsia="Verdana" w:hAnsi="Arial" w:cs="Arial"/>
          <w:b/>
          <w:color w:val="000000"/>
          <w:sz w:val="40"/>
          <w:szCs w:val="28"/>
          <w:lang w:val="en-GB"/>
        </w:rPr>
      </w:pPr>
      <w:bookmarkStart w:id="0" w:name="_GoBack"/>
      <w:bookmarkEnd w:id="0"/>
      <w:r w:rsidRPr="00D1268C">
        <w:rPr>
          <w:rFonts w:ascii="Arial" w:eastAsia="Verdana" w:hAnsi="Arial" w:cs="Arial"/>
          <w:b/>
          <w:color w:val="000000"/>
          <w:sz w:val="40"/>
          <w:szCs w:val="28"/>
          <w:lang w:val="en-GB"/>
        </w:rPr>
        <w:t>PROVINCIAL ASSEMBLY OF THE PUNJAB</w:t>
      </w:r>
    </w:p>
    <w:p w:rsidR="007D3A3F" w:rsidRDefault="007D3A3F" w:rsidP="007D3A3F">
      <w:pPr>
        <w:widowControl/>
        <w:ind w:left="10" w:right="29" w:hanging="10"/>
        <w:jc w:val="center"/>
        <w:rPr>
          <w:rFonts w:ascii="Arial" w:eastAsia="Verdana" w:hAnsi="Arial" w:cs="Arial"/>
          <w:b/>
          <w:color w:val="000000"/>
          <w:sz w:val="28"/>
          <w:szCs w:val="28"/>
          <w:lang w:val="en-GB"/>
        </w:rPr>
      </w:pPr>
    </w:p>
    <w:p w:rsidR="007D3A3F" w:rsidRPr="00D1268C" w:rsidRDefault="007D3A3F" w:rsidP="007D3A3F">
      <w:pPr>
        <w:widowControl/>
        <w:ind w:left="10" w:right="29" w:hanging="10"/>
        <w:jc w:val="center"/>
        <w:rPr>
          <w:rFonts w:ascii="Arial" w:eastAsia="Verdana" w:hAnsi="Arial" w:cs="Arial"/>
          <w:b/>
          <w:color w:val="000000"/>
          <w:sz w:val="28"/>
          <w:szCs w:val="28"/>
          <w:lang w:val="en-GB"/>
        </w:rPr>
      </w:pPr>
      <w:r w:rsidRPr="00D1268C">
        <w:rPr>
          <w:rFonts w:ascii="Arial" w:eastAsia="Verdana" w:hAnsi="Arial" w:cs="Arial"/>
          <w:b/>
          <w:color w:val="000000"/>
          <w:sz w:val="28"/>
          <w:szCs w:val="28"/>
          <w:lang w:val="en-GB"/>
        </w:rPr>
        <w:t xml:space="preserve">Bill No. </w:t>
      </w:r>
      <w:r>
        <w:rPr>
          <w:rFonts w:ascii="Arial" w:eastAsia="Verdana" w:hAnsi="Arial" w:cs="Arial"/>
          <w:b/>
          <w:color w:val="000000"/>
          <w:sz w:val="28"/>
          <w:szCs w:val="28"/>
          <w:lang w:val="en-GB"/>
        </w:rPr>
        <w:t>15</w:t>
      </w:r>
      <w:r w:rsidRPr="00D1268C">
        <w:rPr>
          <w:rFonts w:ascii="Arial" w:eastAsia="Verdana" w:hAnsi="Arial" w:cs="Arial"/>
          <w:b/>
          <w:color w:val="000000"/>
          <w:sz w:val="28"/>
          <w:szCs w:val="28"/>
          <w:lang w:val="en-GB"/>
        </w:rPr>
        <w:t xml:space="preserve"> of 2019</w:t>
      </w:r>
    </w:p>
    <w:p w:rsidR="00D1268C" w:rsidRPr="00D1268C" w:rsidRDefault="00D1268C" w:rsidP="00D1268C">
      <w:pPr>
        <w:widowControl/>
        <w:ind w:left="10" w:right="29" w:hanging="10"/>
        <w:jc w:val="center"/>
        <w:rPr>
          <w:rFonts w:ascii="Arial" w:eastAsia="Verdana" w:hAnsi="Arial" w:cs="Arial"/>
          <w:b/>
          <w:color w:val="000000"/>
          <w:sz w:val="18"/>
          <w:szCs w:val="18"/>
          <w:lang w:val="en-GB"/>
        </w:rPr>
      </w:pPr>
    </w:p>
    <w:p w:rsidR="00D1268C" w:rsidRPr="00D1268C" w:rsidRDefault="00D1268C" w:rsidP="00D1268C">
      <w:pPr>
        <w:widowControl/>
        <w:ind w:left="10" w:right="29" w:hanging="10"/>
        <w:jc w:val="center"/>
        <w:rPr>
          <w:rFonts w:ascii="Arial" w:eastAsia="Verdana" w:hAnsi="Arial" w:cs="Arial"/>
          <w:b/>
          <w:color w:val="000000"/>
          <w:sz w:val="30"/>
          <w:szCs w:val="30"/>
          <w:lang w:val="en-GB"/>
        </w:rPr>
      </w:pPr>
      <w:r w:rsidRPr="00D1268C">
        <w:rPr>
          <w:rFonts w:ascii="Arial" w:eastAsia="Verdana" w:hAnsi="Arial" w:cs="Arial"/>
          <w:b/>
          <w:color w:val="000000"/>
          <w:sz w:val="30"/>
          <w:szCs w:val="30"/>
          <w:lang w:val="en-GB"/>
        </w:rPr>
        <w:t>THE PUNJAB MEDICAL TEACHING INSTITUTIONS REFORMS BILL 2019</w:t>
      </w:r>
    </w:p>
    <w:p w:rsidR="00D1268C" w:rsidRPr="00D1268C" w:rsidRDefault="00D1268C" w:rsidP="00D1268C">
      <w:pPr>
        <w:widowControl/>
        <w:ind w:left="10" w:right="29" w:hanging="10"/>
        <w:jc w:val="center"/>
        <w:rPr>
          <w:rFonts w:ascii="Arial" w:eastAsia="Verdana" w:hAnsi="Arial" w:cs="Arial"/>
          <w:b/>
          <w:color w:val="000000"/>
          <w:sz w:val="24"/>
          <w:szCs w:val="24"/>
          <w:lang w:val="en-GB"/>
        </w:rPr>
      </w:pPr>
    </w:p>
    <w:p w:rsidR="00795938" w:rsidRPr="00D81D07" w:rsidRDefault="000D6106" w:rsidP="00D81D07">
      <w:pPr>
        <w:pStyle w:val="BodyText"/>
        <w:ind w:right="-32"/>
        <w:jc w:val="center"/>
        <w:rPr>
          <w:rFonts w:ascii="Arial" w:hAnsi="Arial" w:cs="Arial"/>
          <w:w w:val="105"/>
          <w:sz w:val="24"/>
          <w:szCs w:val="24"/>
        </w:rPr>
      </w:pPr>
      <w:r w:rsidRPr="00D81D07">
        <w:rPr>
          <w:rFonts w:ascii="Arial" w:hAnsi="Arial" w:cs="Arial"/>
          <w:w w:val="105"/>
          <w:sz w:val="24"/>
          <w:szCs w:val="24"/>
        </w:rPr>
        <w:t>A</w:t>
      </w:r>
    </w:p>
    <w:p w:rsidR="000D6106" w:rsidRPr="00D81D07" w:rsidRDefault="00795938" w:rsidP="00D81D07">
      <w:pPr>
        <w:pStyle w:val="BodyText"/>
        <w:ind w:right="-32"/>
        <w:jc w:val="center"/>
        <w:rPr>
          <w:rFonts w:ascii="Arial" w:hAnsi="Arial" w:cs="Arial"/>
          <w:w w:val="105"/>
          <w:sz w:val="24"/>
          <w:szCs w:val="24"/>
        </w:rPr>
      </w:pPr>
      <w:r w:rsidRPr="00D81D07">
        <w:rPr>
          <w:rFonts w:ascii="Arial" w:hAnsi="Arial" w:cs="Arial"/>
          <w:w w:val="105"/>
          <w:sz w:val="24"/>
          <w:szCs w:val="24"/>
        </w:rPr>
        <w:t>Bill</w:t>
      </w:r>
    </w:p>
    <w:p w:rsidR="000D6106" w:rsidRPr="00D81D07" w:rsidRDefault="000D6106" w:rsidP="00D1268C">
      <w:pPr>
        <w:pStyle w:val="BodyText"/>
        <w:spacing w:before="120" w:after="120"/>
        <w:ind w:right="-29"/>
        <w:jc w:val="center"/>
        <w:rPr>
          <w:rFonts w:ascii="Arial" w:hAnsi="Arial" w:cs="Arial"/>
          <w:i/>
          <w:iCs/>
          <w:w w:val="105"/>
          <w:sz w:val="24"/>
          <w:szCs w:val="24"/>
        </w:rPr>
      </w:pPr>
      <w:r w:rsidRPr="00D81D07">
        <w:rPr>
          <w:rFonts w:ascii="Arial" w:hAnsi="Arial" w:cs="Arial"/>
          <w:i/>
          <w:iCs/>
          <w:w w:val="105"/>
          <w:sz w:val="24"/>
          <w:szCs w:val="24"/>
        </w:rPr>
        <w:t xml:space="preserve">to </w:t>
      </w:r>
      <w:r w:rsidR="009429B7" w:rsidRPr="00D81D07">
        <w:rPr>
          <w:rFonts w:ascii="Arial" w:hAnsi="Arial" w:cs="Arial"/>
          <w:i/>
          <w:iCs/>
          <w:w w:val="105"/>
          <w:sz w:val="24"/>
          <w:szCs w:val="24"/>
        </w:rPr>
        <w:t xml:space="preserve">improve medical education and </w:t>
      </w:r>
      <w:r w:rsidRPr="00D81D07">
        <w:rPr>
          <w:rFonts w:ascii="Arial" w:hAnsi="Arial" w:cs="Arial"/>
          <w:i/>
          <w:iCs/>
          <w:w w:val="105"/>
          <w:sz w:val="24"/>
          <w:szCs w:val="24"/>
        </w:rPr>
        <w:t xml:space="preserve">healthcare services </w:t>
      </w:r>
      <w:r w:rsidR="009429B7" w:rsidRPr="00D81D07">
        <w:rPr>
          <w:rFonts w:ascii="Arial" w:hAnsi="Arial" w:cs="Arial"/>
          <w:i/>
          <w:iCs/>
          <w:w w:val="105"/>
          <w:sz w:val="24"/>
          <w:szCs w:val="24"/>
        </w:rPr>
        <w:t>in medical teaching institutions</w:t>
      </w:r>
      <w:r w:rsidR="00F657C8" w:rsidRPr="00D81D07">
        <w:rPr>
          <w:rFonts w:ascii="Arial" w:hAnsi="Arial" w:cs="Arial"/>
          <w:i/>
          <w:iCs/>
          <w:w w:val="105"/>
          <w:sz w:val="24"/>
          <w:szCs w:val="24"/>
        </w:rPr>
        <w:t xml:space="preserve"> in the public sector</w:t>
      </w:r>
      <w:r w:rsidR="00BA157F" w:rsidRPr="00D81D07">
        <w:rPr>
          <w:rFonts w:ascii="Arial" w:hAnsi="Arial" w:cs="Arial"/>
          <w:i/>
          <w:iCs/>
          <w:w w:val="105"/>
          <w:sz w:val="24"/>
          <w:szCs w:val="24"/>
        </w:rPr>
        <w:t>.</w:t>
      </w:r>
    </w:p>
    <w:p w:rsidR="000D6106" w:rsidRPr="00D81D07" w:rsidRDefault="00795938" w:rsidP="00D81D07">
      <w:pPr>
        <w:pStyle w:val="BodyText"/>
        <w:ind w:right="-32"/>
        <w:jc w:val="both"/>
        <w:rPr>
          <w:rFonts w:ascii="Arial" w:hAnsi="Arial" w:cs="Arial"/>
          <w:sz w:val="24"/>
          <w:szCs w:val="24"/>
        </w:rPr>
      </w:pPr>
      <w:r w:rsidRPr="00D81D07">
        <w:rPr>
          <w:rFonts w:ascii="Arial" w:hAnsi="Arial" w:cs="Arial"/>
          <w:w w:val="105"/>
          <w:sz w:val="24"/>
          <w:szCs w:val="24"/>
        </w:rPr>
        <w:t>I</w:t>
      </w:r>
      <w:r w:rsidR="000D6106" w:rsidRPr="00D81D07">
        <w:rPr>
          <w:rFonts w:ascii="Arial" w:hAnsi="Arial" w:cs="Arial"/>
          <w:w w:val="105"/>
          <w:sz w:val="24"/>
          <w:szCs w:val="24"/>
        </w:rPr>
        <w:t xml:space="preserve">t is expedient to </w:t>
      </w:r>
      <w:r w:rsidR="00F657C8" w:rsidRPr="00D81D07">
        <w:rPr>
          <w:rFonts w:ascii="Arial" w:hAnsi="Arial" w:cs="Arial"/>
          <w:spacing w:val="3"/>
          <w:w w:val="105"/>
          <w:sz w:val="24"/>
          <w:szCs w:val="24"/>
        </w:rPr>
        <w:t xml:space="preserve">take measures to </w:t>
      </w:r>
      <w:r w:rsidR="009429B7" w:rsidRPr="00D81D07">
        <w:rPr>
          <w:rFonts w:ascii="Arial" w:hAnsi="Arial" w:cs="Arial"/>
          <w:spacing w:val="3"/>
          <w:w w:val="105"/>
          <w:sz w:val="24"/>
          <w:szCs w:val="24"/>
        </w:rPr>
        <w:t xml:space="preserve">improve medical education and </w:t>
      </w:r>
      <w:r w:rsidR="000D6106" w:rsidRPr="00D81D07">
        <w:rPr>
          <w:rFonts w:ascii="Arial" w:hAnsi="Arial" w:cs="Arial"/>
          <w:w w:val="105"/>
          <w:sz w:val="24"/>
          <w:szCs w:val="24"/>
        </w:rPr>
        <w:t xml:space="preserve">enhance effectiveness, efficiency </w:t>
      </w:r>
      <w:r w:rsidR="00EE39A7" w:rsidRPr="00D81D07">
        <w:rPr>
          <w:rFonts w:ascii="Arial" w:hAnsi="Arial" w:cs="Arial"/>
          <w:w w:val="105"/>
          <w:sz w:val="24"/>
          <w:szCs w:val="24"/>
        </w:rPr>
        <w:t>and responsiveness</w:t>
      </w:r>
      <w:r w:rsidR="00BA157F" w:rsidRPr="00D81D07">
        <w:rPr>
          <w:rFonts w:ascii="Arial" w:hAnsi="Arial" w:cs="Arial"/>
          <w:w w:val="105"/>
          <w:sz w:val="24"/>
          <w:szCs w:val="24"/>
        </w:rPr>
        <w:t xml:space="preserve"> for</w:t>
      </w:r>
      <w:r w:rsidR="000D6106" w:rsidRPr="00D81D07">
        <w:rPr>
          <w:rFonts w:ascii="Arial" w:hAnsi="Arial" w:cs="Arial"/>
          <w:w w:val="105"/>
          <w:sz w:val="24"/>
          <w:szCs w:val="24"/>
        </w:rPr>
        <w:t xml:space="preserve"> </w:t>
      </w:r>
      <w:r w:rsidR="00EE39A7" w:rsidRPr="00D81D07">
        <w:rPr>
          <w:rFonts w:ascii="Arial" w:hAnsi="Arial" w:cs="Arial"/>
          <w:w w:val="105"/>
          <w:sz w:val="24"/>
          <w:szCs w:val="24"/>
        </w:rPr>
        <w:t>provision of quality healthcare services to the people of</w:t>
      </w:r>
      <w:r w:rsidR="000D6106" w:rsidRPr="00D81D07">
        <w:rPr>
          <w:rFonts w:ascii="Arial" w:hAnsi="Arial" w:cs="Arial"/>
          <w:w w:val="105"/>
          <w:sz w:val="24"/>
          <w:szCs w:val="24"/>
        </w:rPr>
        <w:t xml:space="preserve"> the</w:t>
      </w:r>
      <w:r w:rsidR="000D6106" w:rsidRPr="00D81D07">
        <w:rPr>
          <w:rFonts w:ascii="Arial" w:hAnsi="Arial" w:cs="Arial"/>
          <w:spacing w:val="21"/>
          <w:w w:val="105"/>
          <w:sz w:val="24"/>
          <w:szCs w:val="24"/>
        </w:rPr>
        <w:t xml:space="preserve"> </w:t>
      </w:r>
      <w:r w:rsidR="00B25790" w:rsidRPr="00D81D07">
        <w:rPr>
          <w:rFonts w:ascii="Arial" w:hAnsi="Arial" w:cs="Arial"/>
          <w:w w:val="105"/>
          <w:sz w:val="24"/>
          <w:szCs w:val="24"/>
        </w:rPr>
        <w:t>Punjab</w:t>
      </w:r>
      <w:r w:rsidR="000D6106" w:rsidRPr="00D81D07">
        <w:rPr>
          <w:rFonts w:ascii="Arial" w:hAnsi="Arial" w:cs="Arial"/>
          <w:spacing w:val="24"/>
          <w:sz w:val="24"/>
          <w:szCs w:val="24"/>
        </w:rPr>
        <w:t xml:space="preserve"> </w:t>
      </w:r>
      <w:r w:rsidR="00F657C8" w:rsidRPr="00D81D07">
        <w:rPr>
          <w:rFonts w:ascii="Arial" w:hAnsi="Arial" w:cs="Arial"/>
          <w:spacing w:val="24"/>
          <w:sz w:val="24"/>
          <w:szCs w:val="24"/>
        </w:rPr>
        <w:t xml:space="preserve">in public sector hospitals </w:t>
      </w:r>
      <w:r w:rsidR="000D6106" w:rsidRPr="00D81D07">
        <w:rPr>
          <w:rFonts w:ascii="Arial" w:hAnsi="Arial" w:cs="Arial"/>
          <w:w w:val="102"/>
          <w:sz w:val="24"/>
          <w:szCs w:val="24"/>
        </w:rPr>
        <w:t>and</w:t>
      </w:r>
      <w:r w:rsidR="000D6106" w:rsidRPr="00D81D07">
        <w:rPr>
          <w:rFonts w:ascii="Arial" w:hAnsi="Arial" w:cs="Arial"/>
          <w:spacing w:val="19"/>
          <w:sz w:val="24"/>
          <w:szCs w:val="24"/>
        </w:rPr>
        <w:t xml:space="preserve"> </w:t>
      </w:r>
      <w:r w:rsidR="000D6106" w:rsidRPr="00D81D07">
        <w:rPr>
          <w:rFonts w:ascii="Arial" w:hAnsi="Arial" w:cs="Arial"/>
          <w:w w:val="102"/>
          <w:sz w:val="24"/>
          <w:szCs w:val="24"/>
        </w:rPr>
        <w:t>other</w:t>
      </w:r>
      <w:r w:rsidR="000D6106" w:rsidRPr="00D81D07">
        <w:rPr>
          <w:rFonts w:ascii="Arial" w:hAnsi="Arial" w:cs="Arial"/>
          <w:spacing w:val="14"/>
          <w:sz w:val="24"/>
          <w:szCs w:val="24"/>
        </w:rPr>
        <w:t xml:space="preserve"> </w:t>
      </w:r>
      <w:r w:rsidR="000D6106" w:rsidRPr="00D81D07">
        <w:rPr>
          <w:rFonts w:ascii="Arial" w:hAnsi="Arial" w:cs="Arial"/>
          <w:w w:val="103"/>
          <w:sz w:val="24"/>
          <w:szCs w:val="24"/>
        </w:rPr>
        <w:t>matters</w:t>
      </w:r>
      <w:r w:rsidR="000D6106" w:rsidRPr="00D81D07">
        <w:rPr>
          <w:rFonts w:ascii="Arial" w:hAnsi="Arial" w:cs="Arial"/>
          <w:spacing w:val="22"/>
          <w:sz w:val="24"/>
          <w:szCs w:val="24"/>
        </w:rPr>
        <w:t xml:space="preserve"> </w:t>
      </w:r>
      <w:r w:rsidR="000D6106" w:rsidRPr="00D81D07">
        <w:rPr>
          <w:rFonts w:ascii="Arial" w:hAnsi="Arial" w:cs="Arial"/>
          <w:w w:val="102"/>
          <w:sz w:val="24"/>
          <w:szCs w:val="24"/>
        </w:rPr>
        <w:t>ancillary</w:t>
      </w:r>
      <w:r w:rsidR="000D6106" w:rsidRPr="00D81D07">
        <w:rPr>
          <w:rFonts w:ascii="Arial" w:hAnsi="Arial" w:cs="Arial"/>
          <w:spacing w:val="27"/>
          <w:sz w:val="24"/>
          <w:szCs w:val="24"/>
        </w:rPr>
        <w:t xml:space="preserve"> </w:t>
      </w:r>
      <w:r w:rsidR="000D6106" w:rsidRPr="00D81D07">
        <w:rPr>
          <w:rFonts w:ascii="Arial" w:hAnsi="Arial" w:cs="Arial"/>
          <w:w w:val="103"/>
          <w:sz w:val="24"/>
          <w:szCs w:val="24"/>
        </w:rPr>
        <w:t>and</w:t>
      </w:r>
      <w:r w:rsidR="000D6106" w:rsidRPr="00D81D07">
        <w:rPr>
          <w:rFonts w:ascii="Arial" w:hAnsi="Arial" w:cs="Arial"/>
          <w:spacing w:val="16"/>
          <w:sz w:val="24"/>
          <w:szCs w:val="24"/>
        </w:rPr>
        <w:t xml:space="preserve"> </w:t>
      </w:r>
      <w:r w:rsidR="000D6106" w:rsidRPr="00D81D07">
        <w:rPr>
          <w:rFonts w:ascii="Arial" w:hAnsi="Arial" w:cs="Arial"/>
          <w:w w:val="103"/>
          <w:sz w:val="24"/>
          <w:szCs w:val="24"/>
        </w:rPr>
        <w:t>incidental</w:t>
      </w:r>
      <w:r w:rsidR="000D6106" w:rsidRPr="00D81D07">
        <w:rPr>
          <w:rFonts w:ascii="Arial" w:hAnsi="Arial" w:cs="Arial"/>
          <w:spacing w:val="18"/>
          <w:sz w:val="24"/>
          <w:szCs w:val="24"/>
        </w:rPr>
        <w:t xml:space="preserve"> </w:t>
      </w:r>
      <w:r w:rsidR="000D6106" w:rsidRPr="00D81D07">
        <w:rPr>
          <w:rFonts w:ascii="Arial" w:hAnsi="Arial" w:cs="Arial"/>
          <w:w w:val="105"/>
          <w:sz w:val="24"/>
          <w:szCs w:val="24"/>
        </w:rPr>
        <w:t>thereto;</w:t>
      </w:r>
    </w:p>
    <w:p w:rsidR="000D6106" w:rsidRPr="00D81D07" w:rsidRDefault="00795938" w:rsidP="00C87876">
      <w:pPr>
        <w:pStyle w:val="BodyText"/>
        <w:spacing w:before="120" w:after="120"/>
        <w:ind w:right="-29"/>
        <w:jc w:val="both"/>
        <w:rPr>
          <w:rFonts w:ascii="Arial" w:hAnsi="Arial" w:cs="Arial"/>
          <w:sz w:val="24"/>
          <w:szCs w:val="24"/>
        </w:rPr>
      </w:pPr>
      <w:r w:rsidRPr="00D81D07">
        <w:rPr>
          <w:rFonts w:ascii="Arial" w:hAnsi="Arial" w:cs="Arial"/>
          <w:w w:val="115"/>
          <w:sz w:val="24"/>
          <w:szCs w:val="24"/>
        </w:rPr>
        <w:t>Be i</w:t>
      </w:r>
      <w:r w:rsidR="000D6106" w:rsidRPr="00D81D07">
        <w:rPr>
          <w:rFonts w:ascii="Arial" w:hAnsi="Arial" w:cs="Arial"/>
          <w:w w:val="115"/>
          <w:sz w:val="24"/>
          <w:szCs w:val="24"/>
        </w:rPr>
        <w:t>t</w:t>
      </w:r>
      <w:r w:rsidRPr="00D81D07">
        <w:rPr>
          <w:rFonts w:ascii="Arial" w:hAnsi="Arial" w:cs="Arial"/>
          <w:w w:val="115"/>
          <w:sz w:val="24"/>
          <w:szCs w:val="24"/>
        </w:rPr>
        <w:t xml:space="preserve"> enacted by Provincial Assembly of the Punjab</w:t>
      </w:r>
      <w:r w:rsidR="000D6106" w:rsidRPr="00D81D07">
        <w:rPr>
          <w:rFonts w:ascii="Arial" w:hAnsi="Arial" w:cs="Arial"/>
          <w:w w:val="115"/>
          <w:sz w:val="24"/>
          <w:szCs w:val="24"/>
        </w:rPr>
        <w:t xml:space="preserve"> </w:t>
      </w:r>
      <w:r w:rsidR="000D6106" w:rsidRPr="00D81D07">
        <w:rPr>
          <w:rFonts w:ascii="Arial" w:hAnsi="Arial" w:cs="Arial"/>
          <w:w w:val="110"/>
          <w:sz w:val="24"/>
          <w:szCs w:val="24"/>
        </w:rPr>
        <w:t>as follows:</w:t>
      </w:r>
    </w:p>
    <w:p w:rsidR="00AA47BB" w:rsidRPr="00D81D07" w:rsidRDefault="00AA47BB" w:rsidP="00D81D07">
      <w:pPr>
        <w:ind w:right="-32"/>
        <w:jc w:val="center"/>
        <w:rPr>
          <w:rFonts w:ascii="Arial" w:hAnsi="Arial" w:cs="Arial"/>
          <w:b/>
          <w:sz w:val="24"/>
          <w:szCs w:val="24"/>
        </w:rPr>
      </w:pPr>
      <w:r w:rsidRPr="00D81D07">
        <w:rPr>
          <w:rFonts w:ascii="Arial" w:hAnsi="Arial" w:cs="Arial"/>
          <w:b/>
          <w:sz w:val="24"/>
          <w:szCs w:val="24"/>
        </w:rPr>
        <w:t>CHAPTER 1</w:t>
      </w:r>
    </w:p>
    <w:p w:rsidR="00AA47BB" w:rsidRPr="00D81D07" w:rsidRDefault="00AA47BB" w:rsidP="00D81D07">
      <w:pPr>
        <w:ind w:right="-32"/>
        <w:jc w:val="center"/>
        <w:rPr>
          <w:rFonts w:ascii="Arial" w:hAnsi="Arial" w:cs="Arial"/>
          <w:b/>
          <w:sz w:val="24"/>
          <w:szCs w:val="24"/>
        </w:rPr>
      </w:pPr>
      <w:r w:rsidRPr="00D81D07">
        <w:rPr>
          <w:rFonts w:ascii="Arial" w:hAnsi="Arial" w:cs="Arial"/>
          <w:b/>
          <w:sz w:val="24"/>
          <w:szCs w:val="24"/>
        </w:rPr>
        <w:t>PRELIMINARY</w:t>
      </w:r>
    </w:p>
    <w:p w:rsidR="00C127CF" w:rsidRPr="00D81D07" w:rsidRDefault="00C127CF" w:rsidP="00D81D07">
      <w:pPr>
        <w:ind w:right="-32"/>
        <w:jc w:val="center"/>
        <w:rPr>
          <w:rFonts w:ascii="Arial" w:hAnsi="Arial" w:cs="Arial"/>
          <w:b/>
          <w:sz w:val="24"/>
          <w:szCs w:val="24"/>
        </w:rPr>
      </w:pPr>
    </w:p>
    <w:p w:rsidR="00795938" w:rsidRPr="00D81D07" w:rsidRDefault="00795938" w:rsidP="00D81D07">
      <w:pPr>
        <w:ind w:right="-32"/>
        <w:jc w:val="both"/>
        <w:rPr>
          <w:rFonts w:ascii="Arial" w:hAnsi="Arial" w:cs="Arial"/>
          <w:sz w:val="24"/>
          <w:szCs w:val="24"/>
        </w:rPr>
      </w:pPr>
      <w:r w:rsidRPr="00D81D07">
        <w:rPr>
          <w:rFonts w:ascii="Arial" w:hAnsi="Arial" w:cs="Arial"/>
          <w:b/>
          <w:sz w:val="24"/>
          <w:szCs w:val="24"/>
        </w:rPr>
        <w:t>1.</w:t>
      </w:r>
      <w:r w:rsidRPr="00D81D07">
        <w:rPr>
          <w:rFonts w:ascii="Arial" w:hAnsi="Arial" w:cs="Arial"/>
          <w:b/>
          <w:sz w:val="24"/>
          <w:szCs w:val="24"/>
        </w:rPr>
        <w:tab/>
      </w:r>
      <w:r w:rsidR="00425C5B" w:rsidRPr="00D81D07">
        <w:rPr>
          <w:rFonts w:ascii="Arial" w:hAnsi="Arial" w:cs="Arial"/>
          <w:b/>
          <w:sz w:val="24"/>
          <w:szCs w:val="24"/>
        </w:rPr>
        <w:t xml:space="preserve">Short title, extent and </w:t>
      </w:r>
      <w:r w:rsidR="00D33CD2" w:rsidRPr="00D81D07">
        <w:rPr>
          <w:rFonts w:ascii="Arial" w:hAnsi="Arial" w:cs="Arial"/>
          <w:b/>
          <w:sz w:val="24"/>
          <w:szCs w:val="24"/>
        </w:rPr>
        <w:t>commencement</w:t>
      </w:r>
      <w:r w:rsidR="00D33CD2" w:rsidRPr="00D81D07">
        <w:rPr>
          <w:rFonts w:ascii="Arial" w:hAnsi="Arial" w:cs="Arial"/>
          <w:sz w:val="24"/>
          <w:szCs w:val="24"/>
        </w:rPr>
        <w:t>.–</w:t>
      </w:r>
      <w:r w:rsidRPr="00D81D07">
        <w:rPr>
          <w:rFonts w:ascii="Arial" w:hAnsi="Arial" w:cs="Arial"/>
          <w:b/>
          <w:sz w:val="24"/>
          <w:szCs w:val="24"/>
        </w:rPr>
        <w:t xml:space="preserve"> </w:t>
      </w:r>
      <w:r w:rsidRPr="00D81D07">
        <w:rPr>
          <w:rFonts w:ascii="Arial" w:hAnsi="Arial" w:cs="Arial"/>
          <w:sz w:val="24"/>
          <w:szCs w:val="24"/>
        </w:rPr>
        <w:t>(1)</w:t>
      </w:r>
      <w:r w:rsidRPr="00D81D07">
        <w:rPr>
          <w:rFonts w:ascii="Arial" w:hAnsi="Arial" w:cs="Arial"/>
          <w:b/>
          <w:sz w:val="24"/>
          <w:szCs w:val="24"/>
        </w:rPr>
        <w:t xml:space="preserve"> </w:t>
      </w:r>
      <w:r w:rsidR="00C127CF" w:rsidRPr="00D81D07">
        <w:rPr>
          <w:rFonts w:ascii="Arial" w:hAnsi="Arial" w:cs="Arial"/>
          <w:sz w:val="24"/>
          <w:szCs w:val="24"/>
        </w:rPr>
        <w:t>This Act may be called the</w:t>
      </w:r>
      <w:r w:rsidR="00AA47BB" w:rsidRPr="00D81D07">
        <w:rPr>
          <w:rFonts w:ascii="Arial" w:hAnsi="Arial" w:cs="Arial"/>
          <w:sz w:val="24"/>
          <w:szCs w:val="24"/>
        </w:rPr>
        <w:t xml:space="preserve"> </w:t>
      </w:r>
      <w:bookmarkStart w:id="1" w:name="_Hlk7261936"/>
      <w:r w:rsidR="00842F27" w:rsidRPr="00D81D07">
        <w:rPr>
          <w:rFonts w:ascii="Arial" w:hAnsi="Arial" w:cs="Arial"/>
          <w:sz w:val="24"/>
          <w:szCs w:val="24"/>
        </w:rPr>
        <w:t>Punjab</w:t>
      </w:r>
      <w:r w:rsidR="00AA47BB" w:rsidRPr="00D81D07">
        <w:rPr>
          <w:rFonts w:ascii="Arial" w:hAnsi="Arial" w:cs="Arial"/>
          <w:sz w:val="24"/>
          <w:szCs w:val="24"/>
        </w:rPr>
        <w:t xml:space="preserve"> Medical Teachin</w:t>
      </w:r>
      <w:r w:rsidR="00842F27" w:rsidRPr="00D81D07">
        <w:rPr>
          <w:rFonts w:ascii="Arial" w:hAnsi="Arial" w:cs="Arial"/>
          <w:sz w:val="24"/>
          <w:szCs w:val="24"/>
        </w:rPr>
        <w:t>g Institutions Reforms Act 201</w:t>
      </w:r>
      <w:r w:rsidR="00811644" w:rsidRPr="00D81D07">
        <w:rPr>
          <w:rFonts w:ascii="Arial" w:hAnsi="Arial" w:cs="Arial"/>
          <w:sz w:val="24"/>
          <w:szCs w:val="24"/>
        </w:rPr>
        <w:t>9</w:t>
      </w:r>
      <w:bookmarkEnd w:id="1"/>
      <w:r w:rsidR="00AA47BB" w:rsidRPr="00D81D07">
        <w:rPr>
          <w:rFonts w:ascii="Arial" w:hAnsi="Arial" w:cs="Arial"/>
          <w:sz w:val="24"/>
          <w:szCs w:val="24"/>
        </w:rPr>
        <w:t>.</w:t>
      </w:r>
    </w:p>
    <w:p w:rsidR="00795938" w:rsidRPr="00D81D07" w:rsidRDefault="00795938" w:rsidP="00D81D07">
      <w:pPr>
        <w:ind w:right="-32" w:firstLine="720"/>
        <w:rPr>
          <w:rFonts w:ascii="Arial" w:hAnsi="Arial" w:cs="Arial"/>
          <w:sz w:val="24"/>
          <w:szCs w:val="24"/>
        </w:rPr>
      </w:pPr>
      <w:r w:rsidRPr="00D81D07">
        <w:rPr>
          <w:rFonts w:ascii="Arial" w:hAnsi="Arial" w:cs="Arial"/>
          <w:sz w:val="24"/>
          <w:szCs w:val="24"/>
        </w:rPr>
        <w:t>(2)</w:t>
      </w:r>
      <w:r w:rsidRPr="00D81D07">
        <w:rPr>
          <w:rFonts w:ascii="Arial" w:hAnsi="Arial" w:cs="Arial"/>
          <w:sz w:val="24"/>
          <w:szCs w:val="24"/>
        </w:rPr>
        <w:tab/>
      </w:r>
      <w:r w:rsidR="00AA47BB" w:rsidRPr="00D81D07">
        <w:rPr>
          <w:rFonts w:ascii="Arial" w:hAnsi="Arial" w:cs="Arial"/>
          <w:sz w:val="24"/>
          <w:szCs w:val="24"/>
        </w:rPr>
        <w:t xml:space="preserve">It extends to the whole of the </w:t>
      </w:r>
      <w:r w:rsidR="00842F27" w:rsidRPr="00D81D07">
        <w:rPr>
          <w:rFonts w:ascii="Arial" w:hAnsi="Arial" w:cs="Arial"/>
          <w:sz w:val="24"/>
          <w:szCs w:val="24"/>
        </w:rPr>
        <w:t>Punjab</w:t>
      </w:r>
      <w:r w:rsidR="00AA47BB" w:rsidRPr="00D81D07">
        <w:rPr>
          <w:rFonts w:ascii="Arial" w:hAnsi="Arial" w:cs="Arial"/>
          <w:sz w:val="24"/>
          <w:szCs w:val="24"/>
        </w:rPr>
        <w:t>.</w:t>
      </w:r>
    </w:p>
    <w:p w:rsidR="00795938" w:rsidRPr="00D81D07" w:rsidRDefault="00795938" w:rsidP="00D81D07">
      <w:pPr>
        <w:ind w:right="-32" w:firstLine="720"/>
        <w:jc w:val="both"/>
        <w:rPr>
          <w:rFonts w:ascii="Arial" w:hAnsi="Arial" w:cs="Arial"/>
          <w:sz w:val="24"/>
          <w:szCs w:val="24"/>
        </w:rPr>
      </w:pPr>
      <w:r w:rsidRPr="00D81D07">
        <w:rPr>
          <w:rFonts w:ascii="Arial" w:hAnsi="Arial" w:cs="Arial"/>
          <w:sz w:val="24"/>
          <w:szCs w:val="24"/>
        </w:rPr>
        <w:t>(3)</w:t>
      </w:r>
      <w:r w:rsidRPr="00D81D07">
        <w:rPr>
          <w:rFonts w:ascii="Arial" w:hAnsi="Arial" w:cs="Arial"/>
          <w:sz w:val="24"/>
          <w:szCs w:val="24"/>
        </w:rPr>
        <w:tab/>
      </w:r>
      <w:r w:rsidR="00AA47BB" w:rsidRPr="00D81D07">
        <w:rPr>
          <w:rFonts w:ascii="Arial" w:hAnsi="Arial" w:cs="Arial"/>
          <w:sz w:val="24"/>
          <w:szCs w:val="24"/>
        </w:rPr>
        <w:t>It</w:t>
      </w:r>
      <w:r w:rsidR="00C127CF" w:rsidRPr="00D81D07">
        <w:rPr>
          <w:rFonts w:ascii="Arial" w:hAnsi="Arial" w:cs="Arial"/>
          <w:sz w:val="24"/>
          <w:szCs w:val="24"/>
        </w:rPr>
        <w:t xml:space="preserve"> shall apply to such</w:t>
      </w:r>
      <w:r w:rsidR="00AA47BB" w:rsidRPr="00D81D07">
        <w:rPr>
          <w:rFonts w:ascii="Arial" w:hAnsi="Arial" w:cs="Arial"/>
          <w:sz w:val="24"/>
          <w:szCs w:val="24"/>
        </w:rPr>
        <w:t xml:space="preserve"> Medical Teaching Institutions </w:t>
      </w:r>
      <w:r w:rsidR="00C127CF" w:rsidRPr="00D81D07">
        <w:rPr>
          <w:rFonts w:ascii="Arial" w:hAnsi="Arial" w:cs="Arial"/>
          <w:sz w:val="24"/>
          <w:szCs w:val="24"/>
        </w:rPr>
        <w:t>as may be notified</w:t>
      </w:r>
      <w:r w:rsidR="00164A12" w:rsidRPr="00D81D07">
        <w:rPr>
          <w:rFonts w:ascii="Arial" w:hAnsi="Arial" w:cs="Arial"/>
          <w:sz w:val="24"/>
          <w:szCs w:val="24"/>
        </w:rPr>
        <w:t xml:space="preserve"> under this Act</w:t>
      </w:r>
      <w:r w:rsidRPr="00D81D07">
        <w:rPr>
          <w:rFonts w:ascii="Arial" w:hAnsi="Arial" w:cs="Arial"/>
          <w:sz w:val="24"/>
          <w:szCs w:val="24"/>
        </w:rPr>
        <w:t>.</w:t>
      </w:r>
    </w:p>
    <w:p w:rsidR="00AA47BB" w:rsidRPr="00D81D07" w:rsidRDefault="00795938" w:rsidP="00D81D07">
      <w:pPr>
        <w:ind w:right="-32" w:firstLine="720"/>
        <w:rPr>
          <w:rFonts w:ascii="Arial" w:hAnsi="Arial" w:cs="Arial"/>
          <w:sz w:val="24"/>
          <w:szCs w:val="24"/>
        </w:rPr>
      </w:pPr>
      <w:r w:rsidRPr="00D81D07">
        <w:rPr>
          <w:rFonts w:ascii="Arial" w:hAnsi="Arial" w:cs="Arial"/>
          <w:sz w:val="24"/>
          <w:szCs w:val="24"/>
        </w:rPr>
        <w:t>(4)</w:t>
      </w:r>
      <w:r w:rsidRPr="00D81D07">
        <w:rPr>
          <w:rFonts w:ascii="Arial" w:hAnsi="Arial" w:cs="Arial"/>
          <w:sz w:val="24"/>
          <w:szCs w:val="24"/>
        </w:rPr>
        <w:tab/>
      </w:r>
      <w:r w:rsidR="00AA47BB" w:rsidRPr="00D81D07">
        <w:rPr>
          <w:rFonts w:ascii="Arial" w:hAnsi="Arial" w:cs="Arial"/>
          <w:sz w:val="24"/>
          <w:szCs w:val="24"/>
        </w:rPr>
        <w:t>It shall come into force at once.</w:t>
      </w:r>
    </w:p>
    <w:p w:rsidR="00AA47BB" w:rsidRPr="00D81D07" w:rsidRDefault="00AA47BB" w:rsidP="00D81D07">
      <w:pPr>
        <w:ind w:right="-32"/>
        <w:rPr>
          <w:rFonts w:ascii="Arial" w:hAnsi="Arial" w:cs="Arial"/>
          <w:sz w:val="24"/>
          <w:szCs w:val="24"/>
        </w:rPr>
      </w:pPr>
    </w:p>
    <w:p w:rsidR="00AA47BB" w:rsidRPr="00D81D07" w:rsidRDefault="00AA47BB" w:rsidP="00D81D07">
      <w:pPr>
        <w:ind w:right="-32"/>
        <w:jc w:val="center"/>
        <w:rPr>
          <w:rFonts w:ascii="Arial" w:hAnsi="Arial" w:cs="Arial"/>
          <w:b/>
          <w:sz w:val="24"/>
          <w:szCs w:val="24"/>
        </w:rPr>
      </w:pPr>
      <w:r w:rsidRPr="00D81D07">
        <w:rPr>
          <w:rFonts w:ascii="Arial" w:hAnsi="Arial" w:cs="Arial"/>
          <w:b/>
          <w:sz w:val="24"/>
          <w:szCs w:val="24"/>
        </w:rPr>
        <w:t>CHAPTER II</w:t>
      </w:r>
    </w:p>
    <w:p w:rsidR="00AA47BB" w:rsidRPr="00D81D07" w:rsidRDefault="00AA47BB" w:rsidP="00D81D07">
      <w:pPr>
        <w:ind w:right="-32"/>
        <w:jc w:val="center"/>
        <w:rPr>
          <w:rFonts w:ascii="Arial" w:hAnsi="Arial" w:cs="Arial"/>
          <w:b/>
          <w:sz w:val="24"/>
          <w:szCs w:val="24"/>
        </w:rPr>
      </w:pPr>
      <w:r w:rsidRPr="00D81D07">
        <w:rPr>
          <w:rFonts w:ascii="Arial" w:hAnsi="Arial" w:cs="Arial"/>
          <w:b/>
          <w:sz w:val="24"/>
          <w:szCs w:val="24"/>
        </w:rPr>
        <w:t>DEFINITIONS</w:t>
      </w:r>
    </w:p>
    <w:p w:rsidR="00AA47BB" w:rsidRPr="00D81D07" w:rsidRDefault="00795938" w:rsidP="00D81D07">
      <w:pPr>
        <w:ind w:right="-32"/>
        <w:rPr>
          <w:rFonts w:ascii="Arial" w:hAnsi="Arial" w:cs="Arial"/>
          <w:spacing w:val="2"/>
          <w:sz w:val="24"/>
          <w:szCs w:val="24"/>
        </w:rPr>
      </w:pPr>
      <w:r w:rsidRPr="00D81D07">
        <w:rPr>
          <w:rFonts w:ascii="Arial" w:hAnsi="Arial" w:cs="Arial"/>
          <w:b/>
          <w:sz w:val="24"/>
          <w:szCs w:val="24"/>
          <w:u w:color="000000"/>
        </w:rPr>
        <w:t>2.</w:t>
      </w:r>
      <w:r w:rsidRPr="00D81D07">
        <w:rPr>
          <w:rFonts w:ascii="Arial" w:hAnsi="Arial" w:cs="Arial"/>
          <w:b/>
          <w:sz w:val="24"/>
          <w:szCs w:val="24"/>
          <w:u w:color="000000"/>
        </w:rPr>
        <w:tab/>
      </w:r>
      <w:r w:rsidR="000F45A8" w:rsidRPr="00D81D07">
        <w:rPr>
          <w:rFonts w:ascii="Arial" w:hAnsi="Arial" w:cs="Arial"/>
          <w:b/>
          <w:sz w:val="24"/>
          <w:szCs w:val="24"/>
          <w:u w:color="000000"/>
        </w:rPr>
        <w:t>Definitions</w:t>
      </w:r>
      <w:r w:rsidR="000F45A8" w:rsidRPr="00D81D07">
        <w:rPr>
          <w:rFonts w:ascii="Arial" w:hAnsi="Arial" w:cs="Arial"/>
          <w:sz w:val="24"/>
          <w:szCs w:val="24"/>
        </w:rPr>
        <w:t>.-</w:t>
      </w:r>
      <w:r w:rsidRPr="00D81D07">
        <w:rPr>
          <w:rFonts w:ascii="Arial" w:hAnsi="Arial" w:cs="Arial"/>
          <w:b/>
          <w:sz w:val="24"/>
          <w:szCs w:val="24"/>
        </w:rPr>
        <w:t xml:space="preserve"> </w:t>
      </w:r>
      <w:r w:rsidR="00AA47BB" w:rsidRPr="00D81D07">
        <w:rPr>
          <w:rFonts w:ascii="Arial" w:hAnsi="Arial" w:cs="Arial"/>
          <w:sz w:val="24"/>
          <w:szCs w:val="24"/>
        </w:rPr>
        <w:t xml:space="preserve">In this Act, </w:t>
      </w:r>
      <w:r w:rsidR="00AA47BB" w:rsidRPr="00D81D07">
        <w:rPr>
          <w:rFonts w:ascii="Arial" w:hAnsi="Arial" w:cs="Arial"/>
          <w:spacing w:val="2"/>
          <w:sz w:val="24"/>
          <w:szCs w:val="24"/>
        </w:rPr>
        <w:t xml:space="preserve">unless </w:t>
      </w:r>
      <w:r w:rsidR="00AA47BB" w:rsidRPr="00D81D07">
        <w:rPr>
          <w:rFonts w:ascii="Arial" w:hAnsi="Arial" w:cs="Arial"/>
          <w:sz w:val="24"/>
          <w:szCs w:val="24"/>
        </w:rPr>
        <w:t xml:space="preserve">the </w:t>
      </w:r>
      <w:r w:rsidR="000F45A8" w:rsidRPr="00D81D07">
        <w:rPr>
          <w:rFonts w:ascii="Arial" w:hAnsi="Arial" w:cs="Arial"/>
          <w:sz w:val="24"/>
          <w:szCs w:val="24"/>
        </w:rPr>
        <w:t>context otherwise requires</w:t>
      </w:r>
      <w:r w:rsidR="00B46E3A" w:rsidRPr="00D81D07">
        <w:rPr>
          <w:rFonts w:ascii="Arial" w:hAnsi="Arial" w:cs="Arial"/>
          <w:spacing w:val="2"/>
          <w:sz w:val="24"/>
          <w:szCs w:val="24"/>
        </w:rPr>
        <w:t>:</w:t>
      </w:r>
    </w:p>
    <w:p w:rsidR="00C127CF" w:rsidRPr="00774D72" w:rsidRDefault="00C127CF" w:rsidP="00D81D07">
      <w:pPr>
        <w:tabs>
          <w:tab w:val="left" w:pos="360"/>
          <w:tab w:val="left" w:pos="450"/>
        </w:tabs>
        <w:ind w:right="-32"/>
        <w:jc w:val="both"/>
        <w:rPr>
          <w:rFonts w:ascii="Arial" w:hAnsi="Arial" w:cs="Arial"/>
          <w:sz w:val="14"/>
          <w:szCs w:val="14"/>
        </w:rPr>
      </w:pPr>
    </w:p>
    <w:p w:rsidR="00164A12" w:rsidRPr="00D81D07" w:rsidRDefault="00164A12" w:rsidP="00D81D07">
      <w:pPr>
        <w:pStyle w:val="ListParagraph"/>
        <w:numPr>
          <w:ilvl w:val="0"/>
          <w:numId w:val="13"/>
        </w:numPr>
        <w:ind w:left="1440" w:right="-32" w:hanging="720"/>
        <w:rPr>
          <w:rFonts w:ascii="Arial" w:hAnsi="Arial" w:cs="Arial"/>
          <w:sz w:val="24"/>
          <w:szCs w:val="24"/>
        </w:rPr>
      </w:pPr>
      <w:r w:rsidRPr="00D81D07">
        <w:rPr>
          <w:rFonts w:ascii="Arial" w:hAnsi="Arial" w:cs="Arial"/>
          <w:sz w:val="24"/>
          <w:szCs w:val="24"/>
        </w:rPr>
        <w:t>“Act” means the Punjab Medical Teaching Institutions Reforms Act 2019;</w:t>
      </w:r>
    </w:p>
    <w:p w:rsidR="00164A12" w:rsidRPr="00D81D07" w:rsidRDefault="00164A12" w:rsidP="00D81D07">
      <w:pPr>
        <w:pStyle w:val="ListParagraph"/>
        <w:numPr>
          <w:ilvl w:val="0"/>
          <w:numId w:val="13"/>
        </w:numPr>
        <w:ind w:left="1440" w:right="-32" w:hanging="720"/>
        <w:rPr>
          <w:rFonts w:ascii="Arial" w:hAnsi="Arial" w:cs="Arial"/>
          <w:sz w:val="24"/>
          <w:szCs w:val="24"/>
        </w:rPr>
      </w:pPr>
      <w:r w:rsidRPr="00D81D07">
        <w:rPr>
          <w:rFonts w:ascii="Arial" w:hAnsi="Arial" w:cs="Arial"/>
          <w:sz w:val="24"/>
          <w:szCs w:val="24"/>
        </w:rPr>
        <w:t>“Basic Science Faculty”</w:t>
      </w:r>
      <w:r w:rsidR="00F2508F" w:rsidRPr="00D81D07">
        <w:rPr>
          <w:rFonts w:ascii="Arial" w:hAnsi="Arial" w:cs="Arial"/>
          <w:sz w:val="24"/>
          <w:szCs w:val="24"/>
        </w:rPr>
        <w:t xml:space="preserve"> </w:t>
      </w:r>
      <w:r w:rsidR="00F2508F" w:rsidRPr="00D81D07">
        <w:rPr>
          <w:rFonts w:ascii="Arial" w:hAnsi="Arial" w:cs="Arial"/>
          <w:w w:val="105"/>
          <w:sz w:val="24"/>
          <w:szCs w:val="24"/>
        </w:rPr>
        <w:t>means all Medical Faculty not involved in patient</w:t>
      </w:r>
      <w:r w:rsidR="00F2508F" w:rsidRPr="00D81D07">
        <w:rPr>
          <w:rFonts w:ascii="Arial" w:hAnsi="Arial" w:cs="Arial"/>
          <w:spacing w:val="17"/>
          <w:w w:val="105"/>
          <w:sz w:val="24"/>
          <w:szCs w:val="24"/>
        </w:rPr>
        <w:t xml:space="preserve"> </w:t>
      </w:r>
      <w:r w:rsidR="00F2508F" w:rsidRPr="00D81D07">
        <w:rPr>
          <w:rFonts w:ascii="Arial" w:hAnsi="Arial" w:cs="Arial"/>
          <w:spacing w:val="3"/>
          <w:w w:val="105"/>
          <w:sz w:val="24"/>
          <w:szCs w:val="24"/>
        </w:rPr>
        <w:t>care;</w:t>
      </w:r>
    </w:p>
    <w:p w:rsidR="00C127CF" w:rsidRPr="00D81D07" w:rsidRDefault="00425C5B" w:rsidP="00D81D07">
      <w:pPr>
        <w:pStyle w:val="ListParagraph"/>
        <w:numPr>
          <w:ilvl w:val="0"/>
          <w:numId w:val="13"/>
        </w:numPr>
        <w:ind w:left="1440" w:right="-32" w:hanging="720"/>
        <w:rPr>
          <w:rFonts w:ascii="Arial" w:hAnsi="Arial" w:cs="Arial"/>
          <w:sz w:val="24"/>
          <w:szCs w:val="24"/>
        </w:rPr>
      </w:pPr>
      <w:r w:rsidRPr="00D81D07">
        <w:rPr>
          <w:rFonts w:ascii="Arial" w:hAnsi="Arial" w:cs="Arial"/>
          <w:w w:val="105"/>
          <w:sz w:val="24"/>
          <w:szCs w:val="24"/>
        </w:rPr>
        <w:t>“</w:t>
      </w:r>
      <w:r w:rsidR="00AA47BB" w:rsidRPr="00D81D07">
        <w:rPr>
          <w:rFonts w:ascii="Arial" w:hAnsi="Arial" w:cs="Arial"/>
          <w:w w:val="105"/>
          <w:sz w:val="24"/>
          <w:szCs w:val="24"/>
        </w:rPr>
        <w:t>Board</w:t>
      </w:r>
      <w:r w:rsidRPr="00D81D07">
        <w:rPr>
          <w:rFonts w:ascii="Arial" w:hAnsi="Arial" w:cs="Arial"/>
          <w:w w:val="105"/>
          <w:sz w:val="24"/>
          <w:szCs w:val="24"/>
        </w:rPr>
        <w:t>”</w:t>
      </w:r>
      <w:r w:rsidR="00AA47BB" w:rsidRPr="00D81D07">
        <w:rPr>
          <w:rFonts w:ascii="Arial" w:hAnsi="Arial" w:cs="Arial"/>
          <w:w w:val="105"/>
          <w:sz w:val="24"/>
          <w:szCs w:val="24"/>
        </w:rPr>
        <w:t xml:space="preserve"> means the Board of Governors constituted under section 5 of th</w:t>
      </w:r>
      <w:r w:rsidR="00F2508F" w:rsidRPr="00D81D07">
        <w:rPr>
          <w:rFonts w:ascii="Arial" w:hAnsi="Arial" w:cs="Arial"/>
          <w:w w:val="105"/>
          <w:sz w:val="24"/>
          <w:szCs w:val="24"/>
        </w:rPr>
        <w:t>e</w:t>
      </w:r>
      <w:r w:rsidR="00AA47BB" w:rsidRPr="00D81D07">
        <w:rPr>
          <w:rFonts w:ascii="Arial" w:hAnsi="Arial" w:cs="Arial"/>
          <w:w w:val="105"/>
          <w:sz w:val="24"/>
          <w:szCs w:val="24"/>
        </w:rPr>
        <w:t xml:space="preserve"> Act;</w:t>
      </w:r>
    </w:p>
    <w:p w:rsidR="00C127CF" w:rsidRPr="00D81D07" w:rsidRDefault="00425C5B" w:rsidP="00D81D07">
      <w:pPr>
        <w:pStyle w:val="ListParagraph"/>
        <w:numPr>
          <w:ilvl w:val="0"/>
          <w:numId w:val="13"/>
        </w:numPr>
        <w:ind w:left="1440" w:right="-32" w:hanging="720"/>
        <w:rPr>
          <w:rFonts w:ascii="Arial" w:hAnsi="Arial" w:cs="Arial"/>
          <w:sz w:val="24"/>
          <w:szCs w:val="24"/>
        </w:rPr>
      </w:pPr>
      <w:r w:rsidRPr="00D81D07">
        <w:rPr>
          <w:rFonts w:ascii="Arial" w:hAnsi="Arial" w:cs="Arial"/>
          <w:sz w:val="24"/>
          <w:szCs w:val="24"/>
        </w:rPr>
        <w:t>“</w:t>
      </w:r>
      <w:r w:rsidR="00AA47BB" w:rsidRPr="00D81D07">
        <w:rPr>
          <w:rFonts w:ascii="Arial" w:hAnsi="Arial" w:cs="Arial"/>
          <w:sz w:val="24"/>
          <w:szCs w:val="24"/>
        </w:rPr>
        <w:t>Chairperso</w:t>
      </w:r>
      <w:r w:rsidRPr="00D81D07">
        <w:rPr>
          <w:rFonts w:ascii="Arial" w:hAnsi="Arial" w:cs="Arial"/>
          <w:sz w:val="24"/>
          <w:szCs w:val="24"/>
        </w:rPr>
        <w:t>n”</w:t>
      </w:r>
      <w:r w:rsidR="00AA47BB" w:rsidRPr="00D81D07">
        <w:rPr>
          <w:rFonts w:ascii="Arial" w:hAnsi="Arial" w:cs="Arial"/>
          <w:sz w:val="24"/>
          <w:szCs w:val="24"/>
        </w:rPr>
        <w:t xml:space="preserve"> means the Chairperson of the Policy Board or the</w:t>
      </w:r>
      <w:r w:rsidR="00795938" w:rsidRPr="00D81D07">
        <w:rPr>
          <w:rFonts w:ascii="Arial" w:hAnsi="Arial" w:cs="Arial"/>
          <w:sz w:val="24"/>
          <w:szCs w:val="24"/>
        </w:rPr>
        <w:t xml:space="preserve"> </w:t>
      </w:r>
      <w:r w:rsidR="00AA47BB" w:rsidRPr="00D81D07">
        <w:rPr>
          <w:rFonts w:ascii="Arial" w:hAnsi="Arial" w:cs="Arial"/>
          <w:sz w:val="24"/>
          <w:szCs w:val="24"/>
        </w:rPr>
        <w:t xml:space="preserve">Board of </w:t>
      </w:r>
      <w:r w:rsidR="0067132E" w:rsidRPr="00D81D07">
        <w:rPr>
          <w:rFonts w:ascii="Arial" w:hAnsi="Arial" w:cs="Arial"/>
          <w:sz w:val="24"/>
          <w:szCs w:val="24"/>
        </w:rPr>
        <w:t>Governors of a Medical Teaching Institution</w:t>
      </w:r>
      <w:r w:rsidR="00795938" w:rsidRPr="00D81D07">
        <w:rPr>
          <w:rFonts w:ascii="Arial" w:hAnsi="Arial" w:cs="Arial"/>
          <w:sz w:val="24"/>
          <w:szCs w:val="24"/>
        </w:rPr>
        <w:t>;</w:t>
      </w:r>
    </w:p>
    <w:p w:rsidR="00C127CF" w:rsidRPr="00D81D07" w:rsidRDefault="00425C5B" w:rsidP="00D81D07">
      <w:pPr>
        <w:pStyle w:val="ListParagraph"/>
        <w:numPr>
          <w:ilvl w:val="0"/>
          <w:numId w:val="13"/>
        </w:numPr>
        <w:ind w:left="1440" w:right="-32" w:hanging="720"/>
        <w:rPr>
          <w:rFonts w:ascii="Arial" w:hAnsi="Arial" w:cs="Arial"/>
          <w:sz w:val="24"/>
          <w:szCs w:val="24"/>
        </w:rPr>
      </w:pPr>
      <w:r w:rsidRPr="00D81D07">
        <w:rPr>
          <w:rFonts w:ascii="Arial" w:hAnsi="Arial" w:cs="Arial"/>
          <w:sz w:val="24"/>
          <w:szCs w:val="24"/>
        </w:rPr>
        <w:t>“</w:t>
      </w:r>
      <w:r w:rsidR="00AA47BB" w:rsidRPr="00D81D07">
        <w:rPr>
          <w:rFonts w:ascii="Arial" w:hAnsi="Arial" w:cs="Arial"/>
          <w:sz w:val="24"/>
          <w:szCs w:val="24"/>
        </w:rPr>
        <w:t>Clinical Faculty</w:t>
      </w:r>
      <w:r w:rsidRPr="00D81D07">
        <w:rPr>
          <w:rFonts w:ascii="Arial" w:hAnsi="Arial" w:cs="Arial"/>
          <w:sz w:val="24"/>
          <w:szCs w:val="24"/>
        </w:rPr>
        <w:t>”</w:t>
      </w:r>
      <w:r w:rsidR="00AA47BB" w:rsidRPr="00D81D07">
        <w:rPr>
          <w:rFonts w:ascii="Arial" w:hAnsi="Arial" w:cs="Arial"/>
          <w:sz w:val="24"/>
          <w:szCs w:val="24"/>
        </w:rPr>
        <w:t xml:space="preserve"> means a </w:t>
      </w:r>
      <w:r w:rsidR="00C127CF" w:rsidRPr="00D81D07">
        <w:rPr>
          <w:rFonts w:ascii="Arial" w:hAnsi="Arial" w:cs="Arial"/>
          <w:sz w:val="24"/>
          <w:szCs w:val="24"/>
        </w:rPr>
        <w:t xml:space="preserve">Medical </w:t>
      </w:r>
      <w:r w:rsidR="0067132E" w:rsidRPr="00D81D07">
        <w:rPr>
          <w:rFonts w:ascii="Arial" w:hAnsi="Arial" w:cs="Arial"/>
          <w:sz w:val="24"/>
          <w:szCs w:val="24"/>
        </w:rPr>
        <w:t>Faculty involved</w:t>
      </w:r>
      <w:r w:rsidR="00AA47BB" w:rsidRPr="00D81D07">
        <w:rPr>
          <w:rFonts w:ascii="Arial" w:hAnsi="Arial" w:cs="Arial"/>
          <w:sz w:val="24"/>
          <w:szCs w:val="24"/>
        </w:rPr>
        <w:t xml:space="preserve"> </w:t>
      </w:r>
      <w:r w:rsidR="0067132E" w:rsidRPr="00D81D07">
        <w:rPr>
          <w:rFonts w:ascii="Arial" w:hAnsi="Arial" w:cs="Arial"/>
          <w:sz w:val="24"/>
          <w:szCs w:val="24"/>
        </w:rPr>
        <w:t>in any</w:t>
      </w:r>
      <w:r w:rsidR="00BA157F" w:rsidRPr="00D81D07">
        <w:rPr>
          <w:rFonts w:ascii="Arial" w:hAnsi="Arial" w:cs="Arial"/>
          <w:sz w:val="24"/>
          <w:szCs w:val="24"/>
        </w:rPr>
        <w:t xml:space="preserve"> manner with </w:t>
      </w:r>
      <w:r w:rsidR="00AA47BB" w:rsidRPr="00D81D07">
        <w:rPr>
          <w:rFonts w:ascii="Arial" w:hAnsi="Arial" w:cs="Arial"/>
          <w:sz w:val="24"/>
          <w:szCs w:val="24"/>
        </w:rPr>
        <w:t xml:space="preserve">clinical care of patients, whether </w:t>
      </w:r>
      <w:r w:rsidR="0067132E" w:rsidRPr="00D81D07">
        <w:rPr>
          <w:rFonts w:ascii="Arial" w:hAnsi="Arial" w:cs="Arial"/>
          <w:spacing w:val="2"/>
          <w:sz w:val="24"/>
          <w:szCs w:val="24"/>
        </w:rPr>
        <w:t xml:space="preserve">diagnostic or </w:t>
      </w:r>
      <w:r w:rsidR="0067132E" w:rsidRPr="00D81D07">
        <w:rPr>
          <w:rFonts w:ascii="Arial" w:hAnsi="Arial" w:cs="Arial"/>
          <w:spacing w:val="20"/>
          <w:sz w:val="24"/>
          <w:szCs w:val="24"/>
        </w:rPr>
        <w:t>therapeutic</w:t>
      </w:r>
      <w:r w:rsidRPr="00D81D07">
        <w:rPr>
          <w:rFonts w:ascii="Arial" w:hAnsi="Arial" w:cs="Arial"/>
          <w:spacing w:val="20"/>
          <w:sz w:val="24"/>
          <w:szCs w:val="24"/>
        </w:rPr>
        <w:t>;</w:t>
      </w:r>
    </w:p>
    <w:p w:rsidR="00A43B8D" w:rsidRPr="00D81D07" w:rsidRDefault="00A43B8D" w:rsidP="00D81D07">
      <w:pPr>
        <w:pStyle w:val="ListParagraph"/>
        <w:numPr>
          <w:ilvl w:val="0"/>
          <w:numId w:val="13"/>
        </w:numPr>
        <w:ind w:left="1440" w:right="-32" w:hanging="720"/>
        <w:rPr>
          <w:rFonts w:ascii="Arial" w:hAnsi="Arial" w:cs="Arial"/>
          <w:sz w:val="24"/>
          <w:szCs w:val="24"/>
        </w:rPr>
      </w:pPr>
      <w:r w:rsidRPr="00D81D07">
        <w:rPr>
          <w:rFonts w:ascii="Arial" w:hAnsi="Arial" w:cs="Arial"/>
          <w:spacing w:val="20"/>
          <w:sz w:val="24"/>
          <w:szCs w:val="24"/>
        </w:rPr>
        <w:t xml:space="preserve">“Commission” means the Punjab Healthcare Commission established under the Punjab </w:t>
      </w:r>
      <w:r w:rsidR="004602C0" w:rsidRPr="00D81D07">
        <w:rPr>
          <w:rFonts w:ascii="Arial" w:hAnsi="Arial" w:cs="Arial"/>
          <w:spacing w:val="20"/>
          <w:sz w:val="24"/>
          <w:szCs w:val="24"/>
        </w:rPr>
        <w:t>Healthcare C</w:t>
      </w:r>
      <w:r w:rsidRPr="00D81D07">
        <w:rPr>
          <w:rFonts w:ascii="Arial" w:hAnsi="Arial" w:cs="Arial"/>
          <w:spacing w:val="20"/>
          <w:sz w:val="24"/>
          <w:szCs w:val="24"/>
        </w:rPr>
        <w:t xml:space="preserve">ommission Act </w:t>
      </w:r>
      <w:r w:rsidR="00BA5706" w:rsidRPr="00D81D07">
        <w:rPr>
          <w:rFonts w:ascii="Arial" w:hAnsi="Arial" w:cs="Arial"/>
          <w:spacing w:val="20"/>
          <w:sz w:val="24"/>
          <w:szCs w:val="24"/>
        </w:rPr>
        <w:t>2010</w:t>
      </w:r>
      <w:r w:rsidR="004602C0" w:rsidRPr="00D81D07">
        <w:rPr>
          <w:rFonts w:ascii="Arial" w:hAnsi="Arial" w:cs="Arial"/>
          <w:spacing w:val="20"/>
          <w:sz w:val="24"/>
          <w:szCs w:val="24"/>
        </w:rPr>
        <w:t xml:space="preserve"> (XVI of 2010)</w:t>
      </w:r>
      <w:r w:rsidR="00145AAB" w:rsidRPr="00D81D07">
        <w:rPr>
          <w:rFonts w:ascii="Arial" w:hAnsi="Arial" w:cs="Arial"/>
          <w:spacing w:val="20"/>
          <w:sz w:val="24"/>
          <w:szCs w:val="24"/>
        </w:rPr>
        <w:t>;</w:t>
      </w:r>
    </w:p>
    <w:p w:rsidR="00AA47BB" w:rsidRPr="00D81D07" w:rsidRDefault="00425C5B" w:rsidP="00D81D07">
      <w:pPr>
        <w:pStyle w:val="ListParagraph"/>
        <w:numPr>
          <w:ilvl w:val="0"/>
          <w:numId w:val="13"/>
        </w:numPr>
        <w:ind w:left="1440" w:right="-32" w:hanging="720"/>
        <w:rPr>
          <w:rFonts w:ascii="Arial" w:hAnsi="Arial" w:cs="Arial"/>
          <w:sz w:val="24"/>
          <w:szCs w:val="24"/>
        </w:rPr>
      </w:pPr>
      <w:r w:rsidRPr="00D81D07">
        <w:rPr>
          <w:rFonts w:ascii="Arial" w:hAnsi="Arial" w:cs="Arial"/>
          <w:w w:val="105"/>
          <w:sz w:val="24"/>
          <w:szCs w:val="24"/>
        </w:rPr>
        <w:t>“</w:t>
      </w:r>
      <w:r w:rsidR="00F2508F" w:rsidRPr="00D81D07">
        <w:rPr>
          <w:rFonts w:ascii="Arial" w:hAnsi="Arial" w:cs="Arial"/>
          <w:w w:val="105"/>
          <w:sz w:val="24"/>
          <w:szCs w:val="24"/>
        </w:rPr>
        <w:t>c</w:t>
      </w:r>
      <w:r w:rsidRPr="00D81D07">
        <w:rPr>
          <w:rFonts w:ascii="Arial" w:hAnsi="Arial" w:cs="Arial"/>
          <w:w w:val="105"/>
          <w:sz w:val="24"/>
          <w:szCs w:val="24"/>
        </w:rPr>
        <w:t>onsultant”</w:t>
      </w:r>
      <w:r w:rsidR="00AA47BB" w:rsidRPr="00D81D07">
        <w:rPr>
          <w:rFonts w:ascii="Arial" w:hAnsi="Arial" w:cs="Arial"/>
          <w:w w:val="105"/>
          <w:sz w:val="24"/>
          <w:szCs w:val="24"/>
        </w:rPr>
        <w:t xml:space="preserve"> means and includes</w:t>
      </w:r>
      <w:r w:rsidR="00AA47BB" w:rsidRPr="00D81D07">
        <w:rPr>
          <w:rFonts w:ascii="Arial" w:hAnsi="Arial" w:cs="Arial"/>
          <w:w w:val="110"/>
          <w:sz w:val="24"/>
          <w:szCs w:val="24"/>
        </w:rPr>
        <w:t>-</w:t>
      </w:r>
    </w:p>
    <w:p w:rsidR="003E4899" w:rsidRPr="00D81D07" w:rsidRDefault="00B46E3A" w:rsidP="00D81D07">
      <w:pPr>
        <w:ind w:left="2160" w:right="-32" w:hanging="720"/>
        <w:outlineLvl w:val="5"/>
        <w:rPr>
          <w:rFonts w:ascii="Arial" w:hAnsi="Arial" w:cs="Arial"/>
          <w:iCs/>
          <w:sz w:val="24"/>
          <w:szCs w:val="24"/>
        </w:rPr>
      </w:pPr>
      <w:r w:rsidRPr="00D81D07">
        <w:rPr>
          <w:rFonts w:ascii="Arial" w:hAnsi="Arial" w:cs="Arial"/>
          <w:iCs/>
          <w:sz w:val="24"/>
          <w:szCs w:val="24"/>
        </w:rPr>
        <w:t>(</w:t>
      </w:r>
      <w:r w:rsidR="003E4899" w:rsidRPr="00D81D07">
        <w:rPr>
          <w:rFonts w:ascii="Arial" w:hAnsi="Arial" w:cs="Arial"/>
          <w:iCs/>
          <w:sz w:val="24"/>
          <w:szCs w:val="24"/>
        </w:rPr>
        <w:t>i</w:t>
      </w:r>
      <w:r w:rsidRPr="00D81D07">
        <w:rPr>
          <w:rFonts w:ascii="Arial" w:hAnsi="Arial" w:cs="Arial"/>
          <w:iCs/>
          <w:sz w:val="24"/>
          <w:szCs w:val="24"/>
        </w:rPr>
        <w:t>)</w:t>
      </w:r>
      <w:r w:rsidR="003E4899" w:rsidRPr="00D81D07">
        <w:rPr>
          <w:rFonts w:ascii="Arial" w:hAnsi="Arial" w:cs="Arial"/>
          <w:iCs/>
          <w:sz w:val="24"/>
          <w:szCs w:val="24"/>
        </w:rPr>
        <w:tab/>
      </w:r>
      <w:r w:rsidR="0067132E" w:rsidRPr="00D81D07">
        <w:rPr>
          <w:rFonts w:ascii="Arial" w:hAnsi="Arial" w:cs="Arial"/>
          <w:iCs/>
          <w:sz w:val="24"/>
          <w:szCs w:val="24"/>
        </w:rPr>
        <w:t>a person qualified to provide the highest level of medical and health care, and</w:t>
      </w:r>
    </w:p>
    <w:p w:rsidR="00795938" w:rsidRPr="00D81D07" w:rsidRDefault="00B46E3A" w:rsidP="00D81D07">
      <w:pPr>
        <w:ind w:left="698" w:right="-32" w:firstLine="720"/>
        <w:outlineLvl w:val="5"/>
        <w:rPr>
          <w:rFonts w:ascii="Arial" w:hAnsi="Arial" w:cs="Arial"/>
          <w:sz w:val="24"/>
          <w:szCs w:val="24"/>
        </w:rPr>
      </w:pPr>
      <w:r w:rsidRPr="00D81D07">
        <w:rPr>
          <w:rFonts w:ascii="Arial" w:hAnsi="Arial" w:cs="Arial"/>
          <w:iCs/>
          <w:sz w:val="24"/>
          <w:szCs w:val="24"/>
        </w:rPr>
        <w:t>(</w:t>
      </w:r>
      <w:r w:rsidR="003E4899" w:rsidRPr="00D81D07">
        <w:rPr>
          <w:rFonts w:ascii="Arial" w:hAnsi="Arial" w:cs="Arial"/>
          <w:iCs/>
          <w:sz w:val="24"/>
          <w:szCs w:val="24"/>
        </w:rPr>
        <w:t>ii</w:t>
      </w:r>
      <w:r w:rsidRPr="00D81D07">
        <w:rPr>
          <w:rFonts w:ascii="Arial" w:hAnsi="Arial" w:cs="Arial"/>
          <w:iCs/>
          <w:sz w:val="24"/>
          <w:szCs w:val="24"/>
        </w:rPr>
        <w:t>)</w:t>
      </w:r>
      <w:r w:rsidR="003E4899" w:rsidRPr="00D81D07">
        <w:rPr>
          <w:rFonts w:ascii="Arial" w:hAnsi="Arial" w:cs="Arial"/>
          <w:iCs/>
          <w:sz w:val="24"/>
          <w:szCs w:val="24"/>
        </w:rPr>
        <w:tab/>
      </w:r>
      <w:r w:rsidR="0067132E" w:rsidRPr="00D81D07">
        <w:rPr>
          <w:rFonts w:ascii="Arial" w:hAnsi="Arial" w:cs="Arial"/>
          <w:iCs/>
          <w:sz w:val="24"/>
          <w:szCs w:val="24"/>
        </w:rPr>
        <w:t>recruited or appointed as such</w:t>
      </w:r>
      <w:r w:rsidR="00795938" w:rsidRPr="00D81D07">
        <w:rPr>
          <w:rFonts w:ascii="Arial" w:hAnsi="Arial" w:cs="Arial"/>
          <w:iCs/>
          <w:sz w:val="24"/>
          <w:szCs w:val="24"/>
        </w:rPr>
        <w:t>;</w:t>
      </w:r>
    </w:p>
    <w:p w:rsidR="00A40D54" w:rsidRPr="00D81D07" w:rsidRDefault="00425C5B" w:rsidP="00D81D07">
      <w:pPr>
        <w:pStyle w:val="ListParagraph"/>
        <w:numPr>
          <w:ilvl w:val="0"/>
          <w:numId w:val="13"/>
        </w:numPr>
        <w:ind w:left="1418" w:right="-32" w:hanging="709"/>
        <w:outlineLvl w:val="5"/>
        <w:rPr>
          <w:rFonts w:ascii="Arial" w:hAnsi="Arial" w:cs="Arial"/>
          <w:sz w:val="24"/>
          <w:szCs w:val="24"/>
        </w:rPr>
      </w:pPr>
      <w:r w:rsidRPr="00D81D07">
        <w:rPr>
          <w:rFonts w:ascii="Arial" w:hAnsi="Arial" w:cs="Arial"/>
          <w:sz w:val="24"/>
          <w:szCs w:val="24"/>
        </w:rPr>
        <w:t>“Dean”</w:t>
      </w:r>
      <w:r w:rsidR="00AA47BB" w:rsidRPr="00D81D07">
        <w:rPr>
          <w:rFonts w:ascii="Arial" w:hAnsi="Arial" w:cs="Arial"/>
          <w:sz w:val="24"/>
          <w:szCs w:val="24"/>
        </w:rPr>
        <w:t xml:space="preserve"> means the </w:t>
      </w:r>
      <w:r w:rsidR="00C127CF" w:rsidRPr="00D81D07">
        <w:rPr>
          <w:rFonts w:ascii="Arial" w:hAnsi="Arial" w:cs="Arial"/>
          <w:sz w:val="24"/>
          <w:szCs w:val="24"/>
        </w:rPr>
        <w:t>academic</w:t>
      </w:r>
      <w:r w:rsidR="00AA47BB" w:rsidRPr="00D81D07">
        <w:rPr>
          <w:rFonts w:ascii="Arial" w:hAnsi="Arial" w:cs="Arial"/>
          <w:w w:val="60"/>
          <w:sz w:val="24"/>
          <w:szCs w:val="24"/>
        </w:rPr>
        <w:t xml:space="preserve"> </w:t>
      </w:r>
      <w:r w:rsidR="0067132E" w:rsidRPr="00D81D07">
        <w:rPr>
          <w:rFonts w:ascii="Arial" w:hAnsi="Arial" w:cs="Arial"/>
          <w:sz w:val="24"/>
          <w:szCs w:val="24"/>
        </w:rPr>
        <w:t>head</w:t>
      </w:r>
      <w:r w:rsidR="00795938" w:rsidRPr="00D81D07">
        <w:rPr>
          <w:rFonts w:ascii="Arial" w:hAnsi="Arial" w:cs="Arial"/>
          <w:sz w:val="24"/>
          <w:szCs w:val="24"/>
        </w:rPr>
        <w:t xml:space="preserve"> of</w:t>
      </w:r>
      <w:r w:rsidR="00AA47BB" w:rsidRPr="00D81D07">
        <w:rPr>
          <w:rFonts w:ascii="Arial" w:hAnsi="Arial" w:cs="Arial"/>
          <w:w w:val="60"/>
          <w:sz w:val="24"/>
          <w:szCs w:val="24"/>
        </w:rPr>
        <w:t xml:space="preserve"> </w:t>
      </w:r>
      <w:r w:rsidR="00AA47BB" w:rsidRPr="00D81D07">
        <w:rPr>
          <w:rFonts w:ascii="Arial" w:hAnsi="Arial" w:cs="Arial"/>
          <w:sz w:val="24"/>
          <w:szCs w:val="24"/>
        </w:rPr>
        <w:t xml:space="preserve">a </w:t>
      </w:r>
      <w:r w:rsidR="00BA157F" w:rsidRPr="00D81D07">
        <w:rPr>
          <w:rFonts w:ascii="Arial" w:hAnsi="Arial" w:cs="Arial"/>
          <w:spacing w:val="4"/>
          <w:sz w:val="24"/>
          <w:szCs w:val="24"/>
        </w:rPr>
        <w:t>M</w:t>
      </w:r>
      <w:r w:rsidR="00AA47BB" w:rsidRPr="00D81D07">
        <w:rPr>
          <w:rFonts w:ascii="Arial" w:hAnsi="Arial" w:cs="Arial"/>
          <w:spacing w:val="4"/>
          <w:sz w:val="24"/>
          <w:szCs w:val="24"/>
        </w:rPr>
        <w:t xml:space="preserve">edical </w:t>
      </w:r>
      <w:r w:rsidR="00BA157F" w:rsidRPr="00D81D07">
        <w:rPr>
          <w:rFonts w:ascii="Arial" w:hAnsi="Arial" w:cs="Arial"/>
          <w:sz w:val="24"/>
          <w:szCs w:val="24"/>
        </w:rPr>
        <w:t>T</w:t>
      </w:r>
      <w:r w:rsidR="00AA47BB" w:rsidRPr="00D81D07">
        <w:rPr>
          <w:rFonts w:ascii="Arial" w:hAnsi="Arial" w:cs="Arial"/>
          <w:sz w:val="24"/>
          <w:szCs w:val="24"/>
        </w:rPr>
        <w:t>eaching</w:t>
      </w:r>
      <w:r w:rsidR="00AA47BB" w:rsidRPr="00D81D07">
        <w:rPr>
          <w:rFonts w:ascii="Arial" w:hAnsi="Arial" w:cs="Arial"/>
          <w:spacing w:val="23"/>
          <w:sz w:val="24"/>
          <w:szCs w:val="24"/>
        </w:rPr>
        <w:t xml:space="preserve"> </w:t>
      </w:r>
      <w:r w:rsidR="00BA157F" w:rsidRPr="00D81D07">
        <w:rPr>
          <w:rFonts w:ascii="Arial" w:hAnsi="Arial" w:cs="Arial"/>
          <w:sz w:val="24"/>
          <w:szCs w:val="24"/>
        </w:rPr>
        <w:t>I</w:t>
      </w:r>
      <w:r w:rsidR="00A40D54" w:rsidRPr="00D81D07">
        <w:rPr>
          <w:rFonts w:ascii="Arial" w:hAnsi="Arial" w:cs="Arial"/>
          <w:sz w:val="24"/>
          <w:szCs w:val="24"/>
        </w:rPr>
        <w:t>nstitution</w:t>
      </w:r>
      <w:r w:rsidR="00F2508F" w:rsidRPr="00D81D07">
        <w:rPr>
          <w:rFonts w:ascii="Arial" w:hAnsi="Arial" w:cs="Arial"/>
          <w:sz w:val="24"/>
          <w:szCs w:val="24"/>
        </w:rPr>
        <w:t>;</w:t>
      </w:r>
    </w:p>
    <w:p w:rsidR="00F2508F" w:rsidRPr="00D81D07" w:rsidRDefault="00425C5B" w:rsidP="00D81D07">
      <w:pPr>
        <w:pStyle w:val="ListParagraph"/>
        <w:numPr>
          <w:ilvl w:val="0"/>
          <w:numId w:val="13"/>
        </w:numPr>
        <w:ind w:left="1418" w:right="-32" w:hanging="709"/>
        <w:outlineLvl w:val="5"/>
        <w:rPr>
          <w:rFonts w:ascii="Arial" w:hAnsi="Arial" w:cs="Arial"/>
          <w:sz w:val="24"/>
          <w:szCs w:val="24"/>
        </w:rPr>
      </w:pPr>
      <w:r w:rsidRPr="00D81D07">
        <w:rPr>
          <w:rFonts w:ascii="Arial" w:hAnsi="Arial" w:cs="Arial"/>
          <w:sz w:val="24"/>
          <w:szCs w:val="24"/>
        </w:rPr>
        <w:t>“</w:t>
      </w:r>
      <w:r w:rsidR="00F2508F" w:rsidRPr="00D81D07">
        <w:rPr>
          <w:rFonts w:ascii="Arial" w:hAnsi="Arial" w:cs="Arial"/>
          <w:sz w:val="24"/>
          <w:szCs w:val="24"/>
        </w:rPr>
        <w:t>e</w:t>
      </w:r>
      <w:r w:rsidR="00AA47BB" w:rsidRPr="00D81D07">
        <w:rPr>
          <w:rFonts w:ascii="Arial" w:hAnsi="Arial" w:cs="Arial"/>
          <w:sz w:val="24"/>
          <w:szCs w:val="24"/>
        </w:rPr>
        <w:t>mployee</w:t>
      </w:r>
      <w:r w:rsidRPr="00D81D07">
        <w:rPr>
          <w:rFonts w:ascii="Arial" w:hAnsi="Arial" w:cs="Arial"/>
          <w:sz w:val="24"/>
          <w:szCs w:val="24"/>
        </w:rPr>
        <w:t>”</w:t>
      </w:r>
      <w:r w:rsidR="00AA47BB" w:rsidRPr="00D81D07">
        <w:rPr>
          <w:rFonts w:ascii="Arial" w:hAnsi="Arial" w:cs="Arial"/>
          <w:sz w:val="24"/>
          <w:szCs w:val="24"/>
        </w:rPr>
        <w:t xml:space="preserve"> means</w:t>
      </w:r>
      <w:r w:rsidR="00F2508F" w:rsidRPr="00D81D07">
        <w:rPr>
          <w:rFonts w:ascii="Arial" w:hAnsi="Arial" w:cs="Arial"/>
          <w:sz w:val="24"/>
          <w:szCs w:val="24"/>
        </w:rPr>
        <w:t>:</w:t>
      </w:r>
    </w:p>
    <w:p w:rsidR="00C127CF" w:rsidRPr="00D81D07" w:rsidRDefault="00F2508F" w:rsidP="00D81D07">
      <w:pPr>
        <w:ind w:left="2160" w:right="-32" w:hanging="731"/>
        <w:jc w:val="both"/>
        <w:outlineLvl w:val="5"/>
        <w:rPr>
          <w:rFonts w:ascii="Arial" w:hAnsi="Arial" w:cs="Arial"/>
          <w:sz w:val="24"/>
          <w:szCs w:val="24"/>
        </w:rPr>
      </w:pPr>
      <w:r w:rsidRPr="00D81D07">
        <w:rPr>
          <w:rFonts w:ascii="Arial" w:hAnsi="Arial" w:cs="Arial"/>
          <w:sz w:val="24"/>
          <w:szCs w:val="24"/>
        </w:rPr>
        <w:t>(i)</w:t>
      </w:r>
      <w:r w:rsidRPr="00D81D07">
        <w:rPr>
          <w:rFonts w:ascii="Arial" w:hAnsi="Arial" w:cs="Arial"/>
          <w:sz w:val="24"/>
          <w:szCs w:val="24"/>
        </w:rPr>
        <w:tab/>
      </w:r>
      <w:r w:rsidR="00AA47BB" w:rsidRPr="00D81D07">
        <w:rPr>
          <w:rFonts w:ascii="Arial" w:hAnsi="Arial" w:cs="Arial"/>
          <w:sz w:val="24"/>
          <w:szCs w:val="24"/>
        </w:rPr>
        <w:t>an employee of a Medical Teachin</w:t>
      </w:r>
      <w:r w:rsidR="00945EEE" w:rsidRPr="00D81D07">
        <w:rPr>
          <w:rFonts w:ascii="Arial" w:hAnsi="Arial" w:cs="Arial"/>
          <w:sz w:val="24"/>
          <w:szCs w:val="24"/>
        </w:rPr>
        <w:t xml:space="preserve">g </w:t>
      </w:r>
      <w:r w:rsidR="00AA47BB" w:rsidRPr="00D81D07">
        <w:rPr>
          <w:rFonts w:ascii="Arial" w:hAnsi="Arial" w:cs="Arial"/>
          <w:sz w:val="24"/>
          <w:szCs w:val="24"/>
        </w:rPr>
        <w:t>Institution appointed under th</w:t>
      </w:r>
      <w:r w:rsidRPr="00D81D07">
        <w:rPr>
          <w:rFonts w:ascii="Arial" w:hAnsi="Arial" w:cs="Arial"/>
          <w:sz w:val="24"/>
          <w:szCs w:val="24"/>
        </w:rPr>
        <w:t>e</w:t>
      </w:r>
      <w:r w:rsidR="00AA47BB" w:rsidRPr="00D81D07">
        <w:rPr>
          <w:rFonts w:ascii="Arial" w:hAnsi="Arial" w:cs="Arial"/>
          <w:sz w:val="24"/>
          <w:szCs w:val="24"/>
        </w:rPr>
        <w:t xml:space="preserve"> Act; or</w:t>
      </w:r>
    </w:p>
    <w:p w:rsidR="003E4899" w:rsidRPr="00D81D07" w:rsidRDefault="00B46E3A" w:rsidP="00D81D07">
      <w:pPr>
        <w:pStyle w:val="ListParagraph"/>
        <w:ind w:left="2160" w:right="-32" w:hanging="720"/>
        <w:rPr>
          <w:rFonts w:ascii="Arial" w:hAnsi="Arial" w:cs="Arial"/>
          <w:sz w:val="24"/>
          <w:szCs w:val="24"/>
        </w:rPr>
      </w:pPr>
      <w:r w:rsidRPr="00D81D07">
        <w:rPr>
          <w:rFonts w:ascii="Arial" w:hAnsi="Arial" w:cs="Arial"/>
          <w:sz w:val="24"/>
          <w:szCs w:val="24"/>
        </w:rPr>
        <w:t>(</w:t>
      </w:r>
      <w:r w:rsidR="003E4899" w:rsidRPr="00D81D07">
        <w:rPr>
          <w:rFonts w:ascii="Arial" w:hAnsi="Arial" w:cs="Arial"/>
          <w:sz w:val="24"/>
          <w:szCs w:val="24"/>
        </w:rPr>
        <w:t>i</w:t>
      </w:r>
      <w:r w:rsidR="00F2508F" w:rsidRPr="00D81D07">
        <w:rPr>
          <w:rFonts w:ascii="Arial" w:hAnsi="Arial" w:cs="Arial"/>
          <w:sz w:val="24"/>
          <w:szCs w:val="24"/>
        </w:rPr>
        <w:t>i</w:t>
      </w:r>
      <w:r w:rsidRPr="00D81D07">
        <w:rPr>
          <w:rFonts w:ascii="Arial" w:hAnsi="Arial" w:cs="Arial"/>
          <w:sz w:val="24"/>
          <w:szCs w:val="24"/>
        </w:rPr>
        <w:t>)</w:t>
      </w:r>
      <w:r w:rsidR="003E4899" w:rsidRPr="00D81D07">
        <w:rPr>
          <w:rFonts w:ascii="Arial" w:hAnsi="Arial" w:cs="Arial"/>
          <w:sz w:val="24"/>
          <w:szCs w:val="24"/>
        </w:rPr>
        <w:tab/>
      </w:r>
      <w:r w:rsidR="00AA47BB" w:rsidRPr="00D81D07">
        <w:rPr>
          <w:rFonts w:ascii="Arial" w:hAnsi="Arial" w:cs="Arial"/>
          <w:sz w:val="24"/>
          <w:szCs w:val="24"/>
        </w:rPr>
        <w:t xml:space="preserve">an existing employee of the Medical Teaching Institution, </w:t>
      </w:r>
      <w:r w:rsidR="00DA04BF" w:rsidRPr="00D81D07">
        <w:rPr>
          <w:rFonts w:ascii="Arial" w:hAnsi="Arial" w:cs="Arial"/>
          <w:sz w:val="24"/>
          <w:szCs w:val="24"/>
        </w:rPr>
        <w:t xml:space="preserve">lawfully </w:t>
      </w:r>
      <w:r w:rsidR="00AA47BB" w:rsidRPr="00D81D07">
        <w:rPr>
          <w:rFonts w:ascii="Arial" w:hAnsi="Arial" w:cs="Arial"/>
          <w:sz w:val="24"/>
          <w:szCs w:val="24"/>
        </w:rPr>
        <w:t xml:space="preserve">appointed </w:t>
      </w:r>
      <w:r w:rsidRPr="00D81D07">
        <w:rPr>
          <w:rFonts w:ascii="Arial" w:hAnsi="Arial" w:cs="Arial"/>
          <w:sz w:val="24"/>
          <w:szCs w:val="24"/>
        </w:rPr>
        <w:t>before</w:t>
      </w:r>
      <w:r w:rsidR="00DA04BF" w:rsidRPr="00D81D07">
        <w:rPr>
          <w:rFonts w:ascii="Arial" w:hAnsi="Arial" w:cs="Arial"/>
          <w:sz w:val="24"/>
          <w:szCs w:val="24"/>
        </w:rPr>
        <w:t xml:space="preserve"> </w:t>
      </w:r>
      <w:r w:rsidR="008D68FF" w:rsidRPr="00D81D07">
        <w:rPr>
          <w:rFonts w:ascii="Arial" w:hAnsi="Arial" w:cs="Arial"/>
          <w:sz w:val="24"/>
          <w:szCs w:val="24"/>
        </w:rPr>
        <w:t xml:space="preserve">commencement of </w:t>
      </w:r>
      <w:r w:rsidR="00605C83" w:rsidRPr="00D81D07">
        <w:rPr>
          <w:rFonts w:ascii="Arial" w:hAnsi="Arial" w:cs="Arial"/>
          <w:sz w:val="24"/>
          <w:szCs w:val="24"/>
        </w:rPr>
        <w:t xml:space="preserve">this </w:t>
      </w:r>
      <w:r w:rsidR="00DA04BF" w:rsidRPr="00D81D07">
        <w:rPr>
          <w:rFonts w:ascii="Arial" w:hAnsi="Arial" w:cs="Arial"/>
          <w:sz w:val="24"/>
          <w:szCs w:val="24"/>
        </w:rPr>
        <w:t>Act</w:t>
      </w:r>
      <w:r w:rsidRPr="00D81D07">
        <w:rPr>
          <w:rFonts w:ascii="Arial" w:hAnsi="Arial" w:cs="Arial"/>
          <w:sz w:val="24"/>
          <w:szCs w:val="24"/>
        </w:rPr>
        <w:t>;</w:t>
      </w:r>
      <w:r w:rsidR="00F2508F" w:rsidRPr="00D81D07">
        <w:rPr>
          <w:rFonts w:ascii="Arial" w:hAnsi="Arial" w:cs="Arial"/>
          <w:sz w:val="24"/>
          <w:szCs w:val="24"/>
        </w:rPr>
        <w:t xml:space="preserve"> or</w:t>
      </w:r>
    </w:p>
    <w:p w:rsidR="003E4899" w:rsidRPr="00D81D07" w:rsidRDefault="00B46E3A" w:rsidP="00D81D07">
      <w:pPr>
        <w:pStyle w:val="ListParagraph"/>
        <w:ind w:left="2160" w:right="-32" w:hanging="720"/>
        <w:rPr>
          <w:rFonts w:ascii="Arial" w:hAnsi="Arial" w:cs="Arial"/>
          <w:sz w:val="24"/>
          <w:szCs w:val="24"/>
        </w:rPr>
      </w:pPr>
      <w:r w:rsidRPr="00D81D07">
        <w:rPr>
          <w:rFonts w:ascii="Arial" w:hAnsi="Arial" w:cs="Arial"/>
          <w:sz w:val="24"/>
          <w:szCs w:val="24"/>
        </w:rPr>
        <w:lastRenderedPageBreak/>
        <w:t>(</w:t>
      </w:r>
      <w:r w:rsidR="003E4899" w:rsidRPr="00D81D07">
        <w:rPr>
          <w:rFonts w:ascii="Arial" w:hAnsi="Arial" w:cs="Arial"/>
          <w:sz w:val="24"/>
          <w:szCs w:val="24"/>
        </w:rPr>
        <w:t>ii</w:t>
      </w:r>
      <w:r w:rsidRPr="00D81D07">
        <w:rPr>
          <w:rFonts w:ascii="Arial" w:hAnsi="Arial" w:cs="Arial"/>
          <w:sz w:val="24"/>
          <w:szCs w:val="24"/>
        </w:rPr>
        <w:t>)</w:t>
      </w:r>
      <w:r w:rsidR="003E4899" w:rsidRPr="00D81D07">
        <w:rPr>
          <w:rFonts w:ascii="Arial" w:hAnsi="Arial" w:cs="Arial"/>
          <w:sz w:val="24"/>
          <w:szCs w:val="24"/>
        </w:rPr>
        <w:tab/>
      </w:r>
      <w:r w:rsidRPr="00D81D07">
        <w:rPr>
          <w:rFonts w:ascii="Arial" w:hAnsi="Arial" w:cs="Arial"/>
          <w:sz w:val="24"/>
          <w:szCs w:val="24"/>
        </w:rPr>
        <w:t>a</w:t>
      </w:r>
      <w:r w:rsidR="00AA47BB" w:rsidRPr="00D81D07">
        <w:rPr>
          <w:rFonts w:ascii="Arial" w:hAnsi="Arial" w:cs="Arial"/>
          <w:sz w:val="24"/>
          <w:szCs w:val="24"/>
        </w:rPr>
        <w:t xml:space="preserve"> civil servant who has opted to become an employee of the Medi</w:t>
      </w:r>
      <w:r w:rsidR="00A408D3" w:rsidRPr="00D81D07">
        <w:rPr>
          <w:rFonts w:ascii="Arial" w:hAnsi="Arial" w:cs="Arial"/>
          <w:sz w:val="24"/>
          <w:szCs w:val="24"/>
        </w:rPr>
        <w:t>cal Teaching Institution under section 16 of the</w:t>
      </w:r>
      <w:r w:rsidR="00AA47BB" w:rsidRPr="00D81D07">
        <w:rPr>
          <w:rFonts w:ascii="Arial" w:hAnsi="Arial" w:cs="Arial"/>
          <w:sz w:val="24"/>
          <w:szCs w:val="24"/>
        </w:rPr>
        <w:t xml:space="preserve"> Act</w:t>
      </w:r>
      <w:r w:rsidRPr="00D81D07">
        <w:rPr>
          <w:rFonts w:ascii="Arial" w:hAnsi="Arial" w:cs="Arial"/>
          <w:sz w:val="24"/>
          <w:szCs w:val="24"/>
        </w:rPr>
        <w:t>;</w:t>
      </w:r>
      <w:r w:rsidR="00AA47BB" w:rsidRPr="00D81D07">
        <w:rPr>
          <w:rFonts w:ascii="Arial" w:hAnsi="Arial" w:cs="Arial"/>
          <w:sz w:val="24"/>
          <w:szCs w:val="24"/>
        </w:rPr>
        <w:t xml:space="preserve"> or</w:t>
      </w:r>
    </w:p>
    <w:p w:rsidR="00945EEE" w:rsidRPr="00D81D07" w:rsidRDefault="00B46E3A" w:rsidP="00D81D07">
      <w:pPr>
        <w:pStyle w:val="ListParagraph"/>
        <w:ind w:left="2160" w:right="-32" w:hanging="720"/>
        <w:rPr>
          <w:rFonts w:ascii="Arial" w:hAnsi="Arial" w:cs="Arial"/>
          <w:sz w:val="24"/>
          <w:szCs w:val="24"/>
        </w:rPr>
      </w:pPr>
      <w:r w:rsidRPr="00D81D07">
        <w:rPr>
          <w:rFonts w:ascii="Arial" w:hAnsi="Arial" w:cs="Arial"/>
          <w:sz w:val="24"/>
          <w:szCs w:val="24"/>
        </w:rPr>
        <w:t>(</w:t>
      </w:r>
      <w:r w:rsidR="003E4899" w:rsidRPr="00D81D07">
        <w:rPr>
          <w:rFonts w:ascii="Arial" w:hAnsi="Arial" w:cs="Arial"/>
          <w:sz w:val="24"/>
          <w:szCs w:val="24"/>
        </w:rPr>
        <w:t>iii</w:t>
      </w:r>
      <w:r w:rsidRPr="00D81D07">
        <w:rPr>
          <w:rFonts w:ascii="Arial" w:hAnsi="Arial" w:cs="Arial"/>
          <w:sz w:val="24"/>
          <w:szCs w:val="24"/>
        </w:rPr>
        <w:t>)</w:t>
      </w:r>
      <w:r w:rsidR="003E4899" w:rsidRPr="00D81D07">
        <w:rPr>
          <w:rFonts w:ascii="Arial" w:hAnsi="Arial" w:cs="Arial"/>
          <w:sz w:val="24"/>
          <w:szCs w:val="24"/>
        </w:rPr>
        <w:tab/>
      </w:r>
      <w:r w:rsidRPr="00D81D07">
        <w:rPr>
          <w:rFonts w:ascii="Arial" w:hAnsi="Arial" w:cs="Arial"/>
          <w:sz w:val="24"/>
          <w:szCs w:val="24"/>
        </w:rPr>
        <w:t>a</w:t>
      </w:r>
      <w:r w:rsidR="00AA47BB" w:rsidRPr="00D81D07">
        <w:rPr>
          <w:rFonts w:ascii="Arial" w:hAnsi="Arial" w:cs="Arial"/>
          <w:sz w:val="24"/>
          <w:szCs w:val="24"/>
        </w:rPr>
        <w:t xml:space="preserve"> civil servant who is on deputation to the Medical Teaching Institution</w:t>
      </w:r>
      <w:r w:rsidRPr="00D81D07">
        <w:rPr>
          <w:rFonts w:ascii="Arial" w:hAnsi="Arial" w:cs="Arial"/>
          <w:sz w:val="24"/>
          <w:szCs w:val="24"/>
        </w:rPr>
        <w:t>.</w:t>
      </w:r>
    </w:p>
    <w:p w:rsidR="00A40D54" w:rsidRPr="00D81D07" w:rsidRDefault="00A40D54" w:rsidP="00D81D07">
      <w:pPr>
        <w:pStyle w:val="ListParagraph"/>
        <w:numPr>
          <w:ilvl w:val="0"/>
          <w:numId w:val="13"/>
        </w:numPr>
        <w:ind w:left="1418" w:right="-32" w:hanging="698"/>
        <w:rPr>
          <w:rFonts w:ascii="Arial" w:hAnsi="Arial" w:cs="Arial"/>
          <w:sz w:val="24"/>
          <w:szCs w:val="24"/>
        </w:rPr>
      </w:pPr>
      <w:r w:rsidRPr="00D81D07">
        <w:rPr>
          <w:rFonts w:ascii="Arial" w:hAnsi="Arial" w:cs="Arial"/>
          <w:sz w:val="24"/>
          <w:szCs w:val="24"/>
        </w:rPr>
        <w:t>"Government" means Government of the Punjab;</w:t>
      </w:r>
    </w:p>
    <w:p w:rsidR="00A40D54" w:rsidRPr="00D81D07" w:rsidRDefault="00A40D54" w:rsidP="00D81D07">
      <w:pPr>
        <w:pStyle w:val="ListParagraph"/>
        <w:numPr>
          <w:ilvl w:val="0"/>
          <w:numId w:val="13"/>
        </w:numPr>
        <w:ind w:left="1418" w:right="-32" w:hanging="698"/>
        <w:rPr>
          <w:rFonts w:ascii="Arial" w:hAnsi="Arial" w:cs="Arial"/>
          <w:sz w:val="24"/>
          <w:szCs w:val="24"/>
        </w:rPr>
      </w:pPr>
      <w:r w:rsidRPr="00D81D07">
        <w:rPr>
          <w:rFonts w:ascii="Arial" w:hAnsi="Arial" w:cs="Arial"/>
          <w:sz w:val="24"/>
          <w:szCs w:val="24"/>
        </w:rPr>
        <w:t>"healthcare services” mean</w:t>
      </w:r>
      <w:r w:rsidR="00605C83" w:rsidRPr="00D81D07">
        <w:rPr>
          <w:rFonts w:ascii="Arial" w:hAnsi="Arial" w:cs="Arial"/>
          <w:sz w:val="24"/>
          <w:szCs w:val="24"/>
        </w:rPr>
        <w:t>s</w:t>
      </w:r>
      <w:r w:rsidRPr="00D81D07">
        <w:rPr>
          <w:rFonts w:ascii="Arial" w:hAnsi="Arial" w:cs="Arial"/>
          <w:sz w:val="24"/>
          <w:szCs w:val="24"/>
        </w:rPr>
        <w:t xml:space="preserve"> preventive, curative, promotive, rehabilitative health services and includes diagnostic, support services, laboratory, accident and emergency, pharmacy and paramedic support;</w:t>
      </w:r>
    </w:p>
    <w:p w:rsidR="00A40D54" w:rsidRPr="00D81D07" w:rsidRDefault="00425C5B" w:rsidP="00D81D07">
      <w:pPr>
        <w:pStyle w:val="ListParagraph"/>
        <w:numPr>
          <w:ilvl w:val="0"/>
          <w:numId w:val="13"/>
        </w:numPr>
        <w:ind w:left="1418" w:right="-32" w:hanging="698"/>
        <w:rPr>
          <w:rFonts w:ascii="Arial" w:hAnsi="Arial" w:cs="Arial"/>
          <w:sz w:val="24"/>
          <w:szCs w:val="24"/>
        </w:rPr>
      </w:pPr>
      <w:r w:rsidRPr="00D81D07">
        <w:rPr>
          <w:rFonts w:ascii="Arial" w:hAnsi="Arial" w:cs="Arial"/>
          <w:sz w:val="24"/>
          <w:szCs w:val="24"/>
        </w:rPr>
        <w:t xml:space="preserve">“Medical Faculty” </w:t>
      </w:r>
      <w:r w:rsidR="00AA47BB" w:rsidRPr="00D81D07">
        <w:rPr>
          <w:rFonts w:ascii="Arial" w:hAnsi="Arial" w:cs="Arial"/>
          <w:sz w:val="24"/>
          <w:szCs w:val="24"/>
        </w:rPr>
        <w:t xml:space="preserve">means and includes the Basic Science Faculty and Clinical Faculty which includes Senior Registrar and above as well </w:t>
      </w:r>
      <w:r w:rsidR="00EE39A7" w:rsidRPr="00D81D07">
        <w:rPr>
          <w:rFonts w:ascii="Arial" w:hAnsi="Arial" w:cs="Arial"/>
          <w:sz w:val="24"/>
          <w:szCs w:val="24"/>
        </w:rPr>
        <w:t>as Dean of a College, involved in</w:t>
      </w:r>
      <w:r w:rsidR="00AA47BB" w:rsidRPr="00D81D07">
        <w:rPr>
          <w:rFonts w:ascii="Arial" w:hAnsi="Arial" w:cs="Arial"/>
          <w:sz w:val="24"/>
          <w:szCs w:val="24"/>
        </w:rPr>
        <w:t xml:space="preserve"> teaching, training or patient care;</w:t>
      </w:r>
    </w:p>
    <w:p w:rsidR="00A40D54" w:rsidRPr="00D81D07" w:rsidRDefault="00AA47BB" w:rsidP="00D81D07">
      <w:pPr>
        <w:pStyle w:val="ListParagraph"/>
        <w:numPr>
          <w:ilvl w:val="0"/>
          <w:numId w:val="13"/>
        </w:numPr>
        <w:ind w:left="1418" w:right="-32" w:hanging="698"/>
        <w:rPr>
          <w:rFonts w:ascii="Arial" w:hAnsi="Arial" w:cs="Arial"/>
          <w:sz w:val="24"/>
          <w:szCs w:val="24"/>
        </w:rPr>
      </w:pPr>
      <w:r w:rsidRPr="00D81D07">
        <w:rPr>
          <w:rFonts w:ascii="Arial" w:hAnsi="Arial" w:cs="Arial"/>
          <w:sz w:val="24"/>
          <w:szCs w:val="24"/>
        </w:rPr>
        <w:t>“Medical Teaching Institution” means a Medical College, a Dental College, or other health related teaching institutions and their affiliated teaching hospitals in the public sector, which is funded in majority by public funds and the majority operating expenses of which are funded by public funds, or which is directly under the control of</w:t>
      </w:r>
      <w:r w:rsidR="007B6787" w:rsidRPr="00D81D07">
        <w:rPr>
          <w:rFonts w:ascii="Arial" w:hAnsi="Arial" w:cs="Arial"/>
          <w:sz w:val="24"/>
          <w:szCs w:val="24"/>
        </w:rPr>
        <w:t xml:space="preserve"> the</w:t>
      </w:r>
      <w:r w:rsidRPr="00D81D07">
        <w:rPr>
          <w:rFonts w:ascii="Arial" w:hAnsi="Arial" w:cs="Arial"/>
          <w:sz w:val="24"/>
          <w:szCs w:val="24"/>
        </w:rPr>
        <w:t xml:space="preserve"> Government and provides healthcare services, medical education and training, and medical researc</w:t>
      </w:r>
      <w:r w:rsidR="00A40D54" w:rsidRPr="00D81D07">
        <w:rPr>
          <w:rFonts w:ascii="Arial" w:hAnsi="Arial" w:cs="Arial"/>
          <w:sz w:val="24"/>
          <w:szCs w:val="24"/>
        </w:rPr>
        <w:t>h;</w:t>
      </w:r>
    </w:p>
    <w:p w:rsidR="00A40D54" w:rsidRPr="00D81D07" w:rsidRDefault="00AA47BB" w:rsidP="00D81D07">
      <w:pPr>
        <w:pStyle w:val="ListParagraph"/>
        <w:numPr>
          <w:ilvl w:val="0"/>
          <w:numId w:val="13"/>
        </w:numPr>
        <w:ind w:left="1418" w:right="-32" w:hanging="698"/>
        <w:rPr>
          <w:rFonts w:ascii="Arial" w:hAnsi="Arial" w:cs="Arial"/>
          <w:sz w:val="24"/>
          <w:szCs w:val="24"/>
        </w:rPr>
      </w:pPr>
      <w:r w:rsidRPr="00D81D07">
        <w:rPr>
          <w:rFonts w:ascii="Arial" w:hAnsi="Arial" w:cs="Arial"/>
          <w:sz w:val="24"/>
          <w:szCs w:val="24"/>
        </w:rPr>
        <w:t>"mem</w:t>
      </w:r>
      <w:r w:rsidR="00C74FA7" w:rsidRPr="00D81D07">
        <w:rPr>
          <w:rFonts w:ascii="Arial" w:hAnsi="Arial" w:cs="Arial"/>
          <w:sz w:val="24"/>
          <w:szCs w:val="24"/>
        </w:rPr>
        <w:t>ber" includes the C</w:t>
      </w:r>
      <w:r w:rsidR="00A40D54" w:rsidRPr="00D81D07">
        <w:rPr>
          <w:rFonts w:ascii="Arial" w:hAnsi="Arial" w:cs="Arial"/>
          <w:sz w:val="24"/>
          <w:szCs w:val="24"/>
        </w:rPr>
        <w:t>hairperson</w:t>
      </w:r>
      <w:r w:rsidRPr="00D81D07">
        <w:rPr>
          <w:rFonts w:ascii="Arial" w:hAnsi="Arial" w:cs="Arial"/>
          <w:sz w:val="24"/>
          <w:szCs w:val="24"/>
        </w:rPr>
        <w:t>;</w:t>
      </w:r>
    </w:p>
    <w:p w:rsidR="00A40D54" w:rsidRPr="00D81D07" w:rsidRDefault="00AA47BB" w:rsidP="00D81D07">
      <w:pPr>
        <w:pStyle w:val="ListParagraph"/>
        <w:numPr>
          <w:ilvl w:val="0"/>
          <w:numId w:val="13"/>
        </w:numPr>
        <w:ind w:left="1418" w:right="-32" w:hanging="698"/>
        <w:rPr>
          <w:rFonts w:ascii="Arial" w:hAnsi="Arial" w:cs="Arial"/>
          <w:sz w:val="24"/>
          <w:szCs w:val="24"/>
        </w:rPr>
      </w:pPr>
      <w:r w:rsidRPr="00D81D07">
        <w:rPr>
          <w:rFonts w:ascii="Arial" w:hAnsi="Arial" w:cs="Arial"/>
          <w:sz w:val="24"/>
          <w:szCs w:val="24"/>
        </w:rPr>
        <w:t xml:space="preserve">"prescribed" means </w:t>
      </w:r>
      <w:r w:rsidR="00C127CF" w:rsidRPr="00D81D07">
        <w:rPr>
          <w:rFonts w:ascii="Arial" w:hAnsi="Arial" w:cs="Arial"/>
          <w:sz w:val="24"/>
          <w:szCs w:val="24"/>
        </w:rPr>
        <w:t>prescribed by</w:t>
      </w:r>
      <w:r w:rsidR="00C74FA7" w:rsidRPr="00D81D07">
        <w:rPr>
          <w:rFonts w:ascii="Arial" w:hAnsi="Arial" w:cs="Arial"/>
          <w:sz w:val="24"/>
          <w:szCs w:val="24"/>
        </w:rPr>
        <w:t xml:space="preserve"> the</w:t>
      </w:r>
      <w:r w:rsidR="00C127CF" w:rsidRPr="00D81D07">
        <w:rPr>
          <w:rFonts w:ascii="Arial" w:hAnsi="Arial" w:cs="Arial"/>
          <w:sz w:val="24"/>
          <w:szCs w:val="24"/>
        </w:rPr>
        <w:t xml:space="preserve"> rules or </w:t>
      </w:r>
      <w:r w:rsidR="00C74FA7" w:rsidRPr="00D81D07">
        <w:rPr>
          <w:rFonts w:ascii="Arial" w:hAnsi="Arial" w:cs="Arial"/>
          <w:sz w:val="24"/>
          <w:szCs w:val="24"/>
        </w:rPr>
        <w:t xml:space="preserve">the </w:t>
      </w:r>
      <w:r w:rsidR="00C127CF" w:rsidRPr="00D81D07">
        <w:rPr>
          <w:rFonts w:ascii="Arial" w:hAnsi="Arial" w:cs="Arial"/>
          <w:sz w:val="24"/>
          <w:szCs w:val="24"/>
        </w:rPr>
        <w:t>regulations</w:t>
      </w:r>
      <w:r w:rsidRPr="00D81D07">
        <w:rPr>
          <w:rFonts w:ascii="Arial" w:hAnsi="Arial" w:cs="Arial"/>
          <w:sz w:val="24"/>
          <w:szCs w:val="24"/>
        </w:rPr>
        <w:t xml:space="preserve"> made </w:t>
      </w:r>
      <w:r w:rsidR="00613C4E" w:rsidRPr="00D81D07">
        <w:rPr>
          <w:rFonts w:ascii="Arial" w:hAnsi="Arial" w:cs="Arial"/>
          <w:sz w:val="24"/>
          <w:szCs w:val="24"/>
        </w:rPr>
        <w:t xml:space="preserve">or framed </w:t>
      </w:r>
      <w:r w:rsidRPr="00D81D07">
        <w:rPr>
          <w:rFonts w:ascii="Arial" w:hAnsi="Arial" w:cs="Arial"/>
          <w:sz w:val="24"/>
          <w:szCs w:val="24"/>
        </w:rPr>
        <w:t>under th</w:t>
      </w:r>
      <w:r w:rsidR="00613C4E" w:rsidRPr="00D81D07">
        <w:rPr>
          <w:rFonts w:ascii="Arial" w:hAnsi="Arial" w:cs="Arial"/>
          <w:sz w:val="24"/>
          <w:szCs w:val="24"/>
        </w:rPr>
        <w:t>e</w:t>
      </w:r>
      <w:r w:rsidRPr="00D81D07">
        <w:rPr>
          <w:rFonts w:ascii="Arial" w:hAnsi="Arial" w:cs="Arial"/>
          <w:sz w:val="24"/>
          <w:szCs w:val="24"/>
        </w:rPr>
        <w:t xml:space="preserve"> Act</w:t>
      </w:r>
      <w:r w:rsidR="00B46E3A" w:rsidRPr="00D81D07">
        <w:rPr>
          <w:rFonts w:ascii="Arial" w:hAnsi="Arial" w:cs="Arial"/>
          <w:sz w:val="24"/>
          <w:szCs w:val="24"/>
        </w:rPr>
        <w:t>;</w:t>
      </w:r>
    </w:p>
    <w:p w:rsidR="00A40D54" w:rsidRPr="00D81D07" w:rsidRDefault="00AA47BB" w:rsidP="00D81D07">
      <w:pPr>
        <w:pStyle w:val="ListParagraph"/>
        <w:numPr>
          <w:ilvl w:val="0"/>
          <w:numId w:val="13"/>
        </w:numPr>
        <w:ind w:left="1418" w:right="-32" w:hanging="698"/>
        <w:rPr>
          <w:rFonts w:ascii="Arial" w:hAnsi="Arial" w:cs="Arial"/>
          <w:sz w:val="24"/>
          <w:szCs w:val="24"/>
        </w:rPr>
      </w:pPr>
      <w:r w:rsidRPr="00D81D07">
        <w:rPr>
          <w:rFonts w:ascii="Arial" w:hAnsi="Arial" w:cs="Arial"/>
          <w:sz w:val="24"/>
          <w:szCs w:val="24"/>
        </w:rPr>
        <w:t>"regulations" mean</w:t>
      </w:r>
      <w:r w:rsidR="00C74FA7" w:rsidRPr="00D81D07">
        <w:rPr>
          <w:rFonts w:ascii="Arial" w:hAnsi="Arial" w:cs="Arial"/>
          <w:sz w:val="24"/>
          <w:szCs w:val="24"/>
        </w:rPr>
        <w:t>s the</w:t>
      </w:r>
      <w:r w:rsidRPr="00D81D07">
        <w:rPr>
          <w:rFonts w:ascii="Arial" w:hAnsi="Arial" w:cs="Arial"/>
          <w:sz w:val="24"/>
          <w:szCs w:val="24"/>
        </w:rPr>
        <w:t xml:space="preserve"> </w:t>
      </w:r>
      <w:r w:rsidR="00C127CF" w:rsidRPr="00D81D07">
        <w:rPr>
          <w:rFonts w:ascii="Arial" w:hAnsi="Arial" w:cs="Arial"/>
          <w:sz w:val="24"/>
          <w:szCs w:val="24"/>
        </w:rPr>
        <w:t>regulation</w:t>
      </w:r>
      <w:r w:rsidR="00C74FA7" w:rsidRPr="00D81D07">
        <w:rPr>
          <w:rFonts w:ascii="Arial" w:hAnsi="Arial" w:cs="Arial"/>
          <w:sz w:val="24"/>
          <w:szCs w:val="24"/>
        </w:rPr>
        <w:t>s</w:t>
      </w:r>
      <w:r w:rsidR="00C127CF" w:rsidRPr="00D81D07">
        <w:rPr>
          <w:rFonts w:ascii="Arial" w:hAnsi="Arial" w:cs="Arial"/>
          <w:sz w:val="24"/>
          <w:szCs w:val="24"/>
        </w:rPr>
        <w:t xml:space="preserve"> </w:t>
      </w:r>
      <w:r w:rsidR="00613C4E" w:rsidRPr="00D81D07">
        <w:rPr>
          <w:rFonts w:ascii="Arial" w:hAnsi="Arial" w:cs="Arial"/>
          <w:sz w:val="24"/>
          <w:szCs w:val="24"/>
        </w:rPr>
        <w:t>framed</w:t>
      </w:r>
      <w:r w:rsidRPr="00D81D07">
        <w:rPr>
          <w:rFonts w:ascii="Arial" w:hAnsi="Arial" w:cs="Arial"/>
          <w:sz w:val="24"/>
          <w:szCs w:val="24"/>
        </w:rPr>
        <w:t xml:space="preserve"> under th</w:t>
      </w:r>
      <w:r w:rsidR="00613C4E" w:rsidRPr="00D81D07">
        <w:rPr>
          <w:rFonts w:ascii="Arial" w:hAnsi="Arial" w:cs="Arial"/>
          <w:sz w:val="24"/>
          <w:szCs w:val="24"/>
        </w:rPr>
        <w:t>e</w:t>
      </w:r>
      <w:r w:rsidRPr="00D81D07">
        <w:rPr>
          <w:rFonts w:ascii="Arial" w:hAnsi="Arial" w:cs="Arial"/>
          <w:sz w:val="24"/>
          <w:szCs w:val="24"/>
        </w:rPr>
        <w:t xml:space="preserve"> Act;</w:t>
      </w:r>
    </w:p>
    <w:p w:rsidR="00A40D54" w:rsidRPr="00D81D07" w:rsidRDefault="00AA47BB" w:rsidP="00D81D07">
      <w:pPr>
        <w:pStyle w:val="ListParagraph"/>
        <w:numPr>
          <w:ilvl w:val="0"/>
          <w:numId w:val="13"/>
        </w:numPr>
        <w:ind w:left="1418" w:right="-32" w:hanging="698"/>
        <w:rPr>
          <w:rFonts w:ascii="Arial" w:hAnsi="Arial" w:cs="Arial"/>
          <w:sz w:val="24"/>
          <w:szCs w:val="24"/>
        </w:rPr>
      </w:pPr>
      <w:r w:rsidRPr="00D81D07">
        <w:rPr>
          <w:rFonts w:ascii="Arial" w:hAnsi="Arial" w:cs="Arial"/>
          <w:sz w:val="24"/>
          <w:szCs w:val="24"/>
        </w:rPr>
        <w:t>"rules" mean</w:t>
      </w:r>
      <w:r w:rsidR="00DF5D5F" w:rsidRPr="00D81D07">
        <w:rPr>
          <w:rFonts w:ascii="Arial" w:hAnsi="Arial" w:cs="Arial"/>
          <w:sz w:val="24"/>
          <w:szCs w:val="24"/>
        </w:rPr>
        <w:t>s</w:t>
      </w:r>
      <w:r w:rsidRPr="00D81D07">
        <w:rPr>
          <w:rFonts w:ascii="Arial" w:hAnsi="Arial" w:cs="Arial"/>
          <w:sz w:val="24"/>
          <w:szCs w:val="24"/>
        </w:rPr>
        <w:t xml:space="preserve"> </w:t>
      </w:r>
      <w:r w:rsidR="005E1084" w:rsidRPr="00D81D07">
        <w:rPr>
          <w:rFonts w:ascii="Arial" w:hAnsi="Arial" w:cs="Arial"/>
          <w:sz w:val="24"/>
          <w:szCs w:val="24"/>
        </w:rPr>
        <w:t>the rules made under the</w:t>
      </w:r>
      <w:r w:rsidRPr="00D81D07">
        <w:rPr>
          <w:rFonts w:ascii="Arial" w:hAnsi="Arial" w:cs="Arial"/>
          <w:sz w:val="24"/>
          <w:szCs w:val="24"/>
        </w:rPr>
        <w:t xml:space="preserve"> Act</w:t>
      </w:r>
      <w:r w:rsidR="00795938" w:rsidRPr="00D81D07">
        <w:rPr>
          <w:rFonts w:ascii="Arial" w:hAnsi="Arial" w:cs="Arial"/>
          <w:sz w:val="24"/>
          <w:szCs w:val="24"/>
        </w:rPr>
        <w:t>; and</w:t>
      </w:r>
    </w:p>
    <w:p w:rsidR="00AA47BB" w:rsidRPr="00D81D07" w:rsidRDefault="00AA47BB" w:rsidP="00D81D07">
      <w:pPr>
        <w:pStyle w:val="ListParagraph"/>
        <w:numPr>
          <w:ilvl w:val="0"/>
          <w:numId w:val="13"/>
        </w:numPr>
        <w:ind w:left="1418" w:right="-32" w:hanging="698"/>
        <w:rPr>
          <w:rFonts w:ascii="Arial" w:hAnsi="Arial" w:cs="Arial"/>
          <w:sz w:val="24"/>
          <w:szCs w:val="24"/>
        </w:rPr>
      </w:pPr>
      <w:r w:rsidRPr="00D81D07">
        <w:rPr>
          <w:rFonts w:ascii="Arial" w:hAnsi="Arial" w:cs="Arial"/>
          <w:sz w:val="24"/>
          <w:szCs w:val="24"/>
        </w:rPr>
        <w:t xml:space="preserve">"Search and Nomination Council" means </w:t>
      </w:r>
      <w:r w:rsidR="00613C4E" w:rsidRPr="00D81D07">
        <w:rPr>
          <w:rFonts w:ascii="Arial" w:hAnsi="Arial" w:cs="Arial"/>
          <w:sz w:val="24"/>
          <w:szCs w:val="24"/>
        </w:rPr>
        <w:t xml:space="preserve">the </w:t>
      </w:r>
      <w:r w:rsidRPr="00D81D07">
        <w:rPr>
          <w:rFonts w:ascii="Arial" w:hAnsi="Arial" w:cs="Arial"/>
          <w:sz w:val="24"/>
          <w:szCs w:val="24"/>
        </w:rPr>
        <w:t xml:space="preserve">Search and Nomination Council notified by </w:t>
      </w:r>
      <w:r w:rsidR="00613C4E" w:rsidRPr="00D81D07">
        <w:rPr>
          <w:rFonts w:ascii="Arial" w:hAnsi="Arial" w:cs="Arial"/>
          <w:sz w:val="24"/>
          <w:szCs w:val="24"/>
        </w:rPr>
        <w:t xml:space="preserve">the </w:t>
      </w:r>
      <w:r w:rsidRPr="00D81D07">
        <w:rPr>
          <w:rFonts w:ascii="Arial" w:hAnsi="Arial" w:cs="Arial"/>
          <w:sz w:val="24"/>
          <w:szCs w:val="24"/>
        </w:rPr>
        <w:t xml:space="preserve">Government </w:t>
      </w:r>
      <w:r w:rsidR="00C127CF" w:rsidRPr="00D81D07">
        <w:rPr>
          <w:rFonts w:ascii="Arial" w:hAnsi="Arial" w:cs="Arial"/>
          <w:sz w:val="24"/>
          <w:szCs w:val="24"/>
        </w:rPr>
        <w:t>under section</w:t>
      </w:r>
      <w:r w:rsidR="00EE39A7" w:rsidRPr="00D81D07">
        <w:rPr>
          <w:rFonts w:ascii="Arial" w:hAnsi="Arial" w:cs="Arial"/>
          <w:sz w:val="24"/>
          <w:szCs w:val="24"/>
        </w:rPr>
        <w:t xml:space="preserve"> 12</w:t>
      </w:r>
      <w:r w:rsidRPr="00D81D07">
        <w:rPr>
          <w:rFonts w:ascii="Arial" w:hAnsi="Arial" w:cs="Arial"/>
          <w:sz w:val="24"/>
          <w:szCs w:val="24"/>
        </w:rPr>
        <w:t xml:space="preserve"> of </w:t>
      </w:r>
      <w:r w:rsidRPr="00D81D07">
        <w:rPr>
          <w:rFonts w:ascii="Arial" w:hAnsi="Arial" w:cs="Arial"/>
          <w:spacing w:val="9"/>
          <w:sz w:val="24"/>
          <w:szCs w:val="24"/>
        </w:rPr>
        <w:t>th</w:t>
      </w:r>
      <w:r w:rsidR="00613C4E" w:rsidRPr="00D81D07">
        <w:rPr>
          <w:rFonts w:ascii="Arial" w:hAnsi="Arial" w:cs="Arial"/>
          <w:spacing w:val="9"/>
          <w:sz w:val="24"/>
          <w:szCs w:val="24"/>
        </w:rPr>
        <w:t>e</w:t>
      </w:r>
      <w:r w:rsidRPr="00D81D07">
        <w:rPr>
          <w:rFonts w:ascii="Arial" w:hAnsi="Arial" w:cs="Arial"/>
          <w:sz w:val="24"/>
          <w:szCs w:val="24"/>
        </w:rPr>
        <w:t xml:space="preserve"> Act</w:t>
      </w:r>
      <w:r w:rsidR="00795938" w:rsidRPr="00D81D07">
        <w:rPr>
          <w:rFonts w:ascii="Arial" w:hAnsi="Arial" w:cs="Arial"/>
          <w:sz w:val="24"/>
          <w:szCs w:val="24"/>
        </w:rPr>
        <w:t>.</w:t>
      </w:r>
    </w:p>
    <w:p w:rsidR="0067132E" w:rsidRPr="00D81D07" w:rsidRDefault="0067132E" w:rsidP="00D81D07">
      <w:pPr>
        <w:tabs>
          <w:tab w:val="left" w:pos="4853"/>
        </w:tabs>
        <w:ind w:right="-32"/>
        <w:rPr>
          <w:rFonts w:ascii="Arial" w:hAnsi="Arial" w:cs="Arial"/>
          <w:sz w:val="24"/>
          <w:szCs w:val="24"/>
        </w:rPr>
      </w:pPr>
    </w:p>
    <w:p w:rsidR="00AA47BB" w:rsidRPr="00D81D07" w:rsidRDefault="00AA47BB" w:rsidP="00D81D07">
      <w:pPr>
        <w:widowControl/>
        <w:ind w:right="-32"/>
        <w:jc w:val="center"/>
        <w:rPr>
          <w:rFonts w:ascii="Arial" w:hAnsi="Arial" w:cs="Arial"/>
          <w:b/>
          <w:sz w:val="24"/>
          <w:szCs w:val="24"/>
        </w:rPr>
      </w:pPr>
      <w:r w:rsidRPr="00D81D07">
        <w:rPr>
          <w:rFonts w:ascii="Arial" w:hAnsi="Arial" w:cs="Arial"/>
          <w:b/>
          <w:w w:val="102"/>
          <w:sz w:val="24"/>
          <w:szCs w:val="24"/>
        </w:rPr>
        <w:t>CHAPTER:</w:t>
      </w:r>
      <w:r w:rsidR="00C127CF" w:rsidRPr="00D81D07">
        <w:rPr>
          <w:rFonts w:ascii="Arial" w:hAnsi="Arial" w:cs="Arial"/>
          <w:b/>
          <w:w w:val="102"/>
          <w:sz w:val="24"/>
          <w:szCs w:val="24"/>
        </w:rPr>
        <w:t xml:space="preserve"> </w:t>
      </w:r>
      <w:r w:rsidRPr="00D81D07">
        <w:rPr>
          <w:rFonts w:ascii="Arial" w:hAnsi="Arial" w:cs="Arial"/>
          <w:b/>
          <w:w w:val="102"/>
          <w:sz w:val="24"/>
          <w:szCs w:val="24"/>
        </w:rPr>
        <w:t>III</w:t>
      </w:r>
    </w:p>
    <w:p w:rsidR="00AA47BB" w:rsidRPr="00D81D07" w:rsidRDefault="00AA47BB" w:rsidP="00D81D07">
      <w:pPr>
        <w:ind w:right="-32"/>
        <w:jc w:val="center"/>
        <w:rPr>
          <w:rFonts w:ascii="Arial" w:hAnsi="Arial" w:cs="Arial"/>
          <w:b/>
          <w:sz w:val="24"/>
          <w:szCs w:val="24"/>
        </w:rPr>
      </w:pPr>
      <w:r w:rsidRPr="00D81D07">
        <w:rPr>
          <w:rFonts w:ascii="Arial" w:hAnsi="Arial" w:cs="Arial"/>
          <w:b/>
          <w:sz w:val="24"/>
          <w:szCs w:val="24"/>
        </w:rPr>
        <w:t xml:space="preserve">MEDICAL </w:t>
      </w:r>
      <w:r w:rsidR="00C127CF" w:rsidRPr="00D81D07">
        <w:rPr>
          <w:rFonts w:ascii="Arial" w:hAnsi="Arial" w:cs="Arial"/>
          <w:b/>
          <w:sz w:val="24"/>
          <w:szCs w:val="24"/>
        </w:rPr>
        <w:t>TEACHING INSTITUTIONS</w:t>
      </w:r>
    </w:p>
    <w:p w:rsidR="00AA47BB" w:rsidRPr="00D81D07" w:rsidRDefault="00AA47BB" w:rsidP="00D81D07">
      <w:pPr>
        <w:ind w:right="-32"/>
        <w:jc w:val="center"/>
        <w:rPr>
          <w:rFonts w:ascii="Arial" w:hAnsi="Arial" w:cs="Arial"/>
          <w:b/>
          <w:sz w:val="24"/>
          <w:szCs w:val="24"/>
        </w:rPr>
      </w:pPr>
    </w:p>
    <w:p w:rsidR="00AA47BB" w:rsidRPr="00D81D07" w:rsidRDefault="000D25A3" w:rsidP="00D81D07">
      <w:pPr>
        <w:ind w:right="-32"/>
        <w:jc w:val="both"/>
        <w:rPr>
          <w:rFonts w:ascii="Arial" w:hAnsi="Arial" w:cs="Arial"/>
          <w:sz w:val="24"/>
          <w:szCs w:val="24"/>
        </w:rPr>
      </w:pPr>
      <w:r w:rsidRPr="00D81D07">
        <w:rPr>
          <w:rFonts w:ascii="Arial" w:hAnsi="Arial" w:cs="Arial"/>
          <w:b/>
          <w:spacing w:val="-3"/>
          <w:sz w:val="24"/>
          <w:szCs w:val="24"/>
        </w:rPr>
        <w:t>3</w:t>
      </w:r>
      <w:r w:rsidR="00945EEE" w:rsidRPr="00D81D07">
        <w:rPr>
          <w:rFonts w:ascii="Arial" w:hAnsi="Arial" w:cs="Arial"/>
          <w:b/>
          <w:spacing w:val="-3"/>
          <w:sz w:val="24"/>
          <w:szCs w:val="24"/>
        </w:rPr>
        <w:t>.</w:t>
      </w:r>
      <w:r w:rsidR="00AA47BB" w:rsidRPr="00D81D07">
        <w:rPr>
          <w:rFonts w:ascii="Arial" w:hAnsi="Arial" w:cs="Arial"/>
          <w:spacing w:val="-3"/>
          <w:sz w:val="24"/>
          <w:szCs w:val="24"/>
        </w:rPr>
        <w:tab/>
      </w:r>
      <w:r w:rsidR="00C127CF" w:rsidRPr="00D81D07">
        <w:rPr>
          <w:rFonts w:ascii="Arial" w:hAnsi="Arial" w:cs="Arial"/>
          <w:b/>
          <w:w w:val="105"/>
          <w:sz w:val="24"/>
          <w:szCs w:val="24"/>
          <w:u w:color="000000"/>
        </w:rPr>
        <w:t xml:space="preserve">Medical Teaching </w:t>
      </w:r>
      <w:r w:rsidR="00B07468" w:rsidRPr="00D81D07">
        <w:rPr>
          <w:rFonts w:ascii="Arial" w:hAnsi="Arial" w:cs="Arial"/>
          <w:b/>
          <w:w w:val="105"/>
          <w:sz w:val="24"/>
          <w:szCs w:val="24"/>
          <w:u w:color="000000"/>
        </w:rPr>
        <w:t>Institutions</w:t>
      </w:r>
      <w:r w:rsidR="00B07468" w:rsidRPr="00D81D07">
        <w:rPr>
          <w:rFonts w:ascii="Arial" w:hAnsi="Arial" w:cs="Arial"/>
          <w:sz w:val="24"/>
          <w:szCs w:val="24"/>
          <w:u w:color="000000"/>
        </w:rPr>
        <w:t>.–</w:t>
      </w:r>
      <w:r w:rsidR="0067132E" w:rsidRPr="00D81D07">
        <w:rPr>
          <w:rFonts w:ascii="Arial" w:hAnsi="Arial" w:cs="Arial"/>
          <w:sz w:val="24"/>
          <w:szCs w:val="24"/>
        </w:rPr>
        <w:t xml:space="preserve"> </w:t>
      </w:r>
      <w:r w:rsidR="00B07468" w:rsidRPr="00D81D07">
        <w:rPr>
          <w:rFonts w:ascii="Arial" w:hAnsi="Arial" w:cs="Arial"/>
          <w:sz w:val="24"/>
          <w:szCs w:val="24"/>
        </w:rPr>
        <w:t>(1)</w:t>
      </w:r>
      <w:r w:rsidR="00B07468" w:rsidRPr="00D81D07">
        <w:rPr>
          <w:rFonts w:ascii="Arial" w:hAnsi="Arial" w:cs="Arial"/>
          <w:b/>
          <w:sz w:val="24"/>
          <w:szCs w:val="24"/>
        </w:rPr>
        <w:tab/>
        <w:t xml:space="preserve"> </w:t>
      </w:r>
      <w:r w:rsidR="00AA47BB" w:rsidRPr="00D81D07">
        <w:rPr>
          <w:rFonts w:ascii="Arial" w:hAnsi="Arial" w:cs="Arial"/>
          <w:sz w:val="24"/>
          <w:szCs w:val="24"/>
        </w:rPr>
        <w:t>A Medical Teaching Institution shall be a body corporate having perpetual succession and a common seal with power to acquire</w:t>
      </w:r>
      <w:r w:rsidR="00613C4E" w:rsidRPr="00D81D07">
        <w:rPr>
          <w:rFonts w:ascii="Arial" w:hAnsi="Arial" w:cs="Arial"/>
          <w:sz w:val="24"/>
          <w:szCs w:val="24"/>
        </w:rPr>
        <w:t>,</w:t>
      </w:r>
      <w:r w:rsidR="00AA47BB" w:rsidRPr="00D81D07">
        <w:rPr>
          <w:rFonts w:ascii="Arial" w:hAnsi="Arial" w:cs="Arial"/>
          <w:sz w:val="24"/>
          <w:szCs w:val="24"/>
        </w:rPr>
        <w:t xml:space="preserve"> hold </w:t>
      </w:r>
      <w:r w:rsidR="00B07468" w:rsidRPr="00D81D07">
        <w:rPr>
          <w:rFonts w:ascii="Arial" w:hAnsi="Arial" w:cs="Arial"/>
          <w:sz w:val="24"/>
          <w:szCs w:val="24"/>
        </w:rPr>
        <w:t>and</w:t>
      </w:r>
      <w:r w:rsidR="00AA47BB" w:rsidRPr="00D81D07">
        <w:rPr>
          <w:rFonts w:ascii="Arial" w:hAnsi="Arial" w:cs="Arial"/>
          <w:sz w:val="24"/>
          <w:szCs w:val="24"/>
        </w:rPr>
        <w:t xml:space="preserve"> </w:t>
      </w:r>
      <w:r w:rsidR="00B07468" w:rsidRPr="00D81D07">
        <w:rPr>
          <w:rFonts w:ascii="Arial" w:hAnsi="Arial" w:cs="Arial"/>
          <w:sz w:val="24"/>
          <w:szCs w:val="24"/>
        </w:rPr>
        <w:t xml:space="preserve">dispose </w:t>
      </w:r>
      <w:r w:rsidR="00EE39A7" w:rsidRPr="00D81D07">
        <w:rPr>
          <w:rFonts w:ascii="Arial" w:hAnsi="Arial" w:cs="Arial"/>
          <w:sz w:val="24"/>
          <w:szCs w:val="24"/>
        </w:rPr>
        <w:t>of movable and</w:t>
      </w:r>
      <w:r w:rsidR="00AA47BB" w:rsidRPr="00D81D07">
        <w:rPr>
          <w:rFonts w:ascii="Arial" w:hAnsi="Arial" w:cs="Arial"/>
          <w:sz w:val="24"/>
          <w:szCs w:val="24"/>
        </w:rPr>
        <w:t xml:space="preserve"> immovable </w:t>
      </w:r>
      <w:r w:rsidR="00EE39A7" w:rsidRPr="00D81D07">
        <w:rPr>
          <w:rFonts w:ascii="Arial" w:hAnsi="Arial" w:cs="Arial"/>
          <w:sz w:val="24"/>
          <w:szCs w:val="24"/>
        </w:rPr>
        <w:t>property and</w:t>
      </w:r>
      <w:r w:rsidR="00AA47BB" w:rsidRPr="00D81D07">
        <w:rPr>
          <w:rFonts w:ascii="Arial" w:hAnsi="Arial" w:cs="Arial"/>
          <w:sz w:val="24"/>
          <w:szCs w:val="24"/>
        </w:rPr>
        <w:t xml:space="preserve"> </w:t>
      </w:r>
      <w:r w:rsidR="00EE39A7" w:rsidRPr="00D81D07">
        <w:rPr>
          <w:rFonts w:ascii="Arial" w:hAnsi="Arial" w:cs="Arial"/>
          <w:sz w:val="24"/>
          <w:szCs w:val="24"/>
        </w:rPr>
        <w:t>may in</w:t>
      </w:r>
      <w:r w:rsidR="00AA47BB" w:rsidRPr="00D81D07">
        <w:rPr>
          <w:rFonts w:ascii="Arial" w:hAnsi="Arial" w:cs="Arial"/>
          <w:sz w:val="24"/>
          <w:szCs w:val="24"/>
        </w:rPr>
        <w:t xml:space="preserve"> its </w:t>
      </w:r>
      <w:r w:rsidR="00EE39A7" w:rsidRPr="00D81D07">
        <w:rPr>
          <w:rFonts w:ascii="Arial" w:hAnsi="Arial" w:cs="Arial"/>
          <w:sz w:val="24"/>
          <w:szCs w:val="24"/>
        </w:rPr>
        <w:t>name sue</w:t>
      </w:r>
      <w:r w:rsidR="00AA47BB" w:rsidRPr="00D81D07">
        <w:rPr>
          <w:rFonts w:ascii="Arial" w:hAnsi="Arial" w:cs="Arial"/>
          <w:sz w:val="24"/>
          <w:szCs w:val="24"/>
        </w:rPr>
        <w:t xml:space="preserve"> and be</w:t>
      </w:r>
      <w:r w:rsidR="00AA47BB" w:rsidRPr="00D81D07">
        <w:rPr>
          <w:rFonts w:ascii="Arial" w:hAnsi="Arial" w:cs="Arial"/>
          <w:spacing w:val="46"/>
          <w:sz w:val="24"/>
          <w:szCs w:val="24"/>
        </w:rPr>
        <w:t xml:space="preserve"> </w:t>
      </w:r>
      <w:r w:rsidR="00AA47BB" w:rsidRPr="00D81D07">
        <w:rPr>
          <w:rFonts w:ascii="Arial" w:hAnsi="Arial" w:cs="Arial"/>
          <w:sz w:val="24"/>
          <w:szCs w:val="24"/>
        </w:rPr>
        <w:t>sued.</w:t>
      </w:r>
      <w:r w:rsidR="00F2517D" w:rsidRPr="00D81D07">
        <w:rPr>
          <w:rFonts w:ascii="Arial" w:hAnsi="Arial" w:cs="Arial"/>
          <w:sz w:val="24"/>
          <w:szCs w:val="24"/>
        </w:rPr>
        <w:t xml:space="preserve"> </w:t>
      </w:r>
    </w:p>
    <w:p w:rsidR="00B07468" w:rsidRPr="00D81D07" w:rsidRDefault="00B07468" w:rsidP="00D81D07">
      <w:pPr>
        <w:ind w:right="-32" w:firstLine="720"/>
        <w:jc w:val="both"/>
        <w:rPr>
          <w:rFonts w:ascii="Arial" w:hAnsi="Arial" w:cs="Arial"/>
          <w:sz w:val="24"/>
          <w:szCs w:val="24"/>
        </w:rPr>
      </w:pPr>
      <w:r w:rsidRPr="00D81D07">
        <w:rPr>
          <w:rFonts w:ascii="Arial" w:hAnsi="Arial" w:cs="Arial"/>
          <w:sz w:val="24"/>
          <w:szCs w:val="24"/>
        </w:rPr>
        <w:t>(2)</w:t>
      </w:r>
      <w:r w:rsidRPr="00D81D07">
        <w:rPr>
          <w:rFonts w:ascii="Arial" w:hAnsi="Arial" w:cs="Arial"/>
          <w:sz w:val="24"/>
          <w:szCs w:val="24"/>
        </w:rPr>
        <w:tab/>
      </w:r>
      <w:r w:rsidR="00032F64" w:rsidRPr="00D81D07">
        <w:rPr>
          <w:rFonts w:ascii="Arial" w:hAnsi="Arial" w:cs="Arial"/>
          <w:sz w:val="24"/>
          <w:szCs w:val="24"/>
        </w:rPr>
        <w:t>Every M</w:t>
      </w:r>
      <w:r w:rsidRPr="00D81D07">
        <w:rPr>
          <w:rFonts w:ascii="Arial" w:hAnsi="Arial" w:cs="Arial"/>
          <w:sz w:val="24"/>
          <w:szCs w:val="24"/>
        </w:rPr>
        <w:t xml:space="preserve">edical </w:t>
      </w:r>
      <w:r w:rsidR="00032F64" w:rsidRPr="00D81D07">
        <w:rPr>
          <w:rFonts w:ascii="Arial" w:hAnsi="Arial" w:cs="Arial"/>
          <w:sz w:val="24"/>
          <w:szCs w:val="24"/>
        </w:rPr>
        <w:t>Teaching Institution shall consist of a</w:t>
      </w:r>
      <w:r w:rsidR="00A40D54" w:rsidRPr="00D81D07">
        <w:rPr>
          <w:rFonts w:ascii="Arial" w:hAnsi="Arial" w:cs="Arial"/>
          <w:sz w:val="24"/>
          <w:szCs w:val="24"/>
        </w:rPr>
        <w:t xml:space="preserve"> </w:t>
      </w:r>
      <w:r w:rsidRPr="00D81D07">
        <w:rPr>
          <w:rFonts w:ascii="Arial" w:hAnsi="Arial" w:cs="Arial"/>
          <w:sz w:val="24"/>
          <w:szCs w:val="24"/>
        </w:rPr>
        <w:t>college</w:t>
      </w:r>
      <w:r w:rsidR="00A40D54" w:rsidRPr="00D81D07">
        <w:rPr>
          <w:rFonts w:ascii="Arial" w:hAnsi="Arial" w:cs="Arial"/>
          <w:sz w:val="24"/>
          <w:szCs w:val="24"/>
        </w:rPr>
        <w:t xml:space="preserve"> or teaching institution</w:t>
      </w:r>
      <w:r w:rsidRPr="00D81D07">
        <w:rPr>
          <w:rFonts w:ascii="Arial" w:hAnsi="Arial" w:cs="Arial"/>
          <w:sz w:val="24"/>
          <w:szCs w:val="24"/>
        </w:rPr>
        <w:t xml:space="preserve"> and such number of hospital</w:t>
      </w:r>
      <w:r w:rsidR="00A40D54" w:rsidRPr="00D81D07">
        <w:rPr>
          <w:rFonts w:ascii="Arial" w:hAnsi="Arial" w:cs="Arial"/>
          <w:sz w:val="24"/>
          <w:szCs w:val="24"/>
        </w:rPr>
        <w:t>s</w:t>
      </w:r>
      <w:r w:rsidRPr="00D81D07">
        <w:rPr>
          <w:rFonts w:ascii="Arial" w:hAnsi="Arial" w:cs="Arial"/>
          <w:sz w:val="24"/>
          <w:szCs w:val="24"/>
        </w:rPr>
        <w:t xml:space="preserve"> as may be notified</w:t>
      </w:r>
      <w:r w:rsidR="00B46E3A" w:rsidRPr="00D81D07">
        <w:rPr>
          <w:rFonts w:ascii="Arial" w:hAnsi="Arial" w:cs="Arial"/>
          <w:sz w:val="24"/>
          <w:szCs w:val="24"/>
        </w:rPr>
        <w:t>.</w:t>
      </w:r>
    </w:p>
    <w:p w:rsidR="00AA47BB" w:rsidRPr="00D81D07" w:rsidRDefault="00AA47BB" w:rsidP="00D81D07">
      <w:pPr>
        <w:tabs>
          <w:tab w:val="left" w:pos="1567"/>
        </w:tabs>
        <w:ind w:left="848" w:right="-32"/>
        <w:jc w:val="both"/>
        <w:rPr>
          <w:rFonts w:ascii="Arial" w:hAnsi="Arial" w:cs="Arial"/>
          <w:sz w:val="24"/>
          <w:szCs w:val="24"/>
        </w:rPr>
      </w:pPr>
    </w:p>
    <w:p w:rsidR="00AA47BB" w:rsidRPr="00D81D07" w:rsidRDefault="000D25A3" w:rsidP="00D81D07">
      <w:pPr>
        <w:tabs>
          <w:tab w:val="left" w:pos="854"/>
        </w:tabs>
        <w:ind w:right="-32"/>
        <w:jc w:val="both"/>
        <w:rPr>
          <w:rFonts w:ascii="Arial" w:hAnsi="Arial" w:cs="Arial"/>
          <w:sz w:val="24"/>
          <w:szCs w:val="24"/>
        </w:rPr>
      </w:pPr>
      <w:r w:rsidRPr="00D81D07">
        <w:rPr>
          <w:rFonts w:ascii="Arial" w:hAnsi="Arial" w:cs="Arial"/>
          <w:b/>
          <w:spacing w:val="3"/>
          <w:w w:val="105"/>
          <w:sz w:val="24"/>
          <w:szCs w:val="24"/>
          <w:u w:color="000000"/>
        </w:rPr>
        <w:t>4</w:t>
      </w:r>
      <w:r w:rsidR="00945EEE" w:rsidRPr="00D81D07">
        <w:rPr>
          <w:rFonts w:ascii="Arial" w:hAnsi="Arial" w:cs="Arial"/>
          <w:b/>
          <w:spacing w:val="3"/>
          <w:w w:val="105"/>
          <w:sz w:val="24"/>
          <w:szCs w:val="24"/>
          <w:u w:color="000000"/>
        </w:rPr>
        <w:t>.</w:t>
      </w:r>
      <w:r w:rsidR="00945EEE" w:rsidRPr="00D81D07">
        <w:rPr>
          <w:rFonts w:ascii="Arial" w:hAnsi="Arial" w:cs="Arial"/>
          <w:b/>
          <w:spacing w:val="3"/>
          <w:w w:val="105"/>
          <w:sz w:val="24"/>
          <w:szCs w:val="24"/>
          <w:u w:color="000000"/>
        </w:rPr>
        <w:tab/>
      </w:r>
      <w:r w:rsidR="001F44F6" w:rsidRPr="00D81D07">
        <w:rPr>
          <w:rFonts w:ascii="Arial" w:hAnsi="Arial" w:cs="Arial"/>
          <w:b/>
          <w:spacing w:val="3"/>
          <w:w w:val="105"/>
          <w:sz w:val="24"/>
          <w:szCs w:val="24"/>
          <w:u w:color="000000"/>
        </w:rPr>
        <w:t>Objectives of</w:t>
      </w:r>
      <w:r w:rsidR="001F44F6" w:rsidRPr="00D81D07">
        <w:rPr>
          <w:rFonts w:ascii="Arial" w:hAnsi="Arial" w:cs="Arial"/>
          <w:b/>
          <w:w w:val="105"/>
          <w:sz w:val="24"/>
          <w:szCs w:val="24"/>
          <w:u w:color="000000"/>
        </w:rPr>
        <w:t xml:space="preserve"> the Medical Teaching Institutions</w:t>
      </w:r>
      <w:r w:rsidR="001F44F6" w:rsidRPr="00D81D07">
        <w:rPr>
          <w:rFonts w:ascii="Arial" w:hAnsi="Arial" w:cs="Arial"/>
          <w:w w:val="105"/>
          <w:sz w:val="24"/>
          <w:szCs w:val="24"/>
          <w:u w:color="000000"/>
        </w:rPr>
        <w:t>.</w:t>
      </w:r>
      <w:r w:rsidR="001F44F6" w:rsidRPr="00D81D07">
        <w:rPr>
          <w:rFonts w:ascii="Arial" w:hAnsi="Arial" w:cs="Arial"/>
          <w:w w:val="105"/>
          <w:sz w:val="24"/>
          <w:szCs w:val="24"/>
        </w:rPr>
        <w:t>-</w:t>
      </w:r>
      <w:r w:rsidR="00B46E3A" w:rsidRPr="00D81D07">
        <w:rPr>
          <w:rFonts w:ascii="Arial" w:hAnsi="Arial" w:cs="Arial"/>
          <w:w w:val="105"/>
          <w:sz w:val="24"/>
          <w:szCs w:val="24"/>
        </w:rPr>
        <w:t xml:space="preserve"> </w:t>
      </w:r>
      <w:r w:rsidR="00AA47BB" w:rsidRPr="00D81D07">
        <w:rPr>
          <w:rFonts w:ascii="Arial" w:hAnsi="Arial" w:cs="Arial"/>
          <w:w w:val="105"/>
          <w:sz w:val="24"/>
          <w:szCs w:val="24"/>
        </w:rPr>
        <w:t xml:space="preserve">The </w:t>
      </w:r>
      <w:r w:rsidR="001F44F6" w:rsidRPr="00D81D07">
        <w:rPr>
          <w:rFonts w:ascii="Arial" w:hAnsi="Arial" w:cs="Arial"/>
          <w:w w:val="105"/>
          <w:sz w:val="24"/>
          <w:szCs w:val="24"/>
        </w:rPr>
        <w:t>objectives of the</w:t>
      </w:r>
      <w:r w:rsidR="00AA47BB" w:rsidRPr="00D81D07">
        <w:rPr>
          <w:rFonts w:ascii="Arial" w:hAnsi="Arial" w:cs="Arial"/>
          <w:spacing w:val="-26"/>
          <w:w w:val="105"/>
          <w:sz w:val="24"/>
          <w:szCs w:val="24"/>
        </w:rPr>
        <w:t xml:space="preserve"> </w:t>
      </w:r>
      <w:r w:rsidR="00AA47BB" w:rsidRPr="00D81D07">
        <w:rPr>
          <w:rFonts w:ascii="Arial" w:hAnsi="Arial" w:cs="Arial"/>
          <w:w w:val="105"/>
          <w:sz w:val="24"/>
          <w:szCs w:val="24"/>
        </w:rPr>
        <w:t>Medical</w:t>
      </w:r>
      <w:r w:rsidR="00AA47BB" w:rsidRPr="00D81D07">
        <w:rPr>
          <w:rFonts w:ascii="Arial" w:hAnsi="Arial" w:cs="Arial"/>
          <w:spacing w:val="-15"/>
          <w:w w:val="105"/>
          <w:sz w:val="24"/>
          <w:szCs w:val="24"/>
        </w:rPr>
        <w:t xml:space="preserve"> </w:t>
      </w:r>
      <w:r w:rsidR="00AA47BB" w:rsidRPr="00D81D07">
        <w:rPr>
          <w:rFonts w:ascii="Arial" w:hAnsi="Arial" w:cs="Arial"/>
          <w:w w:val="105"/>
          <w:sz w:val="24"/>
          <w:szCs w:val="24"/>
        </w:rPr>
        <w:t>Teaching</w:t>
      </w:r>
      <w:r w:rsidR="00AA47BB" w:rsidRPr="00D81D07">
        <w:rPr>
          <w:rFonts w:ascii="Arial" w:hAnsi="Arial" w:cs="Arial"/>
          <w:spacing w:val="-12"/>
          <w:w w:val="105"/>
          <w:sz w:val="24"/>
          <w:szCs w:val="24"/>
        </w:rPr>
        <w:t xml:space="preserve"> </w:t>
      </w:r>
      <w:r w:rsidR="00AA47BB" w:rsidRPr="00D81D07">
        <w:rPr>
          <w:rFonts w:ascii="Arial" w:hAnsi="Arial" w:cs="Arial"/>
          <w:w w:val="105"/>
          <w:sz w:val="24"/>
          <w:szCs w:val="24"/>
        </w:rPr>
        <w:t>Institutions</w:t>
      </w:r>
      <w:r w:rsidR="00AA47BB" w:rsidRPr="00D81D07">
        <w:rPr>
          <w:rFonts w:ascii="Arial" w:hAnsi="Arial" w:cs="Arial"/>
          <w:spacing w:val="-4"/>
          <w:w w:val="105"/>
          <w:sz w:val="24"/>
          <w:szCs w:val="24"/>
        </w:rPr>
        <w:t xml:space="preserve"> </w:t>
      </w:r>
      <w:r w:rsidR="00AA47BB" w:rsidRPr="00D81D07">
        <w:rPr>
          <w:rFonts w:ascii="Arial" w:hAnsi="Arial" w:cs="Arial"/>
          <w:w w:val="105"/>
          <w:sz w:val="24"/>
          <w:szCs w:val="24"/>
        </w:rPr>
        <w:t>shall</w:t>
      </w:r>
      <w:r w:rsidR="00AA47BB" w:rsidRPr="00D81D07">
        <w:rPr>
          <w:rFonts w:ascii="Arial" w:hAnsi="Arial" w:cs="Arial"/>
          <w:spacing w:val="-20"/>
          <w:w w:val="105"/>
          <w:sz w:val="24"/>
          <w:szCs w:val="24"/>
        </w:rPr>
        <w:t xml:space="preserve"> </w:t>
      </w:r>
      <w:r w:rsidR="00AA47BB" w:rsidRPr="00D81D07">
        <w:rPr>
          <w:rFonts w:ascii="Arial" w:hAnsi="Arial" w:cs="Arial"/>
          <w:w w:val="105"/>
          <w:sz w:val="24"/>
          <w:szCs w:val="24"/>
        </w:rPr>
        <w:t>be</w:t>
      </w:r>
      <w:r w:rsidR="00B46E3A" w:rsidRPr="00D81D07">
        <w:rPr>
          <w:rFonts w:ascii="Arial" w:hAnsi="Arial" w:cs="Arial"/>
          <w:w w:val="105"/>
          <w:sz w:val="24"/>
          <w:szCs w:val="24"/>
        </w:rPr>
        <w:t>:</w:t>
      </w:r>
    </w:p>
    <w:p w:rsidR="00AA47BB" w:rsidRPr="00D81D07" w:rsidRDefault="00AA47BB" w:rsidP="00D81D07">
      <w:pPr>
        <w:ind w:right="-32"/>
        <w:rPr>
          <w:rFonts w:ascii="Arial" w:hAnsi="Arial" w:cs="Arial"/>
          <w:sz w:val="24"/>
          <w:szCs w:val="24"/>
        </w:rPr>
      </w:pPr>
    </w:p>
    <w:p w:rsidR="00C127CF" w:rsidRPr="00D81D07" w:rsidRDefault="00AA47BB" w:rsidP="005355EE">
      <w:pPr>
        <w:pStyle w:val="ListParagraph"/>
        <w:numPr>
          <w:ilvl w:val="0"/>
          <w:numId w:val="34"/>
        </w:numPr>
        <w:ind w:right="-32"/>
        <w:rPr>
          <w:rFonts w:ascii="Arial" w:hAnsi="Arial" w:cs="Arial"/>
          <w:sz w:val="24"/>
          <w:szCs w:val="24"/>
        </w:rPr>
      </w:pPr>
      <w:r w:rsidRPr="00D81D07">
        <w:rPr>
          <w:rFonts w:ascii="Arial" w:hAnsi="Arial" w:cs="Arial"/>
          <w:sz w:val="24"/>
          <w:szCs w:val="24"/>
        </w:rPr>
        <w:t xml:space="preserve">to undertake all functions </w:t>
      </w:r>
      <w:r w:rsidR="00F84464" w:rsidRPr="00D81D07">
        <w:rPr>
          <w:rFonts w:ascii="Arial" w:hAnsi="Arial" w:cs="Arial"/>
          <w:sz w:val="24"/>
          <w:szCs w:val="24"/>
        </w:rPr>
        <w:t>required</w:t>
      </w:r>
      <w:r w:rsidRPr="00D81D07">
        <w:rPr>
          <w:rFonts w:ascii="Arial" w:hAnsi="Arial" w:cs="Arial"/>
          <w:sz w:val="24"/>
          <w:szCs w:val="24"/>
        </w:rPr>
        <w:t xml:space="preserve"> for providing health </w:t>
      </w:r>
      <w:r w:rsidR="00C127CF" w:rsidRPr="00D81D07">
        <w:rPr>
          <w:rFonts w:ascii="Arial" w:hAnsi="Arial" w:cs="Arial"/>
          <w:sz w:val="24"/>
          <w:szCs w:val="24"/>
        </w:rPr>
        <w:t>facilities to the people</w:t>
      </w:r>
      <w:r w:rsidR="00945EEE" w:rsidRPr="00D81D07">
        <w:rPr>
          <w:rFonts w:ascii="Arial" w:hAnsi="Arial" w:cs="Arial"/>
          <w:sz w:val="24"/>
          <w:szCs w:val="24"/>
        </w:rPr>
        <w:t>;</w:t>
      </w:r>
    </w:p>
    <w:p w:rsidR="00C127CF" w:rsidRPr="00D81D07" w:rsidRDefault="00620476" w:rsidP="005355EE">
      <w:pPr>
        <w:pStyle w:val="ListParagraph"/>
        <w:numPr>
          <w:ilvl w:val="0"/>
          <w:numId w:val="34"/>
        </w:numPr>
        <w:ind w:right="-32"/>
        <w:rPr>
          <w:rFonts w:ascii="Arial" w:hAnsi="Arial" w:cs="Arial"/>
          <w:sz w:val="24"/>
          <w:szCs w:val="24"/>
        </w:rPr>
      </w:pPr>
      <w:r w:rsidRPr="00D81D07">
        <w:rPr>
          <w:rFonts w:ascii="Arial" w:hAnsi="Arial" w:cs="Arial"/>
          <w:sz w:val="24"/>
          <w:szCs w:val="24"/>
        </w:rPr>
        <w:t xml:space="preserve">to </w:t>
      </w:r>
      <w:r w:rsidR="00C127CF" w:rsidRPr="00D81D07">
        <w:rPr>
          <w:rFonts w:ascii="Arial" w:hAnsi="Arial" w:cs="Arial"/>
          <w:sz w:val="24"/>
          <w:szCs w:val="24"/>
        </w:rPr>
        <w:t>provide</w:t>
      </w:r>
      <w:r w:rsidR="00AA47BB" w:rsidRPr="00D81D07">
        <w:rPr>
          <w:rFonts w:ascii="Arial" w:hAnsi="Arial" w:cs="Arial"/>
          <w:sz w:val="24"/>
          <w:szCs w:val="24"/>
        </w:rPr>
        <w:t xml:space="preserve"> </w:t>
      </w:r>
      <w:r w:rsidR="00C127CF" w:rsidRPr="00D81D07">
        <w:rPr>
          <w:rFonts w:ascii="Arial" w:hAnsi="Arial" w:cs="Arial"/>
          <w:sz w:val="24"/>
          <w:szCs w:val="24"/>
        </w:rPr>
        <w:t>medical education and</w:t>
      </w:r>
      <w:r w:rsidR="00AA47BB" w:rsidRPr="00D81D07">
        <w:rPr>
          <w:rFonts w:ascii="Arial" w:hAnsi="Arial" w:cs="Arial"/>
          <w:sz w:val="24"/>
          <w:szCs w:val="24"/>
        </w:rPr>
        <w:t xml:space="preserve"> </w:t>
      </w:r>
      <w:r w:rsidR="00C127CF" w:rsidRPr="00D81D07">
        <w:rPr>
          <w:rFonts w:ascii="Arial" w:hAnsi="Arial" w:cs="Arial"/>
          <w:sz w:val="24"/>
          <w:szCs w:val="24"/>
        </w:rPr>
        <w:t>training and research</w:t>
      </w:r>
      <w:r w:rsidR="00945EEE" w:rsidRPr="00D81D07">
        <w:rPr>
          <w:rFonts w:ascii="Arial" w:hAnsi="Arial" w:cs="Arial"/>
          <w:sz w:val="24"/>
          <w:szCs w:val="24"/>
        </w:rPr>
        <w:t>;</w:t>
      </w:r>
    </w:p>
    <w:p w:rsidR="00C127CF" w:rsidRPr="00D81D07" w:rsidRDefault="00620476" w:rsidP="005355EE">
      <w:pPr>
        <w:pStyle w:val="ListParagraph"/>
        <w:numPr>
          <w:ilvl w:val="0"/>
          <w:numId w:val="34"/>
        </w:numPr>
        <w:ind w:right="-32"/>
        <w:rPr>
          <w:rFonts w:ascii="Arial" w:hAnsi="Arial" w:cs="Arial"/>
          <w:sz w:val="24"/>
          <w:szCs w:val="24"/>
        </w:rPr>
      </w:pPr>
      <w:r w:rsidRPr="00D81D07">
        <w:rPr>
          <w:rFonts w:ascii="Arial" w:hAnsi="Arial" w:cs="Arial"/>
          <w:sz w:val="24"/>
          <w:szCs w:val="24"/>
        </w:rPr>
        <w:t xml:space="preserve">to </w:t>
      </w:r>
      <w:r w:rsidR="00AA47BB" w:rsidRPr="00D81D07">
        <w:rPr>
          <w:rFonts w:ascii="Arial" w:hAnsi="Arial" w:cs="Arial"/>
          <w:sz w:val="24"/>
          <w:szCs w:val="24"/>
        </w:rPr>
        <w:t>provide health facilities and services to the people</w:t>
      </w:r>
      <w:r w:rsidR="00945EEE" w:rsidRPr="00D81D07">
        <w:rPr>
          <w:rFonts w:ascii="Arial" w:hAnsi="Arial" w:cs="Arial"/>
          <w:sz w:val="24"/>
          <w:szCs w:val="24"/>
        </w:rPr>
        <w:t>; and</w:t>
      </w:r>
    </w:p>
    <w:p w:rsidR="00AA47BB" w:rsidRPr="00D81D07" w:rsidRDefault="00620476" w:rsidP="005355EE">
      <w:pPr>
        <w:pStyle w:val="ListParagraph"/>
        <w:numPr>
          <w:ilvl w:val="0"/>
          <w:numId w:val="34"/>
        </w:numPr>
        <w:ind w:right="-32"/>
        <w:rPr>
          <w:rFonts w:ascii="Arial" w:hAnsi="Arial" w:cs="Arial"/>
          <w:sz w:val="24"/>
          <w:szCs w:val="24"/>
        </w:rPr>
      </w:pPr>
      <w:r w:rsidRPr="00D81D07">
        <w:rPr>
          <w:rFonts w:ascii="Arial" w:hAnsi="Arial" w:cs="Arial"/>
          <w:sz w:val="24"/>
          <w:szCs w:val="24"/>
        </w:rPr>
        <w:t xml:space="preserve">to </w:t>
      </w:r>
      <w:r w:rsidR="00AA47BB" w:rsidRPr="00D81D07">
        <w:rPr>
          <w:rFonts w:ascii="Arial" w:hAnsi="Arial" w:cs="Arial"/>
          <w:sz w:val="24"/>
          <w:szCs w:val="24"/>
        </w:rPr>
        <w:t xml:space="preserve">perform such other </w:t>
      </w:r>
      <w:r w:rsidR="00C127CF" w:rsidRPr="00D81D07">
        <w:rPr>
          <w:rFonts w:ascii="Arial" w:hAnsi="Arial" w:cs="Arial"/>
          <w:sz w:val="24"/>
          <w:szCs w:val="24"/>
        </w:rPr>
        <w:t xml:space="preserve">ancillary </w:t>
      </w:r>
      <w:r w:rsidR="00AA47BB" w:rsidRPr="00D81D07">
        <w:rPr>
          <w:rFonts w:ascii="Arial" w:hAnsi="Arial" w:cs="Arial"/>
          <w:sz w:val="24"/>
          <w:szCs w:val="24"/>
        </w:rPr>
        <w:t xml:space="preserve">functions as are assigned to it by the Chief </w:t>
      </w:r>
      <w:r w:rsidR="001F44F6" w:rsidRPr="00D81D07">
        <w:rPr>
          <w:rFonts w:ascii="Arial" w:hAnsi="Arial" w:cs="Arial"/>
          <w:sz w:val="24"/>
          <w:szCs w:val="24"/>
        </w:rPr>
        <w:t>Minister from</w:t>
      </w:r>
      <w:r w:rsidR="00AA47BB" w:rsidRPr="00D81D07">
        <w:rPr>
          <w:rFonts w:ascii="Arial" w:hAnsi="Arial" w:cs="Arial"/>
          <w:sz w:val="24"/>
          <w:szCs w:val="24"/>
        </w:rPr>
        <w:t xml:space="preserve"> time to</w:t>
      </w:r>
      <w:r w:rsidR="00AA47BB" w:rsidRPr="005355EE">
        <w:rPr>
          <w:rFonts w:ascii="Arial" w:hAnsi="Arial" w:cs="Arial"/>
          <w:sz w:val="24"/>
          <w:szCs w:val="24"/>
        </w:rPr>
        <w:t xml:space="preserve"> </w:t>
      </w:r>
      <w:r w:rsidR="00AA47BB" w:rsidRPr="00D81D07">
        <w:rPr>
          <w:rFonts w:ascii="Arial" w:hAnsi="Arial" w:cs="Arial"/>
          <w:sz w:val="24"/>
          <w:szCs w:val="24"/>
        </w:rPr>
        <w:t>time.</w:t>
      </w:r>
    </w:p>
    <w:p w:rsidR="00AA47BB" w:rsidRPr="00D81D07" w:rsidRDefault="00AA47BB" w:rsidP="00D81D07">
      <w:pPr>
        <w:ind w:left="2821" w:firstLine="648"/>
        <w:jc w:val="both"/>
        <w:rPr>
          <w:rFonts w:ascii="Arial" w:hAnsi="Arial" w:cs="Arial"/>
          <w:sz w:val="24"/>
          <w:szCs w:val="24"/>
        </w:rPr>
      </w:pPr>
    </w:p>
    <w:p w:rsidR="00410F13" w:rsidRPr="00D81D07" w:rsidRDefault="00C23CEF" w:rsidP="00D81D07">
      <w:pPr>
        <w:pStyle w:val="ListParagraph"/>
        <w:widowControl/>
        <w:numPr>
          <w:ilvl w:val="0"/>
          <w:numId w:val="3"/>
        </w:numPr>
        <w:ind w:firstLine="17"/>
        <w:rPr>
          <w:rFonts w:ascii="Arial" w:hAnsi="Arial" w:cs="Arial"/>
          <w:sz w:val="24"/>
          <w:szCs w:val="24"/>
        </w:rPr>
      </w:pPr>
      <w:r w:rsidRPr="00D81D07">
        <w:rPr>
          <w:rFonts w:ascii="Arial" w:hAnsi="Arial" w:cs="Arial"/>
          <w:b/>
          <w:sz w:val="24"/>
          <w:szCs w:val="24"/>
        </w:rPr>
        <w:t>Provincial Policy Board</w:t>
      </w:r>
      <w:r w:rsidR="00B46E3A" w:rsidRPr="00D81D07">
        <w:rPr>
          <w:rFonts w:ascii="Arial" w:hAnsi="Arial" w:cs="Arial"/>
          <w:sz w:val="24"/>
          <w:szCs w:val="24"/>
        </w:rPr>
        <w:t>.</w:t>
      </w:r>
      <w:r w:rsidR="00410F13" w:rsidRPr="00D81D07">
        <w:rPr>
          <w:rFonts w:ascii="Arial" w:hAnsi="Arial" w:cs="Arial"/>
          <w:sz w:val="24"/>
          <w:szCs w:val="24"/>
        </w:rPr>
        <w:t>-</w:t>
      </w:r>
      <w:r w:rsidR="00945EEE" w:rsidRPr="00D81D07">
        <w:rPr>
          <w:rFonts w:ascii="Arial" w:hAnsi="Arial" w:cs="Arial"/>
          <w:b/>
          <w:sz w:val="24"/>
          <w:szCs w:val="24"/>
        </w:rPr>
        <w:t xml:space="preserve"> </w:t>
      </w:r>
      <w:r w:rsidR="00AA47BB" w:rsidRPr="00D81D07">
        <w:rPr>
          <w:rFonts w:ascii="Arial" w:hAnsi="Arial" w:cs="Arial"/>
          <w:sz w:val="24"/>
          <w:szCs w:val="24"/>
        </w:rPr>
        <w:t>(1)</w:t>
      </w:r>
      <w:r w:rsidR="00410F13" w:rsidRPr="00D81D07">
        <w:rPr>
          <w:rFonts w:ascii="Arial" w:hAnsi="Arial" w:cs="Arial"/>
          <w:sz w:val="24"/>
          <w:szCs w:val="24"/>
        </w:rPr>
        <w:t xml:space="preserve"> There shall be a Provincial Policy Board to oversee and s</w:t>
      </w:r>
      <w:r w:rsidR="00DE68E1" w:rsidRPr="00D81D07">
        <w:rPr>
          <w:rFonts w:ascii="Arial" w:hAnsi="Arial" w:cs="Arial"/>
          <w:sz w:val="24"/>
          <w:szCs w:val="24"/>
        </w:rPr>
        <w:t xml:space="preserve">upervise the functioning of </w:t>
      </w:r>
      <w:r w:rsidR="00410F13" w:rsidRPr="00D81D07">
        <w:rPr>
          <w:rFonts w:ascii="Arial" w:hAnsi="Arial" w:cs="Arial"/>
          <w:sz w:val="24"/>
          <w:szCs w:val="24"/>
        </w:rPr>
        <w:t>Medical Teaching Institutions</w:t>
      </w:r>
      <w:r w:rsidR="00945EEE" w:rsidRPr="00D81D07">
        <w:rPr>
          <w:rFonts w:ascii="Arial" w:hAnsi="Arial" w:cs="Arial"/>
          <w:sz w:val="24"/>
          <w:szCs w:val="24"/>
        </w:rPr>
        <w:t>.</w:t>
      </w:r>
    </w:p>
    <w:p w:rsidR="00E83622" w:rsidRPr="00D81D07" w:rsidRDefault="00945EEE" w:rsidP="00D81D07">
      <w:pPr>
        <w:pStyle w:val="ListParagraph"/>
        <w:widowControl/>
        <w:ind w:left="142" w:firstLine="567"/>
        <w:rPr>
          <w:rFonts w:ascii="Arial" w:hAnsi="Arial" w:cs="Arial"/>
          <w:sz w:val="24"/>
          <w:szCs w:val="24"/>
        </w:rPr>
      </w:pPr>
      <w:r w:rsidRPr="00D81D07">
        <w:rPr>
          <w:rFonts w:ascii="Arial" w:hAnsi="Arial" w:cs="Arial"/>
          <w:sz w:val="24"/>
          <w:szCs w:val="24"/>
        </w:rPr>
        <w:t>(2)</w:t>
      </w:r>
      <w:r w:rsidRPr="00D81D07">
        <w:rPr>
          <w:rFonts w:ascii="Arial" w:hAnsi="Arial" w:cs="Arial"/>
          <w:sz w:val="24"/>
          <w:szCs w:val="24"/>
        </w:rPr>
        <w:tab/>
      </w:r>
      <w:r w:rsidR="00A56C4A" w:rsidRPr="00D81D07">
        <w:rPr>
          <w:rFonts w:ascii="Arial" w:hAnsi="Arial" w:cs="Arial"/>
          <w:sz w:val="24"/>
          <w:szCs w:val="24"/>
        </w:rPr>
        <w:t>The Board shall consist</w:t>
      </w:r>
      <w:r w:rsidR="00410F13" w:rsidRPr="00D81D07">
        <w:rPr>
          <w:rFonts w:ascii="Arial" w:hAnsi="Arial" w:cs="Arial"/>
          <w:sz w:val="24"/>
          <w:szCs w:val="24"/>
        </w:rPr>
        <w:t xml:space="preserve"> of such </w:t>
      </w:r>
      <w:r w:rsidR="00620476" w:rsidRPr="00D81D07">
        <w:rPr>
          <w:rFonts w:ascii="Arial" w:hAnsi="Arial" w:cs="Arial"/>
          <w:sz w:val="24"/>
          <w:szCs w:val="24"/>
        </w:rPr>
        <w:t xml:space="preserve">number of </w:t>
      </w:r>
      <w:r w:rsidR="00410F13" w:rsidRPr="00D81D07">
        <w:rPr>
          <w:rFonts w:ascii="Arial" w:hAnsi="Arial" w:cs="Arial"/>
          <w:sz w:val="24"/>
          <w:szCs w:val="24"/>
        </w:rPr>
        <w:t xml:space="preserve">members as the Government may determine </w:t>
      </w:r>
      <w:r w:rsidR="00E83622" w:rsidRPr="00D81D07">
        <w:rPr>
          <w:rFonts w:ascii="Arial" w:hAnsi="Arial" w:cs="Arial"/>
          <w:sz w:val="24"/>
          <w:szCs w:val="24"/>
        </w:rPr>
        <w:t>and</w:t>
      </w:r>
      <w:r w:rsidR="00410F13" w:rsidRPr="00D81D07">
        <w:rPr>
          <w:rFonts w:ascii="Arial" w:hAnsi="Arial" w:cs="Arial"/>
          <w:sz w:val="24"/>
          <w:szCs w:val="24"/>
        </w:rPr>
        <w:t xml:space="preserve"> shall not be less than </w:t>
      </w:r>
      <w:r w:rsidR="00620476" w:rsidRPr="00D81D07">
        <w:rPr>
          <w:rFonts w:ascii="Arial" w:hAnsi="Arial" w:cs="Arial"/>
          <w:sz w:val="24"/>
          <w:szCs w:val="24"/>
        </w:rPr>
        <w:t>five</w:t>
      </w:r>
      <w:r w:rsidR="00410F13" w:rsidRPr="00D81D07">
        <w:rPr>
          <w:rFonts w:ascii="Arial" w:hAnsi="Arial" w:cs="Arial"/>
          <w:sz w:val="24"/>
          <w:szCs w:val="24"/>
        </w:rPr>
        <w:t xml:space="preserve"> members or more than </w:t>
      </w:r>
      <w:r w:rsidR="00620476" w:rsidRPr="00D81D07">
        <w:rPr>
          <w:rFonts w:ascii="Arial" w:hAnsi="Arial" w:cs="Arial"/>
          <w:sz w:val="24"/>
          <w:szCs w:val="24"/>
        </w:rPr>
        <w:t>seven</w:t>
      </w:r>
      <w:r w:rsidR="00410F13" w:rsidRPr="00D81D07">
        <w:rPr>
          <w:rFonts w:ascii="Arial" w:hAnsi="Arial" w:cs="Arial"/>
          <w:sz w:val="24"/>
          <w:szCs w:val="24"/>
        </w:rPr>
        <w:t xml:space="preserve"> member</w:t>
      </w:r>
      <w:r w:rsidR="00B07468" w:rsidRPr="00D81D07">
        <w:rPr>
          <w:rFonts w:ascii="Arial" w:hAnsi="Arial" w:cs="Arial"/>
          <w:sz w:val="24"/>
          <w:szCs w:val="24"/>
        </w:rPr>
        <w:t>s</w:t>
      </w:r>
      <w:r w:rsidR="00E83622" w:rsidRPr="00D81D07">
        <w:rPr>
          <w:rFonts w:ascii="Arial" w:hAnsi="Arial" w:cs="Arial"/>
          <w:sz w:val="24"/>
          <w:szCs w:val="24"/>
        </w:rPr>
        <w:t>:</w:t>
      </w:r>
    </w:p>
    <w:p w:rsidR="00945EEE" w:rsidRPr="00D81D07" w:rsidRDefault="00124375" w:rsidP="00D81D07">
      <w:pPr>
        <w:pStyle w:val="ListParagraph"/>
        <w:widowControl/>
        <w:ind w:left="142" w:firstLine="567"/>
        <w:rPr>
          <w:rFonts w:ascii="Arial" w:hAnsi="Arial" w:cs="Arial"/>
          <w:sz w:val="24"/>
          <w:szCs w:val="24"/>
        </w:rPr>
      </w:pPr>
      <w:r w:rsidRPr="00D81D07">
        <w:rPr>
          <w:rFonts w:ascii="Arial" w:hAnsi="Arial" w:cs="Arial"/>
          <w:sz w:val="24"/>
          <w:szCs w:val="24"/>
        </w:rPr>
        <w:t>p</w:t>
      </w:r>
      <w:r w:rsidR="00E83622" w:rsidRPr="00D81D07">
        <w:rPr>
          <w:rFonts w:ascii="Arial" w:hAnsi="Arial" w:cs="Arial"/>
          <w:sz w:val="24"/>
          <w:szCs w:val="24"/>
        </w:rPr>
        <w:t xml:space="preserve">rovided that a Government </w:t>
      </w:r>
      <w:r w:rsidR="006176C0" w:rsidRPr="00D81D07">
        <w:rPr>
          <w:rFonts w:ascii="Arial" w:hAnsi="Arial" w:cs="Arial"/>
          <w:sz w:val="24"/>
          <w:szCs w:val="24"/>
        </w:rPr>
        <w:t>servant</w:t>
      </w:r>
      <w:r w:rsidR="00E83622" w:rsidRPr="00D81D07">
        <w:rPr>
          <w:rFonts w:ascii="Arial" w:hAnsi="Arial" w:cs="Arial"/>
          <w:sz w:val="24"/>
          <w:szCs w:val="24"/>
        </w:rPr>
        <w:t xml:space="preserve"> shall not be a</w:t>
      </w:r>
      <w:r w:rsidR="00410F13" w:rsidRPr="00D81D07">
        <w:rPr>
          <w:rFonts w:ascii="Arial" w:hAnsi="Arial" w:cs="Arial"/>
          <w:sz w:val="24"/>
          <w:szCs w:val="24"/>
        </w:rPr>
        <w:t xml:space="preserve"> member of the Board</w:t>
      </w:r>
      <w:r w:rsidR="00945EEE" w:rsidRPr="00D81D07">
        <w:rPr>
          <w:rFonts w:ascii="Arial" w:hAnsi="Arial" w:cs="Arial"/>
          <w:sz w:val="24"/>
          <w:szCs w:val="24"/>
        </w:rPr>
        <w:t>.</w:t>
      </w:r>
    </w:p>
    <w:p w:rsidR="00410F13" w:rsidRPr="00D81D07" w:rsidRDefault="00945EEE" w:rsidP="00D81D07">
      <w:pPr>
        <w:pStyle w:val="ListParagraph"/>
        <w:widowControl/>
        <w:ind w:left="142" w:firstLine="567"/>
        <w:rPr>
          <w:rFonts w:ascii="Arial" w:hAnsi="Arial" w:cs="Arial"/>
          <w:sz w:val="24"/>
          <w:szCs w:val="24"/>
        </w:rPr>
      </w:pPr>
      <w:r w:rsidRPr="00D81D07">
        <w:rPr>
          <w:rFonts w:ascii="Arial" w:hAnsi="Arial" w:cs="Arial"/>
          <w:sz w:val="24"/>
          <w:szCs w:val="24"/>
        </w:rPr>
        <w:lastRenderedPageBreak/>
        <w:t>(</w:t>
      </w:r>
      <w:r w:rsidR="00E83622" w:rsidRPr="00D81D07">
        <w:rPr>
          <w:rFonts w:ascii="Arial" w:hAnsi="Arial" w:cs="Arial"/>
          <w:sz w:val="24"/>
          <w:szCs w:val="24"/>
        </w:rPr>
        <w:t>3</w:t>
      </w:r>
      <w:r w:rsidRPr="00D81D07">
        <w:rPr>
          <w:rFonts w:ascii="Arial" w:hAnsi="Arial" w:cs="Arial"/>
          <w:sz w:val="24"/>
          <w:szCs w:val="24"/>
        </w:rPr>
        <w:t>)</w:t>
      </w:r>
      <w:r w:rsidRPr="00D81D07">
        <w:rPr>
          <w:rFonts w:ascii="Arial" w:hAnsi="Arial" w:cs="Arial"/>
          <w:sz w:val="24"/>
          <w:szCs w:val="24"/>
        </w:rPr>
        <w:tab/>
      </w:r>
      <w:r w:rsidR="00410F13" w:rsidRPr="00D81D07">
        <w:rPr>
          <w:rFonts w:ascii="Arial" w:hAnsi="Arial" w:cs="Arial"/>
          <w:sz w:val="24"/>
          <w:szCs w:val="24"/>
        </w:rPr>
        <w:t xml:space="preserve">The members of the Board shall be appointed from </w:t>
      </w:r>
      <w:r w:rsidR="00A40D54" w:rsidRPr="00D81D07">
        <w:rPr>
          <w:rFonts w:ascii="Arial" w:hAnsi="Arial" w:cs="Arial"/>
          <w:sz w:val="24"/>
          <w:szCs w:val="24"/>
        </w:rPr>
        <w:t>a list of persons submitted by the</w:t>
      </w:r>
      <w:r w:rsidR="00410F13" w:rsidRPr="00D81D07">
        <w:rPr>
          <w:rFonts w:ascii="Arial" w:hAnsi="Arial" w:cs="Arial"/>
          <w:sz w:val="24"/>
          <w:szCs w:val="24"/>
        </w:rPr>
        <w:t xml:space="preserve"> Search and Nomination Committee</w:t>
      </w:r>
      <w:r w:rsidR="00C23F9D" w:rsidRPr="00D81D07">
        <w:rPr>
          <w:rFonts w:ascii="Arial" w:hAnsi="Arial" w:cs="Arial"/>
          <w:sz w:val="24"/>
          <w:szCs w:val="24"/>
        </w:rPr>
        <w:t xml:space="preserve"> and shall have such qualifications as </w:t>
      </w:r>
      <w:r w:rsidR="006176C0" w:rsidRPr="00D81D07">
        <w:rPr>
          <w:rFonts w:ascii="Arial" w:hAnsi="Arial" w:cs="Arial"/>
          <w:sz w:val="24"/>
          <w:szCs w:val="24"/>
        </w:rPr>
        <w:t>are provided in subsection (8) of section 7 of the Act</w:t>
      </w:r>
      <w:r w:rsidRPr="00D81D07">
        <w:rPr>
          <w:rFonts w:ascii="Arial" w:hAnsi="Arial" w:cs="Arial"/>
          <w:sz w:val="24"/>
          <w:szCs w:val="24"/>
        </w:rPr>
        <w:t>.</w:t>
      </w:r>
    </w:p>
    <w:p w:rsidR="00410F13" w:rsidRPr="00D81D07" w:rsidRDefault="00945EEE" w:rsidP="00D81D07">
      <w:pPr>
        <w:pStyle w:val="ListParagraph"/>
        <w:widowControl/>
        <w:ind w:left="142" w:firstLine="567"/>
        <w:rPr>
          <w:rFonts w:ascii="Arial" w:hAnsi="Arial" w:cs="Arial"/>
          <w:sz w:val="24"/>
          <w:szCs w:val="24"/>
        </w:rPr>
      </w:pPr>
      <w:r w:rsidRPr="00D81D07">
        <w:rPr>
          <w:rFonts w:ascii="Arial" w:hAnsi="Arial" w:cs="Arial"/>
          <w:sz w:val="24"/>
          <w:szCs w:val="24"/>
        </w:rPr>
        <w:t>(</w:t>
      </w:r>
      <w:r w:rsidR="00E83622" w:rsidRPr="00D81D07">
        <w:rPr>
          <w:rFonts w:ascii="Arial" w:hAnsi="Arial" w:cs="Arial"/>
          <w:sz w:val="24"/>
          <w:szCs w:val="24"/>
        </w:rPr>
        <w:t>4</w:t>
      </w:r>
      <w:r w:rsidRPr="00D81D07">
        <w:rPr>
          <w:rFonts w:ascii="Arial" w:hAnsi="Arial" w:cs="Arial"/>
          <w:sz w:val="24"/>
          <w:szCs w:val="24"/>
        </w:rPr>
        <w:t>)</w:t>
      </w:r>
      <w:r w:rsidRPr="00D81D07">
        <w:rPr>
          <w:rFonts w:ascii="Arial" w:hAnsi="Arial" w:cs="Arial"/>
          <w:sz w:val="24"/>
          <w:szCs w:val="24"/>
        </w:rPr>
        <w:tab/>
      </w:r>
      <w:r w:rsidR="00410F13" w:rsidRPr="00D81D07">
        <w:rPr>
          <w:rFonts w:ascii="Arial" w:hAnsi="Arial" w:cs="Arial"/>
          <w:sz w:val="24"/>
          <w:szCs w:val="24"/>
        </w:rPr>
        <w:t xml:space="preserve">Not more than </w:t>
      </w:r>
      <w:r w:rsidR="00E83622" w:rsidRPr="00D81D07">
        <w:rPr>
          <w:rFonts w:ascii="Arial" w:hAnsi="Arial" w:cs="Arial"/>
          <w:sz w:val="24"/>
          <w:szCs w:val="24"/>
        </w:rPr>
        <w:t xml:space="preserve">one </w:t>
      </w:r>
      <w:r w:rsidR="00410F13" w:rsidRPr="00D81D07">
        <w:rPr>
          <w:rFonts w:ascii="Arial" w:hAnsi="Arial" w:cs="Arial"/>
          <w:sz w:val="24"/>
          <w:szCs w:val="24"/>
        </w:rPr>
        <w:t xml:space="preserve">third of the members of the Policy </w:t>
      </w:r>
      <w:r w:rsidR="001F44F6" w:rsidRPr="00D81D07">
        <w:rPr>
          <w:rFonts w:ascii="Arial" w:hAnsi="Arial" w:cs="Arial"/>
          <w:sz w:val="24"/>
          <w:szCs w:val="24"/>
        </w:rPr>
        <w:t>Board may</w:t>
      </w:r>
      <w:r w:rsidR="00410F13" w:rsidRPr="00D81D07">
        <w:rPr>
          <w:rFonts w:ascii="Arial" w:hAnsi="Arial" w:cs="Arial"/>
          <w:sz w:val="24"/>
          <w:szCs w:val="24"/>
        </w:rPr>
        <w:t xml:space="preserve"> be members of the Institutional Boards</w:t>
      </w:r>
      <w:r w:rsidR="003905B0" w:rsidRPr="00D81D07">
        <w:rPr>
          <w:rFonts w:ascii="Arial" w:hAnsi="Arial" w:cs="Arial"/>
          <w:sz w:val="24"/>
          <w:szCs w:val="24"/>
        </w:rPr>
        <w:t>.</w:t>
      </w:r>
    </w:p>
    <w:p w:rsidR="00410F13" w:rsidRPr="00D81D07" w:rsidRDefault="003905B0" w:rsidP="00D81D07">
      <w:pPr>
        <w:pStyle w:val="ListParagraph"/>
        <w:widowControl/>
        <w:ind w:left="90" w:firstLine="619"/>
        <w:rPr>
          <w:rFonts w:ascii="Arial" w:hAnsi="Arial" w:cs="Arial"/>
          <w:sz w:val="24"/>
          <w:szCs w:val="24"/>
        </w:rPr>
      </w:pPr>
      <w:r w:rsidRPr="00D81D07">
        <w:rPr>
          <w:rFonts w:ascii="Arial" w:hAnsi="Arial" w:cs="Arial"/>
          <w:sz w:val="24"/>
          <w:szCs w:val="24"/>
        </w:rPr>
        <w:t>(</w:t>
      </w:r>
      <w:r w:rsidR="00E83622" w:rsidRPr="00D81D07">
        <w:rPr>
          <w:rFonts w:ascii="Arial" w:hAnsi="Arial" w:cs="Arial"/>
          <w:sz w:val="24"/>
          <w:szCs w:val="24"/>
        </w:rPr>
        <w:t>5</w:t>
      </w:r>
      <w:r w:rsidRPr="00D81D07">
        <w:rPr>
          <w:rFonts w:ascii="Arial" w:hAnsi="Arial" w:cs="Arial"/>
          <w:sz w:val="24"/>
          <w:szCs w:val="24"/>
        </w:rPr>
        <w:t>)</w:t>
      </w:r>
      <w:r w:rsidRPr="00D81D07">
        <w:rPr>
          <w:rFonts w:ascii="Arial" w:hAnsi="Arial" w:cs="Arial"/>
          <w:sz w:val="24"/>
          <w:szCs w:val="24"/>
        </w:rPr>
        <w:tab/>
      </w:r>
      <w:r w:rsidR="00410F13" w:rsidRPr="00D81D07">
        <w:rPr>
          <w:rFonts w:ascii="Arial" w:hAnsi="Arial" w:cs="Arial"/>
          <w:sz w:val="24"/>
          <w:szCs w:val="24"/>
        </w:rPr>
        <w:t>T</w:t>
      </w:r>
      <w:r w:rsidR="00AA47BB" w:rsidRPr="00D81D07">
        <w:rPr>
          <w:rFonts w:ascii="Arial" w:hAnsi="Arial" w:cs="Arial"/>
          <w:sz w:val="24"/>
          <w:szCs w:val="24"/>
        </w:rPr>
        <w:t xml:space="preserve">he members </w:t>
      </w:r>
      <w:r w:rsidR="00410F13" w:rsidRPr="00D81D07">
        <w:rPr>
          <w:rFonts w:ascii="Arial" w:hAnsi="Arial" w:cs="Arial"/>
          <w:sz w:val="24"/>
          <w:szCs w:val="24"/>
        </w:rPr>
        <w:t xml:space="preserve">of the Board </w:t>
      </w:r>
      <w:r w:rsidR="00AA47BB" w:rsidRPr="00D81D07">
        <w:rPr>
          <w:rFonts w:ascii="Arial" w:hAnsi="Arial" w:cs="Arial"/>
          <w:sz w:val="24"/>
          <w:szCs w:val="24"/>
        </w:rPr>
        <w:t>shall hold office f</w:t>
      </w:r>
      <w:r w:rsidR="00410F13" w:rsidRPr="00D81D07">
        <w:rPr>
          <w:rFonts w:ascii="Arial" w:hAnsi="Arial" w:cs="Arial"/>
          <w:sz w:val="24"/>
          <w:szCs w:val="24"/>
        </w:rPr>
        <w:t>or a period of</w:t>
      </w:r>
      <w:r w:rsidRPr="00D81D07">
        <w:rPr>
          <w:rFonts w:ascii="Arial" w:hAnsi="Arial" w:cs="Arial"/>
          <w:sz w:val="24"/>
          <w:szCs w:val="24"/>
        </w:rPr>
        <w:t xml:space="preserve"> </w:t>
      </w:r>
      <w:r w:rsidR="00410F13" w:rsidRPr="00D81D07">
        <w:rPr>
          <w:rFonts w:ascii="Arial" w:hAnsi="Arial" w:cs="Arial"/>
          <w:sz w:val="24"/>
          <w:szCs w:val="24"/>
        </w:rPr>
        <w:t>three years</w:t>
      </w:r>
      <w:r w:rsidR="00C23F9D" w:rsidRPr="00D81D07">
        <w:rPr>
          <w:rFonts w:ascii="Arial" w:hAnsi="Arial" w:cs="Arial"/>
          <w:sz w:val="24"/>
          <w:szCs w:val="24"/>
        </w:rPr>
        <w:t xml:space="preserve"> and </w:t>
      </w:r>
      <w:r w:rsidR="00410F13" w:rsidRPr="00D81D07">
        <w:rPr>
          <w:rFonts w:ascii="Arial" w:hAnsi="Arial" w:cs="Arial"/>
          <w:sz w:val="24"/>
          <w:szCs w:val="24"/>
        </w:rPr>
        <w:t>shall be eligible for reappointment for one more term</w:t>
      </w:r>
      <w:r w:rsidR="003E4899" w:rsidRPr="00D81D07">
        <w:rPr>
          <w:rFonts w:ascii="Arial" w:hAnsi="Arial" w:cs="Arial"/>
          <w:sz w:val="24"/>
          <w:szCs w:val="24"/>
        </w:rPr>
        <w:t>.</w:t>
      </w:r>
    </w:p>
    <w:p w:rsidR="00AA47BB" w:rsidRPr="00D81D07" w:rsidRDefault="003905B0" w:rsidP="00D81D07">
      <w:pPr>
        <w:widowControl/>
        <w:ind w:firstLine="709"/>
        <w:jc w:val="both"/>
        <w:rPr>
          <w:rFonts w:ascii="Arial" w:hAnsi="Arial" w:cs="Arial"/>
          <w:sz w:val="24"/>
          <w:szCs w:val="24"/>
        </w:rPr>
      </w:pPr>
      <w:r w:rsidRPr="00D81D07">
        <w:rPr>
          <w:rFonts w:ascii="Arial" w:hAnsi="Arial" w:cs="Arial"/>
          <w:sz w:val="24"/>
          <w:szCs w:val="24"/>
        </w:rPr>
        <w:t>(</w:t>
      </w:r>
      <w:r w:rsidR="00C23F9D" w:rsidRPr="00D81D07">
        <w:rPr>
          <w:rFonts w:ascii="Arial" w:hAnsi="Arial" w:cs="Arial"/>
          <w:sz w:val="24"/>
          <w:szCs w:val="24"/>
        </w:rPr>
        <w:t>6</w:t>
      </w:r>
      <w:r w:rsidRPr="00D81D07">
        <w:rPr>
          <w:rFonts w:ascii="Arial" w:hAnsi="Arial" w:cs="Arial"/>
          <w:sz w:val="24"/>
          <w:szCs w:val="24"/>
        </w:rPr>
        <w:t>)</w:t>
      </w:r>
      <w:r w:rsidRPr="00D81D07">
        <w:rPr>
          <w:rFonts w:ascii="Arial" w:hAnsi="Arial" w:cs="Arial"/>
          <w:sz w:val="24"/>
          <w:szCs w:val="24"/>
        </w:rPr>
        <w:tab/>
      </w:r>
      <w:r w:rsidR="00A56C4A" w:rsidRPr="00D81D07">
        <w:rPr>
          <w:rFonts w:ascii="Arial" w:hAnsi="Arial" w:cs="Arial"/>
          <w:sz w:val="24"/>
          <w:szCs w:val="24"/>
        </w:rPr>
        <w:t>The Board shall have a C</w:t>
      </w:r>
      <w:r w:rsidR="00410F13" w:rsidRPr="00D81D07">
        <w:rPr>
          <w:rFonts w:ascii="Arial" w:hAnsi="Arial" w:cs="Arial"/>
          <w:sz w:val="24"/>
          <w:szCs w:val="24"/>
        </w:rPr>
        <w:t xml:space="preserve">hairperson who shall be elected in the manner </w:t>
      </w:r>
      <w:r w:rsidR="006176C0" w:rsidRPr="00D81D07">
        <w:rPr>
          <w:rFonts w:ascii="Arial" w:hAnsi="Arial" w:cs="Arial"/>
          <w:sz w:val="24"/>
          <w:szCs w:val="24"/>
        </w:rPr>
        <w:t>provided in subsection (9)</w:t>
      </w:r>
      <w:r w:rsidR="00A56C4A" w:rsidRPr="00D81D07">
        <w:rPr>
          <w:rFonts w:ascii="Arial" w:hAnsi="Arial" w:cs="Arial"/>
          <w:sz w:val="24"/>
          <w:szCs w:val="24"/>
        </w:rPr>
        <w:t xml:space="preserve"> of</w:t>
      </w:r>
      <w:r w:rsidR="006176C0" w:rsidRPr="00D81D07">
        <w:rPr>
          <w:rFonts w:ascii="Arial" w:hAnsi="Arial" w:cs="Arial"/>
          <w:sz w:val="24"/>
          <w:szCs w:val="24"/>
        </w:rPr>
        <w:t xml:space="preserve"> section 7 of the Act</w:t>
      </w:r>
      <w:r w:rsidRPr="00D81D07">
        <w:rPr>
          <w:rFonts w:ascii="Arial" w:hAnsi="Arial" w:cs="Arial"/>
          <w:sz w:val="24"/>
          <w:szCs w:val="24"/>
        </w:rPr>
        <w:t>.</w:t>
      </w:r>
    </w:p>
    <w:p w:rsidR="00410F13" w:rsidRPr="00D81D07" w:rsidRDefault="00410F13" w:rsidP="00D81D07">
      <w:pPr>
        <w:widowControl/>
        <w:rPr>
          <w:rFonts w:ascii="Arial" w:hAnsi="Arial" w:cs="Arial"/>
          <w:sz w:val="24"/>
          <w:szCs w:val="24"/>
        </w:rPr>
      </w:pPr>
    </w:p>
    <w:p w:rsidR="001F44F6" w:rsidRPr="00D81D07" w:rsidRDefault="00DE68E1" w:rsidP="00D81D07">
      <w:pPr>
        <w:pStyle w:val="ListParagraph"/>
        <w:widowControl/>
        <w:numPr>
          <w:ilvl w:val="0"/>
          <w:numId w:val="3"/>
        </w:numPr>
        <w:ind w:firstLine="17"/>
        <w:rPr>
          <w:rFonts w:ascii="Arial" w:hAnsi="Arial" w:cs="Arial"/>
          <w:b/>
          <w:sz w:val="24"/>
          <w:szCs w:val="24"/>
        </w:rPr>
      </w:pPr>
      <w:r w:rsidRPr="00D81D07">
        <w:rPr>
          <w:rFonts w:ascii="Arial" w:hAnsi="Arial" w:cs="Arial"/>
          <w:b/>
          <w:sz w:val="24"/>
          <w:szCs w:val="24"/>
        </w:rPr>
        <w:t xml:space="preserve">Functions of the </w:t>
      </w:r>
      <w:r w:rsidR="00A40D54" w:rsidRPr="00D81D07">
        <w:rPr>
          <w:rFonts w:ascii="Arial" w:hAnsi="Arial" w:cs="Arial"/>
          <w:b/>
          <w:sz w:val="24"/>
          <w:szCs w:val="24"/>
        </w:rPr>
        <w:t>Board</w:t>
      </w:r>
      <w:r w:rsidR="00A40D54" w:rsidRPr="00D81D07">
        <w:rPr>
          <w:rFonts w:ascii="Arial" w:hAnsi="Arial" w:cs="Arial"/>
          <w:sz w:val="24"/>
          <w:szCs w:val="24"/>
        </w:rPr>
        <w:t>.-</w:t>
      </w:r>
      <w:r w:rsidR="003905B0" w:rsidRPr="00D81D07">
        <w:rPr>
          <w:rFonts w:ascii="Arial" w:hAnsi="Arial" w:cs="Arial"/>
          <w:sz w:val="24"/>
          <w:szCs w:val="24"/>
        </w:rPr>
        <w:t xml:space="preserve"> (1)</w:t>
      </w:r>
      <w:r w:rsidR="00032F64" w:rsidRPr="00D81D07">
        <w:rPr>
          <w:rFonts w:ascii="Arial" w:hAnsi="Arial" w:cs="Arial"/>
          <w:sz w:val="24"/>
          <w:szCs w:val="24"/>
        </w:rPr>
        <w:t xml:space="preserve"> The </w:t>
      </w:r>
      <w:r w:rsidR="00A40D54" w:rsidRPr="00D81D07">
        <w:rPr>
          <w:rFonts w:ascii="Arial" w:hAnsi="Arial" w:cs="Arial"/>
          <w:sz w:val="24"/>
          <w:szCs w:val="24"/>
        </w:rPr>
        <w:t xml:space="preserve">Provincial Policy </w:t>
      </w:r>
      <w:r w:rsidR="00032F64" w:rsidRPr="00D81D07">
        <w:rPr>
          <w:rFonts w:ascii="Arial" w:hAnsi="Arial" w:cs="Arial"/>
          <w:sz w:val="24"/>
          <w:szCs w:val="24"/>
        </w:rPr>
        <w:t>Board shall</w:t>
      </w:r>
      <w:r w:rsidR="003905B0" w:rsidRPr="00D81D07">
        <w:rPr>
          <w:rFonts w:ascii="Arial" w:hAnsi="Arial" w:cs="Arial"/>
          <w:sz w:val="24"/>
          <w:szCs w:val="24"/>
        </w:rPr>
        <w:t>:</w:t>
      </w:r>
    </w:p>
    <w:p w:rsidR="001F44F6" w:rsidRPr="00D81D07" w:rsidRDefault="00E83622" w:rsidP="00B157EC">
      <w:pPr>
        <w:pStyle w:val="ListParagraph"/>
        <w:numPr>
          <w:ilvl w:val="0"/>
          <w:numId w:val="35"/>
        </w:numPr>
        <w:ind w:left="1440" w:right="-32"/>
        <w:rPr>
          <w:rFonts w:ascii="Arial" w:hAnsi="Arial" w:cs="Arial"/>
          <w:sz w:val="24"/>
          <w:szCs w:val="24"/>
        </w:rPr>
      </w:pPr>
      <w:r w:rsidRPr="00D81D07">
        <w:rPr>
          <w:rFonts w:ascii="Arial" w:hAnsi="Arial" w:cs="Arial"/>
          <w:sz w:val="24"/>
          <w:szCs w:val="24"/>
        </w:rPr>
        <w:t>e</w:t>
      </w:r>
      <w:r w:rsidR="003E354C" w:rsidRPr="00D81D07">
        <w:rPr>
          <w:rFonts w:ascii="Arial" w:hAnsi="Arial" w:cs="Arial"/>
          <w:sz w:val="24"/>
          <w:szCs w:val="24"/>
        </w:rPr>
        <w:t>nsure that</w:t>
      </w:r>
      <w:r w:rsidR="00032F64" w:rsidRPr="00D81D07">
        <w:rPr>
          <w:rFonts w:ascii="Arial" w:hAnsi="Arial" w:cs="Arial"/>
          <w:sz w:val="24"/>
          <w:szCs w:val="24"/>
        </w:rPr>
        <w:t xml:space="preserve"> every</w:t>
      </w:r>
      <w:r w:rsidR="003E354C" w:rsidRPr="00D81D07">
        <w:rPr>
          <w:rFonts w:ascii="Arial" w:hAnsi="Arial" w:cs="Arial"/>
          <w:sz w:val="24"/>
          <w:szCs w:val="24"/>
        </w:rPr>
        <w:t xml:space="preserve"> Medical Teaching Ins</w:t>
      </w:r>
      <w:r w:rsidR="00032F64" w:rsidRPr="00D81D07">
        <w:rPr>
          <w:rFonts w:ascii="Arial" w:hAnsi="Arial" w:cs="Arial"/>
          <w:sz w:val="24"/>
          <w:szCs w:val="24"/>
        </w:rPr>
        <w:t>titution complies</w:t>
      </w:r>
      <w:r w:rsidR="001F44F6" w:rsidRPr="00D81D07">
        <w:rPr>
          <w:rFonts w:ascii="Arial" w:hAnsi="Arial" w:cs="Arial"/>
          <w:sz w:val="24"/>
          <w:szCs w:val="24"/>
        </w:rPr>
        <w:t xml:space="preserve"> with such</w:t>
      </w:r>
      <w:r w:rsidR="003E354C" w:rsidRPr="00D81D07">
        <w:rPr>
          <w:rFonts w:ascii="Arial" w:hAnsi="Arial" w:cs="Arial"/>
          <w:sz w:val="24"/>
          <w:szCs w:val="24"/>
        </w:rPr>
        <w:t xml:space="preserve"> </w:t>
      </w:r>
      <w:r w:rsidR="001F44F6" w:rsidRPr="00D81D07">
        <w:rPr>
          <w:rFonts w:ascii="Arial" w:hAnsi="Arial" w:cs="Arial"/>
          <w:sz w:val="24"/>
          <w:szCs w:val="24"/>
        </w:rPr>
        <w:t xml:space="preserve">minimum </w:t>
      </w:r>
      <w:r w:rsidR="003E354C" w:rsidRPr="00D81D07">
        <w:rPr>
          <w:rFonts w:ascii="Arial" w:hAnsi="Arial" w:cs="Arial"/>
          <w:sz w:val="24"/>
          <w:szCs w:val="24"/>
        </w:rPr>
        <w:t>standard</w:t>
      </w:r>
      <w:r w:rsidR="001F44F6" w:rsidRPr="00D81D07">
        <w:rPr>
          <w:rFonts w:ascii="Arial" w:hAnsi="Arial" w:cs="Arial"/>
          <w:sz w:val="24"/>
          <w:szCs w:val="24"/>
        </w:rPr>
        <w:t>s</w:t>
      </w:r>
      <w:r w:rsidR="003E354C" w:rsidRPr="00D81D07">
        <w:rPr>
          <w:rFonts w:ascii="Arial" w:hAnsi="Arial" w:cs="Arial"/>
          <w:sz w:val="24"/>
          <w:szCs w:val="24"/>
        </w:rPr>
        <w:t xml:space="preserve"> </w:t>
      </w:r>
      <w:r w:rsidR="001F44F6" w:rsidRPr="00D81D07">
        <w:rPr>
          <w:rFonts w:ascii="Arial" w:hAnsi="Arial" w:cs="Arial"/>
          <w:sz w:val="24"/>
          <w:szCs w:val="24"/>
        </w:rPr>
        <w:t xml:space="preserve">as are determined by the Government, the </w:t>
      </w:r>
      <w:r w:rsidR="009C0B76" w:rsidRPr="00D81D07">
        <w:rPr>
          <w:rFonts w:ascii="Arial" w:hAnsi="Arial" w:cs="Arial"/>
          <w:sz w:val="24"/>
          <w:szCs w:val="24"/>
        </w:rPr>
        <w:t>Commission</w:t>
      </w:r>
      <w:r w:rsidR="001F44F6" w:rsidRPr="00D81D07">
        <w:rPr>
          <w:rFonts w:ascii="Arial" w:hAnsi="Arial" w:cs="Arial"/>
          <w:sz w:val="24"/>
          <w:szCs w:val="24"/>
        </w:rPr>
        <w:t xml:space="preserve"> or such other bodies as are authorized</w:t>
      </w:r>
      <w:r w:rsidR="00A40D54" w:rsidRPr="00D81D07">
        <w:rPr>
          <w:rFonts w:ascii="Arial" w:hAnsi="Arial" w:cs="Arial"/>
          <w:sz w:val="24"/>
          <w:szCs w:val="24"/>
        </w:rPr>
        <w:t xml:space="preserve"> by law</w:t>
      </w:r>
      <w:r w:rsidR="001F44F6" w:rsidRPr="00D81D07">
        <w:rPr>
          <w:rFonts w:ascii="Arial" w:hAnsi="Arial" w:cs="Arial"/>
          <w:sz w:val="24"/>
          <w:szCs w:val="24"/>
        </w:rPr>
        <w:t xml:space="preserve"> to issue the same or such higher standards as may be determined by the </w:t>
      </w:r>
      <w:r w:rsidR="003E354C" w:rsidRPr="00D81D07">
        <w:rPr>
          <w:rFonts w:ascii="Arial" w:hAnsi="Arial" w:cs="Arial"/>
          <w:sz w:val="24"/>
          <w:szCs w:val="24"/>
        </w:rPr>
        <w:t>Policy Boa</w:t>
      </w:r>
      <w:r w:rsidR="003905B0" w:rsidRPr="00D81D07">
        <w:rPr>
          <w:rFonts w:ascii="Arial" w:hAnsi="Arial" w:cs="Arial"/>
          <w:sz w:val="24"/>
          <w:szCs w:val="24"/>
        </w:rPr>
        <w:t>rd;</w:t>
      </w:r>
    </w:p>
    <w:p w:rsidR="00883DBB" w:rsidRPr="00D81D07" w:rsidRDefault="00E83622" w:rsidP="00B157EC">
      <w:pPr>
        <w:pStyle w:val="ListParagraph"/>
        <w:numPr>
          <w:ilvl w:val="0"/>
          <w:numId w:val="35"/>
        </w:numPr>
        <w:ind w:left="1440" w:right="-32"/>
        <w:rPr>
          <w:rFonts w:ascii="Arial" w:hAnsi="Arial" w:cs="Arial"/>
          <w:sz w:val="24"/>
          <w:szCs w:val="24"/>
        </w:rPr>
      </w:pPr>
      <w:r w:rsidRPr="00D81D07">
        <w:rPr>
          <w:rFonts w:ascii="Arial" w:hAnsi="Arial" w:cs="Arial"/>
          <w:sz w:val="24"/>
          <w:szCs w:val="24"/>
        </w:rPr>
        <w:t>e</w:t>
      </w:r>
      <w:r w:rsidR="00032F64" w:rsidRPr="00D81D07">
        <w:rPr>
          <w:rFonts w:ascii="Arial" w:hAnsi="Arial" w:cs="Arial"/>
          <w:sz w:val="24"/>
          <w:szCs w:val="24"/>
        </w:rPr>
        <w:t>nsure that every medical teaching institution keeps and maintains medical records in an electronic form</w:t>
      </w:r>
      <w:r w:rsidR="00883DBB" w:rsidRPr="00D81D07">
        <w:rPr>
          <w:rFonts w:ascii="Arial" w:hAnsi="Arial" w:cs="Arial"/>
          <w:sz w:val="24"/>
          <w:szCs w:val="24"/>
        </w:rPr>
        <w:t xml:space="preserve"> </w:t>
      </w:r>
    </w:p>
    <w:p w:rsidR="00883DBB" w:rsidRPr="00D81D07" w:rsidRDefault="00E83622" w:rsidP="00B157EC">
      <w:pPr>
        <w:pStyle w:val="ListParagraph"/>
        <w:numPr>
          <w:ilvl w:val="0"/>
          <w:numId w:val="35"/>
        </w:numPr>
        <w:ind w:left="1440" w:right="-32"/>
        <w:rPr>
          <w:rFonts w:ascii="Arial" w:hAnsi="Arial" w:cs="Arial"/>
          <w:sz w:val="24"/>
          <w:szCs w:val="24"/>
        </w:rPr>
      </w:pPr>
      <w:r w:rsidRPr="00D81D07">
        <w:rPr>
          <w:rFonts w:ascii="Arial" w:hAnsi="Arial" w:cs="Arial"/>
          <w:sz w:val="24"/>
          <w:szCs w:val="24"/>
        </w:rPr>
        <w:t>e</w:t>
      </w:r>
      <w:r w:rsidR="00883DBB" w:rsidRPr="00D81D07">
        <w:rPr>
          <w:rFonts w:ascii="Arial" w:hAnsi="Arial" w:cs="Arial"/>
          <w:sz w:val="24"/>
          <w:szCs w:val="24"/>
        </w:rPr>
        <w:t xml:space="preserve">nsure </w:t>
      </w:r>
      <w:r w:rsidR="00032F64" w:rsidRPr="00D81D07">
        <w:rPr>
          <w:rFonts w:ascii="Arial" w:hAnsi="Arial" w:cs="Arial"/>
          <w:sz w:val="24"/>
          <w:szCs w:val="24"/>
        </w:rPr>
        <w:t>that every medical teaching institution keeps and maintains a list of inventori</w:t>
      </w:r>
      <w:r w:rsidR="00A40D54" w:rsidRPr="00D81D07">
        <w:rPr>
          <w:rFonts w:ascii="Arial" w:hAnsi="Arial" w:cs="Arial"/>
          <w:sz w:val="24"/>
          <w:szCs w:val="24"/>
        </w:rPr>
        <w:t>es in an electronic form with a</w:t>
      </w:r>
      <w:r w:rsidR="00032F64" w:rsidRPr="00D81D07">
        <w:rPr>
          <w:rFonts w:ascii="Arial" w:hAnsi="Arial" w:cs="Arial"/>
          <w:sz w:val="24"/>
          <w:szCs w:val="24"/>
        </w:rPr>
        <w:t xml:space="preserve"> status update</w:t>
      </w:r>
      <w:r w:rsidR="00BE4083" w:rsidRPr="00D81D07">
        <w:rPr>
          <w:rFonts w:ascii="Arial" w:hAnsi="Arial" w:cs="Arial"/>
          <w:sz w:val="24"/>
          <w:szCs w:val="24"/>
        </w:rPr>
        <w:t xml:space="preserve"> </w:t>
      </w:r>
    </w:p>
    <w:p w:rsidR="00883DBB" w:rsidRPr="00D81D07" w:rsidRDefault="00E83622" w:rsidP="00B157EC">
      <w:pPr>
        <w:pStyle w:val="ListParagraph"/>
        <w:numPr>
          <w:ilvl w:val="0"/>
          <w:numId w:val="35"/>
        </w:numPr>
        <w:ind w:left="1440" w:right="-32"/>
        <w:rPr>
          <w:rFonts w:ascii="Arial" w:hAnsi="Arial" w:cs="Arial"/>
          <w:sz w:val="24"/>
          <w:szCs w:val="24"/>
        </w:rPr>
      </w:pPr>
      <w:r w:rsidRPr="00D81D07">
        <w:rPr>
          <w:rFonts w:ascii="Arial" w:hAnsi="Arial" w:cs="Arial"/>
          <w:sz w:val="24"/>
          <w:szCs w:val="24"/>
        </w:rPr>
        <w:t>e</w:t>
      </w:r>
      <w:r w:rsidR="00883DBB" w:rsidRPr="00D81D07">
        <w:rPr>
          <w:rFonts w:ascii="Arial" w:hAnsi="Arial" w:cs="Arial"/>
          <w:sz w:val="24"/>
          <w:szCs w:val="24"/>
        </w:rPr>
        <w:t>nsure the audit of</w:t>
      </w:r>
      <w:r w:rsidR="00032F64" w:rsidRPr="00D81D07">
        <w:rPr>
          <w:rFonts w:ascii="Arial" w:hAnsi="Arial" w:cs="Arial"/>
          <w:sz w:val="24"/>
          <w:szCs w:val="24"/>
        </w:rPr>
        <w:t xml:space="preserve"> medical and other</w:t>
      </w:r>
      <w:r w:rsidR="00883DBB" w:rsidRPr="00D81D07">
        <w:rPr>
          <w:rFonts w:ascii="Arial" w:hAnsi="Arial" w:cs="Arial"/>
          <w:sz w:val="24"/>
          <w:szCs w:val="24"/>
        </w:rPr>
        <w:t xml:space="preserve"> records</w:t>
      </w:r>
      <w:r w:rsidR="00032F64" w:rsidRPr="00D81D07">
        <w:rPr>
          <w:rFonts w:ascii="Arial" w:hAnsi="Arial" w:cs="Arial"/>
          <w:sz w:val="24"/>
          <w:szCs w:val="24"/>
        </w:rPr>
        <w:t xml:space="preserve"> to determine the performance of the hospitals, its units or clinics and its personnel </w:t>
      </w:r>
    </w:p>
    <w:p w:rsidR="001F44F6" w:rsidRPr="00D81D07" w:rsidRDefault="003E354C" w:rsidP="00B157EC">
      <w:pPr>
        <w:pStyle w:val="ListParagraph"/>
        <w:numPr>
          <w:ilvl w:val="0"/>
          <w:numId w:val="35"/>
        </w:numPr>
        <w:ind w:left="1440" w:right="-32"/>
        <w:rPr>
          <w:rFonts w:ascii="Arial" w:hAnsi="Arial" w:cs="Arial"/>
          <w:sz w:val="24"/>
          <w:szCs w:val="24"/>
        </w:rPr>
      </w:pPr>
      <w:r w:rsidRPr="00D81D07">
        <w:rPr>
          <w:rFonts w:ascii="Arial" w:hAnsi="Arial" w:cs="Arial"/>
          <w:sz w:val="24"/>
          <w:szCs w:val="24"/>
        </w:rPr>
        <w:t xml:space="preserve">recommend to </w:t>
      </w:r>
      <w:r w:rsidR="006C135D" w:rsidRPr="00D81D07">
        <w:rPr>
          <w:rFonts w:ascii="Arial" w:hAnsi="Arial" w:cs="Arial"/>
          <w:sz w:val="24"/>
          <w:szCs w:val="24"/>
        </w:rPr>
        <w:t xml:space="preserve">the </w:t>
      </w:r>
      <w:r w:rsidRPr="00D81D07">
        <w:rPr>
          <w:rFonts w:ascii="Arial" w:hAnsi="Arial" w:cs="Arial"/>
          <w:sz w:val="24"/>
          <w:szCs w:val="24"/>
        </w:rPr>
        <w:t>Government, policies for the improvement of the Medical Teaching Institutions;</w:t>
      </w:r>
    </w:p>
    <w:p w:rsidR="001F44F6" w:rsidRPr="00D81D07" w:rsidRDefault="00AA47BB" w:rsidP="00B157EC">
      <w:pPr>
        <w:pStyle w:val="ListParagraph"/>
        <w:numPr>
          <w:ilvl w:val="0"/>
          <w:numId w:val="35"/>
        </w:numPr>
        <w:ind w:left="1440" w:right="-32"/>
        <w:rPr>
          <w:rFonts w:ascii="Arial" w:hAnsi="Arial" w:cs="Arial"/>
          <w:sz w:val="24"/>
          <w:szCs w:val="24"/>
        </w:rPr>
      </w:pPr>
      <w:r w:rsidRPr="00D81D07">
        <w:rPr>
          <w:rFonts w:ascii="Arial" w:hAnsi="Arial" w:cs="Arial"/>
          <w:sz w:val="24"/>
          <w:szCs w:val="24"/>
        </w:rPr>
        <w:t>recom</w:t>
      </w:r>
      <w:r w:rsidR="001F44F6" w:rsidRPr="00D81D07">
        <w:rPr>
          <w:rFonts w:ascii="Arial" w:hAnsi="Arial" w:cs="Arial"/>
          <w:sz w:val="24"/>
          <w:szCs w:val="24"/>
        </w:rPr>
        <w:t xml:space="preserve">mend to </w:t>
      </w:r>
      <w:r w:rsidR="006C135D" w:rsidRPr="00D81D07">
        <w:rPr>
          <w:rFonts w:ascii="Arial" w:hAnsi="Arial" w:cs="Arial"/>
          <w:sz w:val="24"/>
          <w:szCs w:val="24"/>
        </w:rPr>
        <w:t xml:space="preserve">the </w:t>
      </w:r>
      <w:r w:rsidR="001F44F6" w:rsidRPr="00D81D07">
        <w:rPr>
          <w:rFonts w:ascii="Arial" w:hAnsi="Arial" w:cs="Arial"/>
          <w:sz w:val="24"/>
          <w:szCs w:val="24"/>
        </w:rPr>
        <w:t>Government changes and modifications in minimum standards</w:t>
      </w:r>
      <w:r w:rsidR="003905B0" w:rsidRPr="00D81D07">
        <w:rPr>
          <w:rFonts w:ascii="Arial" w:hAnsi="Arial" w:cs="Arial"/>
          <w:sz w:val="24"/>
          <w:szCs w:val="24"/>
        </w:rPr>
        <w:t>;</w:t>
      </w:r>
    </w:p>
    <w:p w:rsidR="001F44F6" w:rsidRPr="00D81D07" w:rsidRDefault="00AA47BB" w:rsidP="00B157EC">
      <w:pPr>
        <w:pStyle w:val="ListParagraph"/>
        <w:numPr>
          <w:ilvl w:val="0"/>
          <w:numId w:val="35"/>
        </w:numPr>
        <w:ind w:left="1440" w:right="-32"/>
        <w:rPr>
          <w:rFonts w:ascii="Arial" w:hAnsi="Arial" w:cs="Arial"/>
          <w:sz w:val="24"/>
          <w:szCs w:val="24"/>
        </w:rPr>
      </w:pPr>
      <w:r w:rsidRPr="00D81D07">
        <w:rPr>
          <w:rFonts w:ascii="Arial" w:hAnsi="Arial" w:cs="Arial"/>
          <w:sz w:val="24"/>
          <w:szCs w:val="24"/>
        </w:rPr>
        <w:t>recommend model regulations and other policies and amendments therein, to be framed by the Board of each Medical Teaching Institution;</w:t>
      </w:r>
    </w:p>
    <w:p w:rsidR="001F44F6" w:rsidRPr="00D81D07" w:rsidRDefault="00AA47BB" w:rsidP="00B157EC">
      <w:pPr>
        <w:pStyle w:val="ListParagraph"/>
        <w:numPr>
          <w:ilvl w:val="0"/>
          <w:numId w:val="35"/>
        </w:numPr>
        <w:ind w:left="1440" w:right="-32"/>
        <w:rPr>
          <w:rFonts w:ascii="Arial" w:hAnsi="Arial" w:cs="Arial"/>
          <w:sz w:val="24"/>
          <w:szCs w:val="24"/>
        </w:rPr>
      </w:pPr>
      <w:r w:rsidRPr="00D81D07">
        <w:rPr>
          <w:rFonts w:ascii="Arial" w:hAnsi="Arial" w:cs="Arial"/>
          <w:sz w:val="24"/>
          <w:szCs w:val="24"/>
        </w:rPr>
        <w:t>plan and implement specialized central training programs as and when required for management and employees of all Medical Teaching Institutions;</w:t>
      </w:r>
    </w:p>
    <w:p w:rsidR="001F44F6" w:rsidRPr="00D81D07" w:rsidRDefault="00361193" w:rsidP="00B157EC">
      <w:pPr>
        <w:pStyle w:val="ListParagraph"/>
        <w:numPr>
          <w:ilvl w:val="0"/>
          <w:numId w:val="35"/>
        </w:numPr>
        <w:ind w:left="1440" w:right="-32"/>
        <w:rPr>
          <w:rFonts w:ascii="Arial" w:hAnsi="Arial" w:cs="Arial"/>
          <w:sz w:val="24"/>
          <w:szCs w:val="24"/>
        </w:rPr>
      </w:pPr>
      <w:r w:rsidRPr="00D81D07">
        <w:rPr>
          <w:rFonts w:ascii="Arial" w:hAnsi="Arial" w:cs="Arial"/>
          <w:sz w:val="24"/>
          <w:szCs w:val="24"/>
        </w:rPr>
        <w:t>e</w:t>
      </w:r>
      <w:r w:rsidR="00E6657D" w:rsidRPr="00D81D07">
        <w:rPr>
          <w:rFonts w:ascii="Arial" w:hAnsi="Arial" w:cs="Arial"/>
          <w:sz w:val="24"/>
          <w:szCs w:val="24"/>
        </w:rPr>
        <w:t>nsure that minimum qualification standards established by PMDC or other regulatory bodies are met to ensure merit based appointments, provided that the Board of any Medical Teaching Institution may enhance such minimum qualification of merit at their discretion</w:t>
      </w:r>
      <w:r w:rsidR="003905B0" w:rsidRPr="00D81D07">
        <w:rPr>
          <w:rFonts w:ascii="Arial" w:hAnsi="Arial" w:cs="Arial"/>
          <w:sz w:val="24"/>
          <w:szCs w:val="24"/>
        </w:rPr>
        <w:t>;</w:t>
      </w:r>
    </w:p>
    <w:p w:rsidR="001F44F6" w:rsidRPr="00D81D07" w:rsidRDefault="00AA47BB" w:rsidP="00B157EC">
      <w:pPr>
        <w:pStyle w:val="ListParagraph"/>
        <w:numPr>
          <w:ilvl w:val="0"/>
          <w:numId w:val="35"/>
        </w:numPr>
        <w:ind w:left="1440" w:right="-32"/>
        <w:rPr>
          <w:rFonts w:ascii="Arial" w:hAnsi="Arial" w:cs="Arial"/>
          <w:sz w:val="24"/>
          <w:szCs w:val="24"/>
        </w:rPr>
      </w:pPr>
      <w:r w:rsidRPr="00D81D07">
        <w:rPr>
          <w:rFonts w:ascii="Arial" w:hAnsi="Arial" w:cs="Arial"/>
          <w:sz w:val="24"/>
          <w:szCs w:val="24"/>
        </w:rPr>
        <w:t xml:space="preserve">provide guidance and advice on any matter referred by the </w:t>
      </w:r>
      <w:r w:rsidR="00A40D54" w:rsidRPr="00D81D07">
        <w:rPr>
          <w:rFonts w:ascii="Arial" w:hAnsi="Arial" w:cs="Arial"/>
          <w:sz w:val="24"/>
          <w:szCs w:val="24"/>
        </w:rPr>
        <w:t>Board of</w:t>
      </w:r>
      <w:r w:rsidR="00032F64" w:rsidRPr="00D81D07">
        <w:rPr>
          <w:rFonts w:ascii="Arial" w:hAnsi="Arial" w:cs="Arial"/>
          <w:sz w:val="24"/>
          <w:szCs w:val="24"/>
        </w:rPr>
        <w:t xml:space="preserve"> a medical teaching institution </w:t>
      </w:r>
      <w:r w:rsidRPr="00D81D07">
        <w:rPr>
          <w:rFonts w:ascii="Arial" w:hAnsi="Arial" w:cs="Arial"/>
          <w:sz w:val="24"/>
          <w:szCs w:val="24"/>
        </w:rPr>
        <w:t xml:space="preserve">or </w:t>
      </w:r>
      <w:r w:rsidR="00032F64" w:rsidRPr="00D81D07">
        <w:rPr>
          <w:rFonts w:ascii="Arial" w:hAnsi="Arial" w:cs="Arial"/>
          <w:sz w:val="24"/>
          <w:szCs w:val="24"/>
        </w:rPr>
        <w:t xml:space="preserve">the </w:t>
      </w:r>
      <w:r w:rsidRPr="00D81D07">
        <w:rPr>
          <w:rFonts w:ascii="Arial" w:hAnsi="Arial" w:cs="Arial"/>
          <w:sz w:val="24"/>
          <w:szCs w:val="24"/>
        </w:rPr>
        <w:t xml:space="preserve">Government; </w:t>
      </w:r>
    </w:p>
    <w:p w:rsidR="001F44F6" w:rsidRPr="00D81D07" w:rsidRDefault="00AA47BB" w:rsidP="00B157EC">
      <w:pPr>
        <w:pStyle w:val="ListParagraph"/>
        <w:numPr>
          <w:ilvl w:val="0"/>
          <w:numId w:val="35"/>
        </w:numPr>
        <w:ind w:left="1440" w:right="-32"/>
        <w:rPr>
          <w:rFonts w:ascii="Arial" w:hAnsi="Arial" w:cs="Arial"/>
          <w:sz w:val="24"/>
          <w:szCs w:val="24"/>
        </w:rPr>
      </w:pPr>
      <w:r w:rsidRPr="00D81D07">
        <w:rPr>
          <w:rFonts w:ascii="Arial" w:hAnsi="Arial" w:cs="Arial"/>
          <w:sz w:val="24"/>
          <w:szCs w:val="24"/>
        </w:rPr>
        <w:t>review the annual reports of each Medical Teaching Institution and give recommendations thereon; an</w:t>
      </w:r>
      <w:r w:rsidR="001F44F6" w:rsidRPr="00D81D07">
        <w:rPr>
          <w:rFonts w:ascii="Arial" w:hAnsi="Arial" w:cs="Arial"/>
          <w:sz w:val="24"/>
          <w:szCs w:val="24"/>
        </w:rPr>
        <w:t>d</w:t>
      </w:r>
    </w:p>
    <w:p w:rsidR="00AA47BB" w:rsidRPr="00D81D07" w:rsidRDefault="00AA47BB" w:rsidP="00B157EC">
      <w:pPr>
        <w:pStyle w:val="ListParagraph"/>
        <w:numPr>
          <w:ilvl w:val="0"/>
          <w:numId w:val="35"/>
        </w:numPr>
        <w:ind w:left="1440" w:right="-32"/>
        <w:rPr>
          <w:rFonts w:ascii="Arial" w:hAnsi="Arial" w:cs="Arial"/>
          <w:sz w:val="24"/>
          <w:szCs w:val="24"/>
        </w:rPr>
      </w:pPr>
      <w:r w:rsidRPr="00D81D07">
        <w:rPr>
          <w:rFonts w:ascii="Arial" w:hAnsi="Arial" w:cs="Arial"/>
          <w:sz w:val="24"/>
          <w:szCs w:val="24"/>
        </w:rPr>
        <w:t>assist, aid or advise the Government on any matter relating to the health sector as referred to them by the Government.</w:t>
      </w:r>
    </w:p>
    <w:p w:rsidR="00AA47BB" w:rsidRPr="00D81D07" w:rsidRDefault="001F44F6" w:rsidP="00D81D07">
      <w:pPr>
        <w:widowControl/>
        <w:ind w:firstLine="720"/>
        <w:jc w:val="both"/>
        <w:rPr>
          <w:rFonts w:ascii="Arial" w:hAnsi="Arial" w:cs="Arial"/>
          <w:sz w:val="24"/>
          <w:szCs w:val="24"/>
        </w:rPr>
      </w:pPr>
      <w:r w:rsidRPr="00D81D07">
        <w:rPr>
          <w:rFonts w:ascii="Arial" w:hAnsi="Arial" w:cs="Arial"/>
          <w:sz w:val="24"/>
          <w:szCs w:val="24"/>
        </w:rPr>
        <w:t>(</w:t>
      </w:r>
      <w:r w:rsidR="00A40D54" w:rsidRPr="00D81D07">
        <w:rPr>
          <w:rFonts w:ascii="Arial" w:hAnsi="Arial" w:cs="Arial"/>
          <w:sz w:val="24"/>
          <w:szCs w:val="24"/>
        </w:rPr>
        <w:t>2</w:t>
      </w:r>
      <w:r w:rsidRPr="00D81D07">
        <w:rPr>
          <w:rFonts w:ascii="Arial" w:hAnsi="Arial" w:cs="Arial"/>
          <w:sz w:val="24"/>
          <w:szCs w:val="24"/>
        </w:rPr>
        <w:t>)</w:t>
      </w:r>
      <w:r w:rsidRPr="00D81D07">
        <w:rPr>
          <w:rFonts w:ascii="Arial" w:hAnsi="Arial" w:cs="Arial"/>
          <w:sz w:val="24"/>
          <w:szCs w:val="24"/>
        </w:rPr>
        <w:tab/>
      </w:r>
      <w:r w:rsidR="00AA47BB" w:rsidRPr="00D81D07">
        <w:rPr>
          <w:rFonts w:ascii="Arial" w:hAnsi="Arial" w:cs="Arial"/>
          <w:sz w:val="24"/>
          <w:szCs w:val="24"/>
        </w:rPr>
        <w:t>The Policy Board shall meet at least three times in a year, in addition to hold</w:t>
      </w:r>
      <w:r w:rsidR="00032F64" w:rsidRPr="00D81D07">
        <w:rPr>
          <w:rFonts w:ascii="Arial" w:hAnsi="Arial" w:cs="Arial"/>
          <w:sz w:val="24"/>
          <w:szCs w:val="24"/>
        </w:rPr>
        <w:t>ing</w:t>
      </w:r>
      <w:r w:rsidR="00AA47BB" w:rsidRPr="00D81D07">
        <w:rPr>
          <w:rFonts w:ascii="Arial" w:hAnsi="Arial" w:cs="Arial"/>
          <w:sz w:val="24"/>
          <w:szCs w:val="24"/>
        </w:rPr>
        <w:t xml:space="preserve"> an annual meeting, which shall be attended by the members of the Boards of all Medical Teaching Institutions. </w:t>
      </w:r>
    </w:p>
    <w:p w:rsidR="00AA47BB" w:rsidRPr="00D81D07" w:rsidRDefault="00AA47BB" w:rsidP="00D81D07">
      <w:pPr>
        <w:ind w:right="-360"/>
        <w:rPr>
          <w:rFonts w:ascii="Arial" w:hAnsi="Arial" w:cs="Arial"/>
          <w:sz w:val="24"/>
          <w:szCs w:val="24"/>
        </w:rPr>
      </w:pPr>
    </w:p>
    <w:p w:rsidR="003006D7" w:rsidRPr="00D81D07" w:rsidRDefault="00AA47BB" w:rsidP="00D81D07">
      <w:pPr>
        <w:pStyle w:val="ListParagraph"/>
        <w:numPr>
          <w:ilvl w:val="0"/>
          <w:numId w:val="3"/>
        </w:numPr>
        <w:ind w:left="0" w:right="-32" w:firstLine="0"/>
        <w:rPr>
          <w:rFonts w:ascii="Arial" w:hAnsi="Arial" w:cs="Arial"/>
          <w:sz w:val="24"/>
          <w:szCs w:val="24"/>
        </w:rPr>
      </w:pPr>
      <w:r w:rsidRPr="00D81D07">
        <w:rPr>
          <w:rFonts w:ascii="Arial" w:hAnsi="Arial" w:cs="Arial"/>
          <w:b/>
          <w:w w:val="105"/>
          <w:sz w:val="24"/>
          <w:szCs w:val="24"/>
          <w:u w:color="000000"/>
        </w:rPr>
        <w:t xml:space="preserve">Board of </w:t>
      </w:r>
      <w:r w:rsidR="00032F64" w:rsidRPr="00D81D07">
        <w:rPr>
          <w:rFonts w:ascii="Arial" w:hAnsi="Arial" w:cs="Arial"/>
          <w:b/>
          <w:w w:val="105"/>
          <w:sz w:val="24"/>
          <w:szCs w:val="24"/>
          <w:u w:color="000000"/>
        </w:rPr>
        <w:t>Governors</w:t>
      </w:r>
      <w:r w:rsidR="00032F64" w:rsidRPr="00D81D07">
        <w:rPr>
          <w:rFonts w:ascii="Arial" w:hAnsi="Arial" w:cs="Arial"/>
          <w:w w:val="105"/>
          <w:sz w:val="24"/>
          <w:szCs w:val="24"/>
          <w:u w:color="000000"/>
        </w:rPr>
        <w:t>.</w:t>
      </w:r>
      <w:r w:rsidR="00032F64" w:rsidRPr="00D81D07">
        <w:rPr>
          <w:rFonts w:ascii="Arial" w:hAnsi="Arial" w:cs="Arial"/>
          <w:w w:val="105"/>
          <w:sz w:val="24"/>
          <w:szCs w:val="24"/>
        </w:rPr>
        <w:t>-</w:t>
      </w:r>
      <w:r w:rsidR="003905B0" w:rsidRPr="00D81D07">
        <w:rPr>
          <w:rFonts w:ascii="Arial" w:hAnsi="Arial" w:cs="Arial"/>
          <w:b/>
          <w:w w:val="105"/>
          <w:sz w:val="24"/>
          <w:szCs w:val="24"/>
        </w:rPr>
        <w:t xml:space="preserve"> </w:t>
      </w:r>
      <w:r w:rsidR="003905B0" w:rsidRPr="00D81D07">
        <w:rPr>
          <w:rFonts w:ascii="Arial" w:hAnsi="Arial" w:cs="Arial"/>
          <w:w w:val="105"/>
          <w:sz w:val="24"/>
          <w:szCs w:val="24"/>
        </w:rPr>
        <w:t>(1)</w:t>
      </w:r>
      <w:r w:rsidR="003E4899" w:rsidRPr="00D81D07">
        <w:rPr>
          <w:rFonts w:ascii="Arial" w:hAnsi="Arial" w:cs="Arial"/>
          <w:w w:val="105"/>
          <w:sz w:val="24"/>
          <w:szCs w:val="24"/>
        </w:rPr>
        <w:t xml:space="preserve"> </w:t>
      </w:r>
      <w:r w:rsidRPr="00D81D07">
        <w:rPr>
          <w:rFonts w:ascii="Arial" w:hAnsi="Arial" w:cs="Arial"/>
          <w:sz w:val="24"/>
          <w:szCs w:val="24"/>
        </w:rPr>
        <w:t>There shall be a Board of Governor</w:t>
      </w:r>
      <w:r w:rsidR="00DA04BF" w:rsidRPr="00D81D07">
        <w:rPr>
          <w:rFonts w:ascii="Arial" w:hAnsi="Arial" w:cs="Arial"/>
          <w:sz w:val="24"/>
          <w:szCs w:val="24"/>
        </w:rPr>
        <w:t>s</w:t>
      </w:r>
      <w:r w:rsidRPr="00D81D07">
        <w:rPr>
          <w:rFonts w:ascii="Arial" w:hAnsi="Arial" w:cs="Arial"/>
          <w:sz w:val="24"/>
          <w:szCs w:val="24"/>
        </w:rPr>
        <w:t xml:space="preserve"> for ea</w:t>
      </w:r>
      <w:r w:rsidR="00C127CF" w:rsidRPr="00D81D07">
        <w:rPr>
          <w:rFonts w:ascii="Arial" w:hAnsi="Arial" w:cs="Arial"/>
          <w:sz w:val="24"/>
          <w:szCs w:val="24"/>
        </w:rPr>
        <w:t>ch Medical Teaching Institutio</w:t>
      </w:r>
      <w:r w:rsidR="00FD6435" w:rsidRPr="00D81D07">
        <w:rPr>
          <w:rFonts w:ascii="Arial" w:hAnsi="Arial" w:cs="Arial"/>
          <w:sz w:val="24"/>
          <w:szCs w:val="24"/>
        </w:rPr>
        <w:t>n.</w:t>
      </w:r>
    </w:p>
    <w:p w:rsidR="003905B0" w:rsidRPr="00D81D07" w:rsidRDefault="003905B0" w:rsidP="00D81D07">
      <w:pPr>
        <w:pStyle w:val="ListParagraph"/>
        <w:tabs>
          <w:tab w:val="left" w:pos="0"/>
        </w:tabs>
        <w:ind w:left="0" w:right="-32" w:firstLine="0"/>
        <w:rPr>
          <w:rFonts w:ascii="Arial" w:hAnsi="Arial" w:cs="Arial"/>
          <w:sz w:val="24"/>
          <w:szCs w:val="24"/>
        </w:rPr>
      </w:pPr>
      <w:r w:rsidRPr="00D81D07">
        <w:rPr>
          <w:rFonts w:ascii="Arial" w:hAnsi="Arial" w:cs="Arial"/>
          <w:sz w:val="24"/>
          <w:szCs w:val="24"/>
        </w:rPr>
        <w:tab/>
        <w:t>(2)</w:t>
      </w:r>
      <w:r w:rsidRPr="00D81D07">
        <w:rPr>
          <w:rFonts w:ascii="Arial" w:hAnsi="Arial" w:cs="Arial"/>
          <w:sz w:val="24"/>
          <w:szCs w:val="24"/>
        </w:rPr>
        <w:tab/>
      </w:r>
      <w:r w:rsidR="001F44F6" w:rsidRPr="00D81D07">
        <w:rPr>
          <w:rFonts w:ascii="Arial" w:hAnsi="Arial" w:cs="Arial"/>
          <w:sz w:val="24"/>
          <w:szCs w:val="24"/>
        </w:rPr>
        <w:t xml:space="preserve">The Board of Governors </w:t>
      </w:r>
      <w:r w:rsidR="00AA47BB" w:rsidRPr="00D81D07">
        <w:rPr>
          <w:rFonts w:ascii="Arial" w:hAnsi="Arial" w:cs="Arial"/>
          <w:sz w:val="24"/>
          <w:szCs w:val="24"/>
        </w:rPr>
        <w:t>shall have overall superintendenc</w:t>
      </w:r>
      <w:r w:rsidR="001F44F6" w:rsidRPr="00D81D07">
        <w:rPr>
          <w:rFonts w:ascii="Arial" w:hAnsi="Arial" w:cs="Arial"/>
          <w:sz w:val="24"/>
          <w:szCs w:val="24"/>
        </w:rPr>
        <w:t>e and control over the functioning and administration</w:t>
      </w:r>
      <w:r w:rsidR="00AA47BB" w:rsidRPr="00D81D07">
        <w:rPr>
          <w:rFonts w:ascii="Arial" w:hAnsi="Arial" w:cs="Arial"/>
          <w:sz w:val="24"/>
          <w:szCs w:val="24"/>
        </w:rPr>
        <w:t xml:space="preserve"> of </w:t>
      </w:r>
      <w:r w:rsidR="00A40D54" w:rsidRPr="00D81D07">
        <w:rPr>
          <w:rFonts w:ascii="Arial" w:hAnsi="Arial" w:cs="Arial"/>
          <w:sz w:val="24"/>
          <w:szCs w:val="24"/>
        </w:rPr>
        <w:t xml:space="preserve">a </w:t>
      </w:r>
      <w:r w:rsidR="00AA47BB" w:rsidRPr="00D81D07">
        <w:rPr>
          <w:rFonts w:ascii="Arial" w:hAnsi="Arial" w:cs="Arial"/>
          <w:sz w:val="24"/>
          <w:szCs w:val="24"/>
        </w:rPr>
        <w:t>Medical Teaching Institutio</w:t>
      </w:r>
      <w:r w:rsidRPr="00D81D07">
        <w:rPr>
          <w:rFonts w:ascii="Arial" w:hAnsi="Arial" w:cs="Arial"/>
          <w:sz w:val="24"/>
          <w:szCs w:val="24"/>
        </w:rPr>
        <w:t>n.</w:t>
      </w:r>
    </w:p>
    <w:p w:rsidR="00C23F9D" w:rsidRPr="00D81D07" w:rsidRDefault="003905B0" w:rsidP="00D81D07">
      <w:pPr>
        <w:pStyle w:val="ListParagraph"/>
        <w:tabs>
          <w:tab w:val="left" w:pos="0"/>
        </w:tabs>
        <w:ind w:left="0" w:right="-32" w:firstLine="0"/>
        <w:rPr>
          <w:rFonts w:ascii="Arial" w:hAnsi="Arial" w:cs="Arial"/>
          <w:sz w:val="24"/>
          <w:szCs w:val="24"/>
        </w:rPr>
      </w:pPr>
      <w:r w:rsidRPr="00D81D07">
        <w:rPr>
          <w:rFonts w:ascii="Arial" w:hAnsi="Arial" w:cs="Arial"/>
          <w:sz w:val="24"/>
          <w:szCs w:val="24"/>
        </w:rPr>
        <w:tab/>
        <w:t>(3)</w:t>
      </w:r>
      <w:r w:rsidRPr="00D81D07">
        <w:rPr>
          <w:rFonts w:ascii="Arial" w:hAnsi="Arial" w:cs="Arial"/>
          <w:sz w:val="24"/>
          <w:szCs w:val="24"/>
        </w:rPr>
        <w:tab/>
      </w:r>
      <w:r w:rsidR="00AA47BB" w:rsidRPr="00D81D07">
        <w:rPr>
          <w:rFonts w:ascii="Arial" w:hAnsi="Arial" w:cs="Arial"/>
          <w:spacing w:val="5"/>
          <w:sz w:val="24"/>
          <w:szCs w:val="24"/>
        </w:rPr>
        <w:t xml:space="preserve">The </w:t>
      </w:r>
      <w:r w:rsidR="00AA47BB" w:rsidRPr="00D81D07">
        <w:rPr>
          <w:rFonts w:ascii="Arial" w:hAnsi="Arial" w:cs="Arial"/>
          <w:sz w:val="24"/>
          <w:szCs w:val="24"/>
        </w:rPr>
        <w:t xml:space="preserve">Board of </w:t>
      </w:r>
      <w:r w:rsidR="00A5128C" w:rsidRPr="00D81D07">
        <w:rPr>
          <w:rFonts w:ascii="Arial" w:hAnsi="Arial" w:cs="Arial"/>
          <w:sz w:val="24"/>
          <w:szCs w:val="24"/>
        </w:rPr>
        <w:t xml:space="preserve">Governors of </w:t>
      </w:r>
      <w:r w:rsidR="00AA47BB" w:rsidRPr="00D81D07">
        <w:rPr>
          <w:rFonts w:ascii="Arial" w:hAnsi="Arial" w:cs="Arial"/>
          <w:sz w:val="24"/>
          <w:szCs w:val="24"/>
        </w:rPr>
        <w:t xml:space="preserve">each Medical Teaching Institution shall comprise </w:t>
      </w:r>
      <w:r w:rsidR="00AA47BB" w:rsidRPr="00D81D07">
        <w:rPr>
          <w:rFonts w:ascii="Arial" w:hAnsi="Arial" w:cs="Arial"/>
          <w:spacing w:val="-3"/>
          <w:sz w:val="24"/>
          <w:szCs w:val="24"/>
        </w:rPr>
        <w:t xml:space="preserve">such </w:t>
      </w:r>
      <w:r w:rsidR="00AA47BB" w:rsidRPr="00D81D07">
        <w:rPr>
          <w:rFonts w:ascii="Arial" w:hAnsi="Arial" w:cs="Arial"/>
          <w:sz w:val="24"/>
          <w:szCs w:val="24"/>
        </w:rPr>
        <w:t xml:space="preserve">number of </w:t>
      </w:r>
      <w:r w:rsidR="00AA47BB" w:rsidRPr="00D81D07">
        <w:rPr>
          <w:rFonts w:ascii="Arial" w:hAnsi="Arial" w:cs="Arial"/>
          <w:spacing w:val="2"/>
          <w:sz w:val="24"/>
          <w:szCs w:val="24"/>
        </w:rPr>
        <w:t xml:space="preserve">members </w:t>
      </w:r>
      <w:r w:rsidR="00AA47BB" w:rsidRPr="00D81D07">
        <w:rPr>
          <w:rFonts w:ascii="Arial" w:hAnsi="Arial" w:cs="Arial"/>
          <w:sz w:val="24"/>
          <w:szCs w:val="24"/>
        </w:rPr>
        <w:t xml:space="preserve">as </w:t>
      </w:r>
      <w:r w:rsidR="00A40D54" w:rsidRPr="00D81D07">
        <w:rPr>
          <w:rFonts w:ascii="Arial" w:hAnsi="Arial" w:cs="Arial"/>
          <w:sz w:val="24"/>
          <w:szCs w:val="24"/>
        </w:rPr>
        <w:t xml:space="preserve">may be </w:t>
      </w:r>
      <w:r w:rsidR="00AA47BB" w:rsidRPr="00D81D07">
        <w:rPr>
          <w:rFonts w:ascii="Arial" w:hAnsi="Arial" w:cs="Arial"/>
          <w:spacing w:val="5"/>
          <w:sz w:val="24"/>
          <w:szCs w:val="24"/>
        </w:rPr>
        <w:t xml:space="preserve">determined </w:t>
      </w:r>
      <w:r w:rsidR="001F44F6" w:rsidRPr="00D81D07">
        <w:rPr>
          <w:rFonts w:ascii="Arial" w:hAnsi="Arial" w:cs="Arial"/>
          <w:sz w:val="24"/>
          <w:szCs w:val="24"/>
        </w:rPr>
        <w:t xml:space="preserve">by the </w:t>
      </w:r>
      <w:r w:rsidR="00A40D54" w:rsidRPr="00D81D07">
        <w:rPr>
          <w:rFonts w:ascii="Arial" w:hAnsi="Arial" w:cs="Arial"/>
          <w:sz w:val="24"/>
          <w:szCs w:val="24"/>
        </w:rPr>
        <w:t>Government</w:t>
      </w:r>
      <w:r w:rsidR="00C23F9D" w:rsidRPr="00D81D07">
        <w:rPr>
          <w:rFonts w:ascii="Arial" w:hAnsi="Arial" w:cs="Arial"/>
          <w:sz w:val="24"/>
          <w:szCs w:val="24"/>
        </w:rPr>
        <w:t xml:space="preserve"> and</w:t>
      </w:r>
      <w:r w:rsidR="001F44F6" w:rsidRPr="00D81D07">
        <w:rPr>
          <w:rFonts w:ascii="Arial" w:hAnsi="Arial" w:cs="Arial"/>
          <w:sz w:val="24"/>
          <w:szCs w:val="24"/>
        </w:rPr>
        <w:t xml:space="preserve"> shall</w:t>
      </w:r>
      <w:r w:rsidR="00AA47BB" w:rsidRPr="00D81D07">
        <w:rPr>
          <w:rFonts w:ascii="Arial" w:hAnsi="Arial" w:cs="Arial"/>
          <w:sz w:val="24"/>
          <w:szCs w:val="24"/>
        </w:rPr>
        <w:t xml:space="preserve"> not</w:t>
      </w:r>
      <w:r w:rsidR="001F44F6" w:rsidRPr="00D81D07">
        <w:rPr>
          <w:rFonts w:ascii="Arial" w:hAnsi="Arial" w:cs="Arial"/>
          <w:sz w:val="24"/>
          <w:szCs w:val="24"/>
        </w:rPr>
        <w:t xml:space="preserve"> be</w:t>
      </w:r>
      <w:r w:rsidR="00AA47BB" w:rsidRPr="00D81D07">
        <w:rPr>
          <w:rFonts w:ascii="Arial" w:hAnsi="Arial" w:cs="Arial"/>
          <w:sz w:val="24"/>
          <w:szCs w:val="24"/>
        </w:rPr>
        <w:t xml:space="preserve"> less than </w:t>
      </w:r>
      <w:r w:rsidR="003E4899" w:rsidRPr="00D81D07">
        <w:rPr>
          <w:rFonts w:ascii="Arial" w:hAnsi="Arial" w:cs="Arial"/>
          <w:sz w:val="24"/>
          <w:szCs w:val="24"/>
        </w:rPr>
        <w:t>f</w:t>
      </w:r>
      <w:r w:rsidR="00A5128C" w:rsidRPr="00D81D07">
        <w:rPr>
          <w:rFonts w:ascii="Arial" w:hAnsi="Arial" w:cs="Arial"/>
          <w:sz w:val="24"/>
          <w:szCs w:val="24"/>
        </w:rPr>
        <w:t>ive</w:t>
      </w:r>
      <w:r w:rsidR="001F44F6" w:rsidRPr="00D81D07">
        <w:rPr>
          <w:rFonts w:ascii="Arial" w:hAnsi="Arial" w:cs="Arial"/>
          <w:sz w:val="24"/>
          <w:szCs w:val="24"/>
        </w:rPr>
        <w:t xml:space="preserve"> and not </w:t>
      </w:r>
      <w:r w:rsidR="00C67527" w:rsidRPr="00D81D07">
        <w:rPr>
          <w:rFonts w:ascii="Arial" w:hAnsi="Arial" w:cs="Arial"/>
          <w:sz w:val="24"/>
          <w:szCs w:val="24"/>
        </w:rPr>
        <w:t xml:space="preserve">more than </w:t>
      </w:r>
      <w:r w:rsidR="003006D7" w:rsidRPr="00D81D07">
        <w:rPr>
          <w:rFonts w:ascii="Arial" w:hAnsi="Arial" w:cs="Arial"/>
          <w:sz w:val="24"/>
          <w:szCs w:val="24"/>
        </w:rPr>
        <w:t>seven</w:t>
      </w:r>
      <w:r w:rsidR="00C23F9D" w:rsidRPr="00D81D07">
        <w:rPr>
          <w:rFonts w:ascii="Arial" w:hAnsi="Arial" w:cs="Arial"/>
          <w:sz w:val="24"/>
          <w:szCs w:val="24"/>
        </w:rPr>
        <w:t xml:space="preserve"> members:</w:t>
      </w:r>
    </w:p>
    <w:p w:rsidR="003006D7" w:rsidRPr="00D81D07" w:rsidRDefault="00C23F9D" w:rsidP="00D81D07">
      <w:pPr>
        <w:pStyle w:val="ListParagraph"/>
        <w:tabs>
          <w:tab w:val="left" w:pos="0"/>
        </w:tabs>
        <w:ind w:left="0" w:right="-32" w:firstLine="0"/>
        <w:rPr>
          <w:rFonts w:ascii="Arial" w:hAnsi="Arial" w:cs="Arial"/>
          <w:sz w:val="24"/>
          <w:szCs w:val="24"/>
        </w:rPr>
      </w:pPr>
      <w:r w:rsidRPr="00D81D07">
        <w:rPr>
          <w:rFonts w:ascii="Arial" w:hAnsi="Arial" w:cs="Arial"/>
          <w:sz w:val="24"/>
          <w:szCs w:val="24"/>
        </w:rPr>
        <w:tab/>
        <w:t xml:space="preserve">Provided that </w:t>
      </w:r>
      <w:r w:rsidR="001F44F6" w:rsidRPr="00D81D07">
        <w:rPr>
          <w:rFonts w:ascii="Arial" w:hAnsi="Arial" w:cs="Arial"/>
          <w:sz w:val="24"/>
          <w:szCs w:val="24"/>
        </w:rPr>
        <w:t xml:space="preserve">a </w:t>
      </w:r>
      <w:r w:rsidRPr="00D81D07">
        <w:rPr>
          <w:rFonts w:ascii="Arial" w:hAnsi="Arial" w:cs="Arial"/>
          <w:sz w:val="24"/>
          <w:szCs w:val="24"/>
        </w:rPr>
        <w:t>G</w:t>
      </w:r>
      <w:r w:rsidR="001F44F6" w:rsidRPr="00D81D07">
        <w:rPr>
          <w:rFonts w:ascii="Arial" w:hAnsi="Arial" w:cs="Arial"/>
          <w:sz w:val="24"/>
          <w:szCs w:val="24"/>
        </w:rPr>
        <w:t>overnment servan</w:t>
      </w:r>
      <w:r w:rsidR="003006D7" w:rsidRPr="00D81D07">
        <w:rPr>
          <w:rFonts w:ascii="Arial" w:hAnsi="Arial" w:cs="Arial"/>
          <w:sz w:val="24"/>
          <w:szCs w:val="24"/>
        </w:rPr>
        <w:t>t</w:t>
      </w:r>
      <w:r w:rsidRPr="00D81D07">
        <w:rPr>
          <w:rFonts w:ascii="Arial" w:hAnsi="Arial" w:cs="Arial"/>
          <w:sz w:val="24"/>
          <w:szCs w:val="24"/>
        </w:rPr>
        <w:t xml:space="preserve"> shall not be a member of the Board</w:t>
      </w:r>
      <w:r w:rsidR="003905B0" w:rsidRPr="00D81D07">
        <w:rPr>
          <w:rFonts w:ascii="Arial" w:hAnsi="Arial" w:cs="Arial"/>
          <w:sz w:val="24"/>
          <w:szCs w:val="24"/>
        </w:rPr>
        <w:t>.</w:t>
      </w:r>
    </w:p>
    <w:p w:rsidR="003006D7" w:rsidRPr="00D81D07" w:rsidRDefault="003905B0" w:rsidP="00D81D07">
      <w:pPr>
        <w:pStyle w:val="ListParagraph"/>
        <w:tabs>
          <w:tab w:val="left" w:pos="0"/>
        </w:tabs>
        <w:ind w:left="0" w:right="-32" w:firstLine="0"/>
        <w:rPr>
          <w:rFonts w:ascii="Arial" w:hAnsi="Arial" w:cs="Arial"/>
          <w:sz w:val="24"/>
          <w:szCs w:val="24"/>
        </w:rPr>
      </w:pPr>
      <w:r w:rsidRPr="00D81D07">
        <w:rPr>
          <w:rFonts w:ascii="Arial" w:hAnsi="Arial" w:cs="Arial"/>
          <w:sz w:val="24"/>
          <w:szCs w:val="24"/>
        </w:rPr>
        <w:lastRenderedPageBreak/>
        <w:tab/>
        <w:t>(</w:t>
      </w:r>
      <w:r w:rsidR="007E69A7" w:rsidRPr="00D81D07">
        <w:rPr>
          <w:rFonts w:ascii="Arial" w:hAnsi="Arial" w:cs="Arial"/>
          <w:sz w:val="24"/>
          <w:szCs w:val="24"/>
        </w:rPr>
        <w:t>4</w:t>
      </w:r>
      <w:r w:rsidRPr="00D81D07">
        <w:rPr>
          <w:rFonts w:ascii="Arial" w:hAnsi="Arial" w:cs="Arial"/>
          <w:sz w:val="24"/>
          <w:szCs w:val="24"/>
        </w:rPr>
        <w:t>)</w:t>
      </w:r>
      <w:r w:rsidRPr="00D81D07">
        <w:rPr>
          <w:rFonts w:ascii="Arial" w:hAnsi="Arial" w:cs="Arial"/>
          <w:sz w:val="24"/>
          <w:szCs w:val="24"/>
        </w:rPr>
        <w:tab/>
      </w:r>
      <w:r w:rsidR="001F44F6" w:rsidRPr="00D81D07">
        <w:rPr>
          <w:rFonts w:ascii="Arial" w:hAnsi="Arial" w:cs="Arial"/>
          <w:sz w:val="24"/>
          <w:szCs w:val="24"/>
        </w:rPr>
        <w:t xml:space="preserve">A </w:t>
      </w:r>
      <w:r w:rsidR="00AA47BB" w:rsidRPr="00D81D07">
        <w:rPr>
          <w:rFonts w:ascii="Arial" w:hAnsi="Arial" w:cs="Arial"/>
          <w:sz w:val="24"/>
          <w:szCs w:val="24"/>
        </w:rPr>
        <w:t>member shall, unless otherwise directed by the Chief Minister, hold office for a period of three years and be eligible for re-appointment.</w:t>
      </w:r>
    </w:p>
    <w:p w:rsidR="003006D7" w:rsidRPr="00D81D07" w:rsidRDefault="003905B0" w:rsidP="00D81D07">
      <w:pPr>
        <w:pStyle w:val="ListParagraph"/>
        <w:tabs>
          <w:tab w:val="left" w:pos="0"/>
        </w:tabs>
        <w:ind w:left="0" w:right="-32" w:firstLine="0"/>
        <w:rPr>
          <w:rFonts w:ascii="Arial" w:hAnsi="Arial" w:cs="Arial"/>
          <w:sz w:val="24"/>
          <w:szCs w:val="24"/>
        </w:rPr>
      </w:pPr>
      <w:r w:rsidRPr="00D81D07">
        <w:rPr>
          <w:rFonts w:ascii="Arial" w:hAnsi="Arial" w:cs="Arial"/>
          <w:sz w:val="24"/>
          <w:szCs w:val="24"/>
        </w:rPr>
        <w:tab/>
        <w:t>(</w:t>
      </w:r>
      <w:r w:rsidR="007E69A7" w:rsidRPr="00D81D07">
        <w:rPr>
          <w:rFonts w:ascii="Arial" w:hAnsi="Arial" w:cs="Arial"/>
          <w:sz w:val="24"/>
          <w:szCs w:val="24"/>
        </w:rPr>
        <w:t>5</w:t>
      </w:r>
      <w:r w:rsidRPr="00D81D07">
        <w:rPr>
          <w:rFonts w:ascii="Arial" w:hAnsi="Arial" w:cs="Arial"/>
          <w:sz w:val="24"/>
          <w:szCs w:val="24"/>
        </w:rPr>
        <w:t>)</w:t>
      </w:r>
      <w:r w:rsidRPr="00D81D07">
        <w:rPr>
          <w:rFonts w:ascii="Arial" w:hAnsi="Arial" w:cs="Arial"/>
          <w:sz w:val="24"/>
          <w:szCs w:val="24"/>
        </w:rPr>
        <w:tab/>
      </w:r>
      <w:r w:rsidR="0067132E" w:rsidRPr="00D81D07">
        <w:rPr>
          <w:rFonts w:ascii="Arial" w:hAnsi="Arial" w:cs="Arial"/>
          <w:sz w:val="24"/>
          <w:szCs w:val="24"/>
        </w:rPr>
        <w:t>A vacancy in the Board shall be filled within one month</w:t>
      </w:r>
      <w:r w:rsidRPr="00D81D07">
        <w:rPr>
          <w:rFonts w:ascii="Arial" w:hAnsi="Arial" w:cs="Arial"/>
          <w:sz w:val="24"/>
          <w:szCs w:val="24"/>
        </w:rPr>
        <w:t>.</w:t>
      </w:r>
    </w:p>
    <w:p w:rsidR="003905B0" w:rsidRPr="00D81D07" w:rsidRDefault="003905B0" w:rsidP="00D81D07">
      <w:pPr>
        <w:pStyle w:val="ListParagraph"/>
        <w:tabs>
          <w:tab w:val="left" w:pos="0"/>
        </w:tabs>
        <w:ind w:left="0" w:right="-32" w:firstLine="0"/>
        <w:rPr>
          <w:rFonts w:ascii="Arial" w:hAnsi="Arial" w:cs="Arial"/>
          <w:sz w:val="24"/>
          <w:szCs w:val="24"/>
        </w:rPr>
      </w:pPr>
      <w:r w:rsidRPr="00D81D07">
        <w:rPr>
          <w:rFonts w:ascii="Arial" w:hAnsi="Arial" w:cs="Arial"/>
          <w:sz w:val="24"/>
          <w:szCs w:val="24"/>
        </w:rPr>
        <w:tab/>
        <w:t>(</w:t>
      </w:r>
      <w:r w:rsidR="007E69A7" w:rsidRPr="00D81D07">
        <w:rPr>
          <w:rFonts w:ascii="Arial" w:hAnsi="Arial" w:cs="Arial"/>
          <w:sz w:val="24"/>
          <w:szCs w:val="24"/>
        </w:rPr>
        <w:t>6</w:t>
      </w:r>
      <w:r w:rsidRPr="00D81D07">
        <w:rPr>
          <w:rFonts w:ascii="Arial" w:hAnsi="Arial" w:cs="Arial"/>
          <w:sz w:val="24"/>
          <w:szCs w:val="24"/>
        </w:rPr>
        <w:t>)</w:t>
      </w:r>
      <w:r w:rsidRPr="00D81D07">
        <w:rPr>
          <w:rFonts w:ascii="Arial" w:hAnsi="Arial" w:cs="Arial"/>
          <w:sz w:val="24"/>
          <w:szCs w:val="24"/>
        </w:rPr>
        <w:tab/>
      </w:r>
      <w:r w:rsidR="00AA47BB" w:rsidRPr="00D81D07">
        <w:rPr>
          <w:rFonts w:ascii="Arial" w:hAnsi="Arial" w:cs="Arial"/>
          <w:sz w:val="24"/>
          <w:szCs w:val="24"/>
        </w:rPr>
        <w:t xml:space="preserve">The Chairperson, Board of Governors of the Medical </w:t>
      </w:r>
      <w:r w:rsidR="00D35DF2" w:rsidRPr="00D81D07">
        <w:rPr>
          <w:rFonts w:ascii="Arial" w:hAnsi="Arial" w:cs="Arial"/>
          <w:sz w:val="24"/>
          <w:szCs w:val="24"/>
        </w:rPr>
        <w:t xml:space="preserve">Teaching </w:t>
      </w:r>
      <w:r w:rsidR="00AA47BB" w:rsidRPr="00D81D07">
        <w:rPr>
          <w:rFonts w:ascii="Arial" w:hAnsi="Arial" w:cs="Arial"/>
          <w:sz w:val="24"/>
          <w:szCs w:val="24"/>
        </w:rPr>
        <w:t>Institution</w:t>
      </w:r>
      <w:r w:rsidR="00A75699" w:rsidRPr="00D81D07">
        <w:rPr>
          <w:rFonts w:ascii="Arial" w:hAnsi="Arial" w:cs="Arial"/>
          <w:sz w:val="24"/>
          <w:szCs w:val="24"/>
        </w:rPr>
        <w:t>,</w:t>
      </w:r>
      <w:r w:rsidR="00AA47BB" w:rsidRPr="00D81D07">
        <w:rPr>
          <w:rFonts w:ascii="Arial" w:hAnsi="Arial" w:cs="Arial"/>
          <w:sz w:val="24"/>
          <w:szCs w:val="24"/>
        </w:rPr>
        <w:t xml:space="preserve"> may, in case of exigency of service, appoint Deans, Medical Director, Hospital Director, Nursing Director and Finance Director on officiating basis</w:t>
      </w:r>
      <w:r w:rsidR="00E83622" w:rsidRPr="00D81D07">
        <w:rPr>
          <w:rFonts w:ascii="Arial" w:hAnsi="Arial" w:cs="Arial"/>
          <w:sz w:val="24"/>
          <w:szCs w:val="24"/>
        </w:rPr>
        <w:t xml:space="preserve"> and a</w:t>
      </w:r>
      <w:r w:rsidR="00AA47BB" w:rsidRPr="00D81D07">
        <w:rPr>
          <w:rFonts w:ascii="Arial" w:hAnsi="Arial" w:cs="Arial"/>
          <w:sz w:val="24"/>
          <w:szCs w:val="24"/>
        </w:rPr>
        <w:t xml:space="preserve">ll such appointments </w:t>
      </w:r>
      <w:r w:rsidR="00E83622" w:rsidRPr="00D81D07">
        <w:rPr>
          <w:rFonts w:ascii="Arial" w:hAnsi="Arial" w:cs="Arial"/>
          <w:sz w:val="24"/>
          <w:szCs w:val="24"/>
        </w:rPr>
        <w:t>sha</w:t>
      </w:r>
      <w:r w:rsidR="00AA47BB" w:rsidRPr="00D81D07">
        <w:rPr>
          <w:rFonts w:ascii="Arial" w:hAnsi="Arial" w:cs="Arial"/>
          <w:sz w:val="24"/>
          <w:szCs w:val="24"/>
        </w:rPr>
        <w:t>ll be placed before the Board of Governors for approval within three months</w:t>
      </w:r>
      <w:r w:rsidRPr="00D81D07">
        <w:rPr>
          <w:rFonts w:ascii="Arial" w:hAnsi="Arial" w:cs="Arial"/>
          <w:sz w:val="24"/>
          <w:szCs w:val="24"/>
        </w:rPr>
        <w:t>.</w:t>
      </w:r>
    </w:p>
    <w:p w:rsidR="003006D7" w:rsidRPr="00D81D07" w:rsidRDefault="003905B0" w:rsidP="00D81D07">
      <w:pPr>
        <w:pStyle w:val="ListParagraph"/>
        <w:tabs>
          <w:tab w:val="left" w:pos="0"/>
        </w:tabs>
        <w:ind w:left="0" w:right="-32" w:firstLine="0"/>
        <w:rPr>
          <w:rFonts w:ascii="Arial" w:hAnsi="Arial" w:cs="Arial"/>
          <w:sz w:val="24"/>
          <w:szCs w:val="24"/>
        </w:rPr>
      </w:pPr>
      <w:r w:rsidRPr="00D81D07">
        <w:rPr>
          <w:rFonts w:ascii="Arial" w:hAnsi="Arial" w:cs="Arial"/>
          <w:sz w:val="24"/>
          <w:szCs w:val="24"/>
        </w:rPr>
        <w:tab/>
        <w:t>(</w:t>
      </w:r>
      <w:r w:rsidR="007E69A7" w:rsidRPr="00D81D07">
        <w:rPr>
          <w:rFonts w:ascii="Arial" w:hAnsi="Arial" w:cs="Arial"/>
          <w:sz w:val="24"/>
          <w:szCs w:val="24"/>
        </w:rPr>
        <w:t>7</w:t>
      </w:r>
      <w:r w:rsidRPr="00D81D07">
        <w:rPr>
          <w:rFonts w:ascii="Arial" w:hAnsi="Arial" w:cs="Arial"/>
          <w:sz w:val="24"/>
          <w:szCs w:val="24"/>
        </w:rPr>
        <w:t>)</w:t>
      </w:r>
      <w:r w:rsidRPr="00D81D07">
        <w:rPr>
          <w:rFonts w:ascii="Arial" w:hAnsi="Arial" w:cs="Arial"/>
          <w:sz w:val="24"/>
          <w:szCs w:val="24"/>
        </w:rPr>
        <w:tab/>
      </w:r>
      <w:r w:rsidR="00AA47BB" w:rsidRPr="00D81D07">
        <w:rPr>
          <w:rFonts w:ascii="Arial" w:hAnsi="Arial" w:cs="Arial"/>
          <w:sz w:val="24"/>
          <w:szCs w:val="24"/>
        </w:rPr>
        <w:t>The</w:t>
      </w:r>
      <w:r w:rsidR="001F44F6" w:rsidRPr="00D81D07">
        <w:rPr>
          <w:rFonts w:ascii="Arial" w:hAnsi="Arial" w:cs="Arial"/>
          <w:sz w:val="24"/>
          <w:szCs w:val="24"/>
        </w:rPr>
        <w:t xml:space="preserve"> members of the Board shall be</w:t>
      </w:r>
      <w:r w:rsidR="00AA47BB" w:rsidRPr="00D81D07">
        <w:rPr>
          <w:rFonts w:ascii="Arial" w:hAnsi="Arial" w:cs="Arial"/>
          <w:sz w:val="24"/>
          <w:szCs w:val="24"/>
        </w:rPr>
        <w:t xml:space="preserve"> eminent technical and professional persons in their respective fields </w:t>
      </w:r>
      <w:r w:rsidR="001F44F6" w:rsidRPr="00D81D07">
        <w:rPr>
          <w:rFonts w:ascii="Arial" w:hAnsi="Arial" w:cs="Arial"/>
          <w:sz w:val="24"/>
          <w:szCs w:val="24"/>
        </w:rPr>
        <w:t xml:space="preserve">in the areas of law, regulation, finance, management, medical services, medical </w:t>
      </w:r>
      <w:r w:rsidR="00C127CF" w:rsidRPr="00D81D07">
        <w:rPr>
          <w:rFonts w:ascii="Arial" w:hAnsi="Arial" w:cs="Arial"/>
          <w:sz w:val="24"/>
          <w:szCs w:val="24"/>
        </w:rPr>
        <w:t>education and patient care</w:t>
      </w:r>
      <w:r w:rsidRPr="00D81D07">
        <w:rPr>
          <w:rFonts w:ascii="Arial" w:hAnsi="Arial" w:cs="Arial"/>
          <w:sz w:val="24"/>
          <w:szCs w:val="24"/>
        </w:rPr>
        <w:t>.</w:t>
      </w:r>
    </w:p>
    <w:p w:rsidR="00AA47BB" w:rsidRPr="00D81D07" w:rsidRDefault="003905B0" w:rsidP="00D81D07">
      <w:pPr>
        <w:pStyle w:val="ListParagraph"/>
        <w:tabs>
          <w:tab w:val="left" w:pos="0"/>
        </w:tabs>
        <w:ind w:left="0" w:right="-32" w:firstLine="0"/>
        <w:rPr>
          <w:rFonts w:ascii="Arial" w:hAnsi="Arial" w:cs="Arial"/>
          <w:sz w:val="24"/>
          <w:szCs w:val="24"/>
        </w:rPr>
      </w:pPr>
      <w:r w:rsidRPr="00D81D07">
        <w:rPr>
          <w:rFonts w:ascii="Arial" w:hAnsi="Arial" w:cs="Arial"/>
          <w:sz w:val="24"/>
          <w:szCs w:val="24"/>
        </w:rPr>
        <w:tab/>
        <w:t>(</w:t>
      </w:r>
      <w:r w:rsidR="007E69A7" w:rsidRPr="00D81D07">
        <w:rPr>
          <w:rFonts w:ascii="Arial" w:hAnsi="Arial" w:cs="Arial"/>
          <w:sz w:val="24"/>
          <w:szCs w:val="24"/>
        </w:rPr>
        <w:t>8</w:t>
      </w:r>
      <w:r w:rsidRPr="00D81D07">
        <w:rPr>
          <w:rFonts w:ascii="Arial" w:hAnsi="Arial" w:cs="Arial"/>
          <w:sz w:val="24"/>
          <w:szCs w:val="24"/>
        </w:rPr>
        <w:t>)</w:t>
      </w:r>
      <w:r w:rsidRPr="00D81D07">
        <w:rPr>
          <w:rFonts w:ascii="Arial" w:hAnsi="Arial" w:cs="Arial"/>
          <w:sz w:val="24"/>
          <w:szCs w:val="24"/>
        </w:rPr>
        <w:tab/>
      </w:r>
      <w:r w:rsidR="00AA47BB" w:rsidRPr="00D81D07">
        <w:rPr>
          <w:rFonts w:ascii="Arial" w:hAnsi="Arial" w:cs="Arial"/>
          <w:sz w:val="24"/>
          <w:szCs w:val="24"/>
        </w:rPr>
        <w:t xml:space="preserve">The Chairperson shall be elected by the members of the Board through voting from amongst </w:t>
      </w:r>
      <w:r w:rsidR="00A75699" w:rsidRPr="00D81D07">
        <w:rPr>
          <w:rFonts w:ascii="Arial" w:hAnsi="Arial" w:cs="Arial"/>
          <w:spacing w:val="2"/>
          <w:sz w:val="24"/>
          <w:szCs w:val="24"/>
        </w:rPr>
        <w:t>them</w:t>
      </w:r>
      <w:r w:rsidR="00AA47BB" w:rsidRPr="00D81D07">
        <w:rPr>
          <w:rFonts w:ascii="Arial" w:hAnsi="Arial" w:cs="Arial"/>
          <w:spacing w:val="2"/>
          <w:sz w:val="24"/>
          <w:szCs w:val="24"/>
        </w:rPr>
        <w:t>sel</w:t>
      </w:r>
      <w:r w:rsidR="00A75699" w:rsidRPr="00D81D07">
        <w:rPr>
          <w:rFonts w:ascii="Arial" w:hAnsi="Arial" w:cs="Arial"/>
          <w:spacing w:val="2"/>
          <w:sz w:val="24"/>
          <w:szCs w:val="24"/>
        </w:rPr>
        <w:t>ves</w:t>
      </w:r>
      <w:r w:rsidR="00AA47BB" w:rsidRPr="00D81D07">
        <w:rPr>
          <w:rFonts w:ascii="Arial" w:hAnsi="Arial" w:cs="Arial"/>
          <w:spacing w:val="2"/>
          <w:sz w:val="24"/>
          <w:szCs w:val="24"/>
        </w:rPr>
        <w:t xml:space="preserve">, </w:t>
      </w:r>
      <w:r w:rsidR="00AA47BB" w:rsidRPr="00D81D07">
        <w:rPr>
          <w:rFonts w:ascii="Arial" w:hAnsi="Arial" w:cs="Arial"/>
          <w:sz w:val="24"/>
          <w:szCs w:val="24"/>
        </w:rPr>
        <w:t>who shall preside over the Board meetings</w:t>
      </w:r>
      <w:r w:rsidR="00A75699" w:rsidRPr="00D81D07">
        <w:rPr>
          <w:rFonts w:ascii="Arial" w:hAnsi="Arial" w:cs="Arial"/>
          <w:sz w:val="24"/>
          <w:szCs w:val="24"/>
        </w:rPr>
        <w:t xml:space="preserve"> and i</w:t>
      </w:r>
      <w:r w:rsidR="00AA47BB" w:rsidRPr="00D81D07">
        <w:rPr>
          <w:rFonts w:ascii="Arial" w:hAnsi="Arial" w:cs="Arial"/>
          <w:sz w:val="24"/>
          <w:szCs w:val="24"/>
        </w:rPr>
        <w:t xml:space="preserve">n case of his absence, the Chairperson may </w:t>
      </w:r>
      <w:r w:rsidR="0067132E" w:rsidRPr="00D81D07">
        <w:rPr>
          <w:rFonts w:ascii="Arial" w:hAnsi="Arial" w:cs="Arial"/>
          <w:sz w:val="24"/>
          <w:szCs w:val="24"/>
        </w:rPr>
        <w:t xml:space="preserve">nominate </w:t>
      </w:r>
      <w:r w:rsidR="00F657C8" w:rsidRPr="00D81D07">
        <w:rPr>
          <w:rFonts w:ascii="Arial" w:hAnsi="Arial" w:cs="Arial"/>
          <w:sz w:val="24"/>
          <w:szCs w:val="24"/>
        </w:rPr>
        <w:t xml:space="preserve">a </w:t>
      </w:r>
      <w:r w:rsidR="003006D7" w:rsidRPr="00D81D07">
        <w:rPr>
          <w:rFonts w:ascii="Arial" w:hAnsi="Arial" w:cs="Arial"/>
          <w:sz w:val="24"/>
          <w:szCs w:val="24"/>
        </w:rPr>
        <w:t>Board member</w:t>
      </w:r>
      <w:r w:rsidR="00AA47BB" w:rsidRPr="00D81D07">
        <w:rPr>
          <w:rFonts w:ascii="Arial" w:hAnsi="Arial" w:cs="Arial"/>
          <w:sz w:val="24"/>
          <w:szCs w:val="24"/>
        </w:rPr>
        <w:t xml:space="preserve"> as acting Chairman or if he has not done so, the members present shall elect an acting Chairperson for that</w:t>
      </w:r>
      <w:r w:rsidR="00AA47BB" w:rsidRPr="00D81D07">
        <w:rPr>
          <w:rFonts w:ascii="Arial" w:hAnsi="Arial" w:cs="Arial"/>
          <w:spacing w:val="55"/>
          <w:sz w:val="24"/>
          <w:szCs w:val="24"/>
        </w:rPr>
        <w:t xml:space="preserve"> </w:t>
      </w:r>
      <w:r w:rsidR="00AA47BB" w:rsidRPr="00D81D07">
        <w:rPr>
          <w:rFonts w:ascii="Arial" w:hAnsi="Arial" w:cs="Arial"/>
          <w:sz w:val="24"/>
          <w:szCs w:val="24"/>
        </w:rPr>
        <w:t>meeting.</w:t>
      </w:r>
    </w:p>
    <w:p w:rsidR="00F60BA5" w:rsidRPr="00D81D07" w:rsidRDefault="00B46E3A" w:rsidP="00D81D07">
      <w:pPr>
        <w:pStyle w:val="ListParagraph"/>
        <w:tabs>
          <w:tab w:val="left" w:pos="0"/>
        </w:tabs>
        <w:ind w:left="0" w:right="-32" w:firstLine="0"/>
        <w:rPr>
          <w:rFonts w:ascii="Arial" w:hAnsi="Arial" w:cs="Arial"/>
          <w:sz w:val="24"/>
          <w:szCs w:val="24"/>
        </w:rPr>
      </w:pPr>
      <w:r w:rsidRPr="00D81D07">
        <w:rPr>
          <w:rFonts w:ascii="Arial" w:hAnsi="Arial" w:cs="Arial"/>
          <w:sz w:val="24"/>
          <w:szCs w:val="24"/>
        </w:rPr>
        <w:tab/>
      </w:r>
      <w:r w:rsidR="00F60BA5" w:rsidRPr="00D81D07">
        <w:rPr>
          <w:rFonts w:ascii="Arial" w:hAnsi="Arial" w:cs="Arial"/>
          <w:sz w:val="24"/>
          <w:szCs w:val="24"/>
        </w:rPr>
        <w:t>(</w:t>
      </w:r>
      <w:r w:rsidR="007E69A7" w:rsidRPr="00D81D07">
        <w:rPr>
          <w:rFonts w:ascii="Arial" w:hAnsi="Arial" w:cs="Arial"/>
          <w:sz w:val="24"/>
          <w:szCs w:val="24"/>
        </w:rPr>
        <w:t>9</w:t>
      </w:r>
      <w:r w:rsidR="00F60BA5" w:rsidRPr="00D81D07">
        <w:rPr>
          <w:rFonts w:ascii="Arial" w:hAnsi="Arial" w:cs="Arial"/>
          <w:sz w:val="24"/>
          <w:szCs w:val="24"/>
        </w:rPr>
        <w:t xml:space="preserve">) If for any reason the Board becomes dysfunctional, the Government shall by notification </w:t>
      </w:r>
      <w:r w:rsidR="00A75699" w:rsidRPr="00D81D07">
        <w:rPr>
          <w:rFonts w:ascii="Arial" w:hAnsi="Arial" w:cs="Arial"/>
          <w:sz w:val="24"/>
          <w:szCs w:val="24"/>
        </w:rPr>
        <w:t xml:space="preserve">in the official Gazette </w:t>
      </w:r>
      <w:r w:rsidR="00F60BA5" w:rsidRPr="00D81D07">
        <w:rPr>
          <w:rFonts w:ascii="Arial" w:hAnsi="Arial" w:cs="Arial"/>
          <w:sz w:val="24"/>
          <w:szCs w:val="24"/>
        </w:rPr>
        <w:t xml:space="preserve">constitute a committee of administration which shall perform the </w:t>
      </w:r>
      <w:r w:rsidR="003A6439" w:rsidRPr="00D81D07">
        <w:rPr>
          <w:rFonts w:ascii="Arial" w:hAnsi="Arial" w:cs="Arial"/>
          <w:sz w:val="24"/>
          <w:szCs w:val="24"/>
        </w:rPr>
        <w:t>functions of the Board</w:t>
      </w:r>
      <w:r w:rsidR="00A75699" w:rsidRPr="00D81D07">
        <w:rPr>
          <w:rFonts w:ascii="Arial" w:hAnsi="Arial" w:cs="Arial"/>
          <w:sz w:val="24"/>
          <w:szCs w:val="24"/>
        </w:rPr>
        <w:t xml:space="preserve"> and such </w:t>
      </w:r>
      <w:r w:rsidR="003A6439" w:rsidRPr="00D81D07">
        <w:rPr>
          <w:rFonts w:ascii="Arial" w:hAnsi="Arial" w:cs="Arial"/>
          <w:sz w:val="24"/>
          <w:szCs w:val="24"/>
        </w:rPr>
        <w:t xml:space="preserve">committee of administration shall not act beyond a period of two months during which the Government </w:t>
      </w:r>
      <w:r w:rsidR="00A75699" w:rsidRPr="00D81D07">
        <w:rPr>
          <w:rFonts w:ascii="Arial" w:hAnsi="Arial" w:cs="Arial"/>
          <w:sz w:val="24"/>
          <w:szCs w:val="24"/>
        </w:rPr>
        <w:t>sha</w:t>
      </w:r>
      <w:r w:rsidR="003A6439" w:rsidRPr="00D81D07">
        <w:rPr>
          <w:rFonts w:ascii="Arial" w:hAnsi="Arial" w:cs="Arial"/>
          <w:sz w:val="24"/>
          <w:szCs w:val="24"/>
        </w:rPr>
        <w:t>ll reconstitute the Board or make the same functional.</w:t>
      </w:r>
    </w:p>
    <w:p w:rsidR="00AA47BB" w:rsidRPr="00D81D07" w:rsidRDefault="00AA47BB" w:rsidP="00D81D07">
      <w:pPr>
        <w:ind w:left="3373" w:right="-32"/>
        <w:jc w:val="both"/>
        <w:rPr>
          <w:rFonts w:ascii="Arial" w:hAnsi="Arial" w:cs="Arial"/>
          <w:sz w:val="24"/>
          <w:szCs w:val="24"/>
        </w:rPr>
      </w:pPr>
    </w:p>
    <w:p w:rsidR="003006D7" w:rsidRPr="00D81D07" w:rsidRDefault="0067132E" w:rsidP="00D81D07">
      <w:pPr>
        <w:pStyle w:val="ListParagraph"/>
        <w:numPr>
          <w:ilvl w:val="0"/>
          <w:numId w:val="3"/>
        </w:numPr>
        <w:ind w:left="0" w:right="-32" w:firstLine="0"/>
        <w:outlineLvl w:val="3"/>
        <w:rPr>
          <w:rFonts w:ascii="Arial" w:hAnsi="Arial" w:cs="Arial"/>
          <w:b/>
          <w:bCs/>
          <w:sz w:val="24"/>
          <w:szCs w:val="24"/>
        </w:rPr>
      </w:pPr>
      <w:r w:rsidRPr="00D81D07">
        <w:rPr>
          <w:rFonts w:ascii="Arial" w:hAnsi="Arial" w:cs="Arial"/>
          <w:b/>
          <w:bCs/>
          <w:w w:val="105"/>
          <w:sz w:val="24"/>
          <w:szCs w:val="24"/>
        </w:rPr>
        <w:t xml:space="preserve">Manner of appointment and </w:t>
      </w:r>
      <w:r w:rsidR="00EE39A7" w:rsidRPr="00D81D07">
        <w:rPr>
          <w:rFonts w:ascii="Arial" w:hAnsi="Arial" w:cs="Arial"/>
          <w:b/>
          <w:bCs/>
          <w:w w:val="105"/>
          <w:sz w:val="24"/>
          <w:szCs w:val="24"/>
        </w:rPr>
        <w:t>removal</w:t>
      </w:r>
      <w:r w:rsidR="00EE39A7" w:rsidRPr="00D81D07">
        <w:rPr>
          <w:rFonts w:ascii="Arial" w:hAnsi="Arial" w:cs="Arial"/>
          <w:bCs/>
          <w:w w:val="105"/>
          <w:sz w:val="24"/>
          <w:szCs w:val="24"/>
        </w:rPr>
        <w:t>.-</w:t>
      </w:r>
      <w:r w:rsidR="003905B0" w:rsidRPr="00D81D07">
        <w:rPr>
          <w:rFonts w:ascii="Arial" w:hAnsi="Arial" w:cs="Arial"/>
          <w:b/>
          <w:bCs/>
          <w:sz w:val="24"/>
          <w:szCs w:val="24"/>
        </w:rPr>
        <w:t xml:space="preserve"> </w:t>
      </w:r>
      <w:r w:rsidR="003905B0" w:rsidRPr="00D81D07">
        <w:rPr>
          <w:rFonts w:ascii="Arial" w:hAnsi="Arial" w:cs="Arial"/>
          <w:bCs/>
          <w:sz w:val="24"/>
          <w:szCs w:val="24"/>
        </w:rPr>
        <w:t>(1)</w:t>
      </w:r>
      <w:r w:rsidR="003905B0" w:rsidRPr="00D81D07">
        <w:rPr>
          <w:rFonts w:ascii="Arial" w:hAnsi="Arial" w:cs="Arial"/>
          <w:b/>
          <w:bCs/>
          <w:sz w:val="24"/>
          <w:szCs w:val="24"/>
        </w:rPr>
        <w:t xml:space="preserve"> </w:t>
      </w:r>
      <w:r w:rsidRPr="00D81D07">
        <w:rPr>
          <w:rFonts w:ascii="Arial" w:hAnsi="Arial" w:cs="Arial"/>
          <w:sz w:val="24"/>
          <w:szCs w:val="24"/>
        </w:rPr>
        <w:t>The members shall</w:t>
      </w:r>
      <w:r w:rsidR="003905B0" w:rsidRPr="00D81D07">
        <w:rPr>
          <w:rFonts w:ascii="Arial" w:hAnsi="Arial" w:cs="Arial"/>
          <w:sz w:val="24"/>
          <w:szCs w:val="24"/>
        </w:rPr>
        <w:t xml:space="preserve"> </w:t>
      </w:r>
      <w:r w:rsidRPr="00D81D07">
        <w:rPr>
          <w:rFonts w:ascii="Arial" w:hAnsi="Arial" w:cs="Arial"/>
          <w:sz w:val="24"/>
          <w:szCs w:val="24"/>
        </w:rPr>
        <w:t xml:space="preserve">be </w:t>
      </w:r>
      <w:r w:rsidRPr="00D81D07">
        <w:rPr>
          <w:rFonts w:ascii="Arial" w:hAnsi="Arial" w:cs="Arial"/>
          <w:spacing w:val="2"/>
          <w:sz w:val="24"/>
          <w:szCs w:val="24"/>
        </w:rPr>
        <w:t xml:space="preserve">appointed </w:t>
      </w:r>
      <w:r w:rsidRPr="00D81D07">
        <w:rPr>
          <w:rFonts w:ascii="Arial" w:hAnsi="Arial" w:cs="Arial"/>
          <w:sz w:val="24"/>
          <w:szCs w:val="24"/>
        </w:rPr>
        <w:t xml:space="preserve">and </w:t>
      </w:r>
      <w:r w:rsidRPr="00D81D07">
        <w:rPr>
          <w:rFonts w:ascii="Arial" w:hAnsi="Arial" w:cs="Arial"/>
          <w:spacing w:val="2"/>
          <w:sz w:val="24"/>
          <w:szCs w:val="24"/>
        </w:rPr>
        <w:t xml:space="preserve">notified </w:t>
      </w:r>
      <w:r w:rsidRPr="00D81D07">
        <w:rPr>
          <w:rFonts w:ascii="Arial" w:hAnsi="Arial" w:cs="Arial"/>
          <w:sz w:val="24"/>
          <w:szCs w:val="24"/>
        </w:rPr>
        <w:t xml:space="preserve">by </w:t>
      </w:r>
      <w:r w:rsidR="00A75699" w:rsidRPr="00D81D07">
        <w:rPr>
          <w:rFonts w:ascii="Arial" w:hAnsi="Arial" w:cs="Arial"/>
          <w:sz w:val="24"/>
          <w:szCs w:val="24"/>
        </w:rPr>
        <w:t xml:space="preserve">the </w:t>
      </w:r>
      <w:r w:rsidRPr="00D81D07">
        <w:rPr>
          <w:rFonts w:ascii="Arial" w:hAnsi="Arial" w:cs="Arial"/>
          <w:sz w:val="24"/>
          <w:szCs w:val="24"/>
        </w:rPr>
        <w:t>Government on the recommendation of t</w:t>
      </w:r>
      <w:r w:rsidR="00A40D54" w:rsidRPr="00D81D07">
        <w:rPr>
          <w:rFonts w:ascii="Arial" w:hAnsi="Arial" w:cs="Arial"/>
          <w:sz w:val="24"/>
          <w:szCs w:val="24"/>
        </w:rPr>
        <w:t xml:space="preserve">he Search and Nomination Committee constituted under </w:t>
      </w:r>
      <w:r w:rsidR="00A75699" w:rsidRPr="00D81D07">
        <w:rPr>
          <w:rFonts w:ascii="Arial" w:hAnsi="Arial" w:cs="Arial"/>
          <w:sz w:val="24"/>
          <w:szCs w:val="24"/>
        </w:rPr>
        <w:t>the</w:t>
      </w:r>
      <w:r w:rsidRPr="00D81D07">
        <w:rPr>
          <w:rFonts w:ascii="Arial" w:hAnsi="Arial" w:cs="Arial"/>
          <w:sz w:val="24"/>
          <w:szCs w:val="24"/>
        </w:rPr>
        <w:t xml:space="preserve"> Act</w:t>
      </w:r>
      <w:r w:rsidR="003905B0" w:rsidRPr="00D81D07">
        <w:rPr>
          <w:rFonts w:ascii="Arial" w:hAnsi="Arial" w:cs="Arial"/>
          <w:sz w:val="24"/>
          <w:szCs w:val="24"/>
        </w:rPr>
        <w:t>.</w:t>
      </w:r>
    </w:p>
    <w:p w:rsidR="003905B0" w:rsidRPr="00D81D07" w:rsidRDefault="003905B0" w:rsidP="00D81D07">
      <w:pPr>
        <w:pStyle w:val="ListParagraph"/>
        <w:ind w:left="0" w:right="-32" w:firstLine="0"/>
        <w:rPr>
          <w:rFonts w:ascii="Arial" w:hAnsi="Arial" w:cs="Arial"/>
          <w:sz w:val="24"/>
          <w:szCs w:val="24"/>
        </w:rPr>
      </w:pPr>
      <w:r w:rsidRPr="00D81D07">
        <w:rPr>
          <w:rFonts w:ascii="Arial" w:hAnsi="Arial" w:cs="Arial"/>
          <w:sz w:val="24"/>
          <w:szCs w:val="24"/>
        </w:rPr>
        <w:tab/>
        <w:t>(2)</w:t>
      </w:r>
      <w:r w:rsidRPr="00D81D07">
        <w:rPr>
          <w:rFonts w:ascii="Arial" w:hAnsi="Arial" w:cs="Arial"/>
          <w:sz w:val="24"/>
          <w:szCs w:val="24"/>
        </w:rPr>
        <w:tab/>
      </w:r>
      <w:r w:rsidR="0067132E" w:rsidRPr="00D81D07">
        <w:rPr>
          <w:rFonts w:ascii="Arial" w:hAnsi="Arial" w:cs="Arial"/>
          <w:sz w:val="24"/>
          <w:szCs w:val="24"/>
        </w:rPr>
        <w:t>A member shall cease to hold office</w:t>
      </w:r>
      <w:r w:rsidR="00F657C8" w:rsidRPr="00D81D07">
        <w:rPr>
          <w:rFonts w:ascii="Arial" w:hAnsi="Arial" w:cs="Arial"/>
          <w:sz w:val="24"/>
          <w:szCs w:val="24"/>
        </w:rPr>
        <w:t xml:space="preserve"> when a notification to that effect is issued by the Government</w:t>
      </w:r>
      <w:r w:rsidRPr="00D81D07">
        <w:rPr>
          <w:rFonts w:ascii="Arial" w:hAnsi="Arial" w:cs="Arial"/>
          <w:sz w:val="24"/>
          <w:szCs w:val="24"/>
        </w:rPr>
        <w:t>.</w:t>
      </w:r>
      <w:r w:rsidR="00F657C8" w:rsidRPr="00D81D07">
        <w:rPr>
          <w:rFonts w:ascii="Arial" w:hAnsi="Arial" w:cs="Arial"/>
          <w:sz w:val="24"/>
          <w:szCs w:val="24"/>
        </w:rPr>
        <w:t xml:space="preserve"> </w:t>
      </w:r>
    </w:p>
    <w:p w:rsidR="00F657C8" w:rsidRPr="00D81D07" w:rsidRDefault="003905B0" w:rsidP="00D81D07">
      <w:pPr>
        <w:pStyle w:val="ListParagraph"/>
        <w:ind w:left="0" w:right="-360" w:firstLine="0"/>
        <w:rPr>
          <w:rFonts w:ascii="Arial" w:hAnsi="Arial" w:cs="Arial"/>
          <w:sz w:val="24"/>
          <w:szCs w:val="24"/>
        </w:rPr>
      </w:pPr>
      <w:r w:rsidRPr="00D81D07">
        <w:rPr>
          <w:rFonts w:ascii="Arial" w:hAnsi="Arial" w:cs="Arial"/>
          <w:sz w:val="24"/>
          <w:szCs w:val="24"/>
        </w:rPr>
        <w:tab/>
        <w:t>(3)</w:t>
      </w:r>
      <w:r w:rsidRPr="00D81D07">
        <w:rPr>
          <w:rFonts w:ascii="Arial" w:hAnsi="Arial" w:cs="Arial"/>
          <w:sz w:val="24"/>
          <w:szCs w:val="24"/>
        </w:rPr>
        <w:tab/>
      </w:r>
      <w:r w:rsidR="00A75699" w:rsidRPr="00D81D07">
        <w:rPr>
          <w:rFonts w:ascii="Arial" w:hAnsi="Arial" w:cs="Arial"/>
          <w:sz w:val="24"/>
          <w:szCs w:val="24"/>
        </w:rPr>
        <w:t xml:space="preserve">The </w:t>
      </w:r>
      <w:r w:rsidR="00F657C8" w:rsidRPr="00D81D07">
        <w:rPr>
          <w:rFonts w:ascii="Arial" w:hAnsi="Arial" w:cs="Arial"/>
          <w:sz w:val="24"/>
          <w:szCs w:val="24"/>
        </w:rPr>
        <w:t>Government shall remove a member from the Board if</w:t>
      </w:r>
      <w:r w:rsidR="003E4899" w:rsidRPr="00D81D07">
        <w:rPr>
          <w:rFonts w:ascii="Arial" w:hAnsi="Arial" w:cs="Arial"/>
          <w:sz w:val="24"/>
          <w:szCs w:val="24"/>
        </w:rPr>
        <w:t>-</w:t>
      </w:r>
    </w:p>
    <w:p w:rsidR="0067132E" w:rsidRPr="00D81D07" w:rsidRDefault="00AA47BB" w:rsidP="005D1E7D">
      <w:pPr>
        <w:pStyle w:val="ListParagraph"/>
        <w:numPr>
          <w:ilvl w:val="0"/>
          <w:numId w:val="36"/>
        </w:numPr>
        <w:ind w:left="1440" w:right="-32"/>
        <w:rPr>
          <w:rFonts w:ascii="Arial" w:hAnsi="Arial" w:cs="Arial"/>
          <w:sz w:val="24"/>
          <w:szCs w:val="24"/>
        </w:rPr>
      </w:pPr>
      <w:r w:rsidRPr="00D81D07">
        <w:rPr>
          <w:rFonts w:ascii="Arial" w:hAnsi="Arial" w:cs="Arial"/>
          <w:sz w:val="24"/>
          <w:szCs w:val="24"/>
        </w:rPr>
        <w:t>he resigns</w:t>
      </w:r>
      <w:r w:rsidR="003905B0" w:rsidRPr="00D81D07">
        <w:rPr>
          <w:rFonts w:ascii="Arial" w:hAnsi="Arial" w:cs="Arial"/>
          <w:sz w:val="24"/>
          <w:szCs w:val="24"/>
        </w:rPr>
        <w:t>;</w:t>
      </w:r>
      <w:r w:rsidRPr="00D81D07">
        <w:rPr>
          <w:rFonts w:ascii="Arial" w:hAnsi="Arial" w:cs="Arial"/>
          <w:sz w:val="24"/>
          <w:szCs w:val="24"/>
        </w:rPr>
        <w:t xml:space="preserve"> or </w:t>
      </w:r>
    </w:p>
    <w:p w:rsidR="0067132E" w:rsidRPr="00D81D07" w:rsidRDefault="00AA47BB" w:rsidP="005D1E7D">
      <w:pPr>
        <w:pStyle w:val="ListParagraph"/>
        <w:numPr>
          <w:ilvl w:val="0"/>
          <w:numId w:val="36"/>
        </w:numPr>
        <w:ind w:left="1440" w:right="-32"/>
        <w:rPr>
          <w:rFonts w:ascii="Arial" w:hAnsi="Arial" w:cs="Arial"/>
          <w:sz w:val="24"/>
          <w:szCs w:val="24"/>
        </w:rPr>
      </w:pPr>
      <w:r w:rsidRPr="00D81D07">
        <w:rPr>
          <w:rFonts w:ascii="Arial" w:hAnsi="Arial" w:cs="Arial"/>
          <w:sz w:val="24"/>
          <w:szCs w:val="24"/>
        </w:rPr>
        <w:t xml:space="preserve">fails </w:t>
      </w:r>
      <w:r w:rsidR="0067132E" w:rsidRPr="00D81D07">
        <w:rPr>
          <w:rFonts w:ascii="Arial" w:hAnsi="Arial" w:cs="Arial"/>
          <w:sz w:val="24"/>
          <w:szCs w:val="24"/>
        </w:rPr>
        <w:t>to attend three consecutive meetings</w:t>
      </w:r>
      <w:r w:rsidRPr="00D81D07">
        <w:rPr>
          <w:rFonts w:ascii="Arial" w:hAnsi="Arial" w:cs="Arial"/>
          <w:sz w:val="24"/>
          <w:szCs w:val="24"/>
        </w:rPr>
        <w:t xml:space="preserve"> without</w:t>
      </w:r>
      <w:r w:rsidR="00F6545F" w:rsidRPr="00D81D07">
        <w:rPr>
          <w:rFonts w:ascii="Arial" w:hAnsi="Arial" w:cs="Arial"/>
          <w:sz w:val="24"/>
          <w:szCs w:val="24"/>
        </w:rPr>
        <w:t xml:space="preserve"> </w:t>
      </w:r>
      <w:r w:rsidRPr="00D81D07">
        <w:rPr>
          <w:rFonts w:ascii="Arial" w:hAnsi="Arial" w:cs="Arial"/>
          <w:sz w:val="24"/>
          <w:szCs w:val="24"/>
        </w:rPr>
        <w:t>sufficient cause</w:t>
      </w:r>
      <w:r w:rsidR="003905B0" w:rsidRPr="00D81D07">
        <w:rPr>
          <w:rFonts w:ascii="Arial" w:hAnsi="Arial" w:cs="Arial"/>
          <w:sz w:val="24"/>
          <w:szCs w:val="24"/>
        </w:rPr>
        <w:t>;</w:t>
      </w:r>
    </w:p>
    <w:p w:rsidR="0067132E" w:rsidRPr="00D81D07" w:rsidRDefault="0067132E" w:rsidP="005D1E7D">
      <w:pPr>
        <w:pStyle w:val="ListParagraph"/>
        <w:numPr>
          <w:ilvl w:val="0"/>
          <w:numId w:val="36"/>
        </w:numPr>
        <w:ind w:left="1440" w:right="-32"/>
        <w:rPr>
          <w:rFonts w:ascii="Arial" w:hAnsi="Arial" w:cs="Arial"/>
          <w:sz w:val="24"/>
          <w:szCs w:val="24"/>
        </w:rPr>
      </w:pPr>
      <w:r w:rsidRPr="00D81D07">
        <w:rPr>
          <w:rFonts w:ascii="Arial" w:hAnsi="Arial" w:cs="Arial"/>
          <w:sz w:val="24"/>
          <w:szCs w:val="24"/>
        </w:rPr>
        <w:t>he becomes incapacitated</w:t>
      </w:r>
      <w:r w:rsidR="003905B0" w:rsidRPr="00D81D07">
        <w:rPr>
          <w:rFonts w:ascii="Arial" w:hAnsi="Arial" w:cs="Arial"/>
          <w:sz w:val="24"/>
          <w:szCs w:val="24"/>
        </w:rPr>
        <w:t>.</w:t>
      </w:r>
    </w:p>
    <w:p w:rsidR="0067132E" w:rsidRPr="00D81D07" w:rsidRDefault="0067132E" w:rsidP="00D81D07">
      <w:pPr>
        <w:ind w:right="-360"/>
        <w:rPr>
          <w:rFonts w:ascii="Arial" w:hAnsi="Arial" w:cs="Arial"/>
          <w:sz w:val="24"/>
          <w:szCs w:val="24"/>
        </w:rPr>
      </w:pPr>
    </w:p>
    <w:p w:rsidR="00AA47BB" w:rsidRPr="00D81D07" w:rsidRDefault="003006D7" w:rsidP="00D81D07">
      <w:pPr>
        <w:pStyle w:val="ListParagraph"/>
        <w:numPr>
          <w:ilvl w:val="0"/>
          <w:numId w:val="3"/>
        </w:numPr>
        <w:ind w:left="0" w:right="-32" w:firstLine="0"/>
        <w:outlineLvl w:val="3"/>
        <w:rPr>
          <w:rFonts w:ascii="Arial" w:hAnsi="Arial" w:cs="Arial"/>
          <w:b/>
          <w:bCs/>
          <w:sz w:val="24"/>
          <w:szCs w:val="24"/>
        </w:rPr>
      </w:pPr>
      <w:r w:rsidRPr="00D81D07">
        <w:rPr>
          <w:rFonts w:ascii="Arial" w:hAnsi="Arial" w:cs="Arial"/>
          <w:b/>
          <w:bCs/>
          <w:w w:val="105"/>
          <w:sz w:val="24"/>
          <w:szCs w:val="24"/>
        </w:rPr>
        <w:t>Disqualification</w:t>
      </w:r>
      <w:r w:rsidR="0067132E" w:rsidRPr="00D81D07">
        <w:rPr>
          <w:rFonts w:ascii="Arial" w:hAnsi="Arial" w:cs="Arial"/>
          <w:b/>
          <w:bCs/>
          <w:w w:val="105"/>
          <w:sz w:val="24"/>
          <w:szCs w:val="24"/>
        </w:rPr>
        <w:t xml:space="preserve"> of members</w:t>
      </w:r>
      <w:r w:rsidR="003905B0" w:rsidRPr="00D81D07">
        <w:rPr>
          <w:rFonts w:ascii="Arial" w:hAnsi="Arial" w:cs="Arial"/>
          <w:bCs/>
          <w:w w:val="105"/>
          <w:sz w:val="24"/>
          <w:szCs w:val="24"/>
        </w:rPr>
        <w:t>.-</w:t>
      </w:r>
      <w:r w:rsidR="0067132E" w:rsidRPr="00D81D07">
        <w:rPr>
          <w:rFonts w:ascii="Arial" w:hAnsi="Arial" w:cs="Arial"/>
          <w:b/>
          <w:bCs/>
          <w:w w:val="105"/>
          <w:sz w:val="24"/>
          <w:szCs w:val="24"/>
        </w:rPr>
        <w:t xml:space="preserve"> </w:t>
      </w:r>
      <w:r w:rsidR="00AA47BB" w:rsidRPr="00D81D07">
        <w:rPr>
          <w:rFonts w:ascii="Arial" w:hAnsi="Arial" w:cs="Arial"/>
          <w:w w:val="105"/>
          <w:sz w:val="24"/>
          <w:szCs w:val="24"/>
        </w:rPr>
        <w:t xml:space="preserve">No person shall be appointed or remain as a member of </w:t>
      </w:r>
      <w:r w:rsidRPr="00D81D07">
        <w:rPr>
          <w:rFonts w:ascii="Arial" w:hAnsi="Arial" w:cs="Arial"/>
          <w:w w:val="105"/>
          <w:sz w:val="24"/>
          <w:szCs w:val="24"/>
        </w:rPr>
        <w:t>the Board</w:t>
      </w:r>
      <w:r w:rsidR="00AA47BB" w:rsidRPr="00D81D07">
        <w:rPr>
          <w:rFonts w:ascii="Arial" w:hAnsi="Arial" w:cs="Arial"/>
          <w:spacing w:val="-37"/>
          <w:w w:val="105"/>
          <w:sz w:val="24"/>
          <w:szCs w:val="24"/>
        </w:rPr>
        <w:t xml:space="preserve"> </w:t>
      </w:r>
      <w:r w:rsidR="00AA47BB" w:rsidRPr="00D81D07">
        <w:rPr>
          <w:rFonts w:ascii="Arial" w:hAnsi="Arial" w:cs="Arial"/>
          <w:w w:val="105"/>
          <w:sz w:val="24"/>
          <w:szCs w:val="24"/>
        </w:rPr>
        <w:t>,</w:t>
      </w:r>
      <w:r w:rsidR="00AA47BB" w:rsidRPr="00D81D07">
        <w:rPr>
          <w:rFonts w:ascii="Arial" w:hAnsi="Arial" w:cs="Arial"/>
          <w:spacing w:val="-14"/>
          <w:w w:val="105"/>
          <w:sz w:val="24"/>
          <w:szCs w:val="24"/>
        </w:rPr>
        <w:t xml:space="preserve"> </w:t>
      </w:r>
      <w:r w:rsidR="00AA47BB" w:rsidRPr="00D81D07">
        <w:rPr>
          <w:rFonts w:ascii="Arial" w:hAnsi="Arial" w:cs="Arial"/>
          <w:w w:val="105"/>
          <w:sz w:val="24"/>
          <w:szCs w:val="24"/>
        </w:rPr>
        <w:t>if</w:t>
      </w:r>
      <w:r w:rsidR="00AA47BB" w:rsidRPr="00D81D07">
        <w:rPr>
          <w:rFonts w:ascii="Arial" w:hAnsi="Arial" w:cs="Arial"/>
          <w:spacing w:val="-11"/>
          <w:w w:val="105"/>
          <w:sz w:val="24"/>
          <w:szCs w:val="24"/>
        </w:rPr>
        <w:t xml:space="preserve"> </w:t>
      </w:r>
      <w:r w:rsidR="00AA47BB" w:rsidRPr="00D81D07">
        <w:rPr>
          <w:rFonts w:ascii="Arial" w:hAnsi="Arial" w:cs="Arial"/>
          <w:w w:val="105"/>
          <w:sz w:val="24"/>
          <w:szCs w:val="24"/>
        </w:rPr>
        <w:t>he-</w:t>
      </w:r>
    </w:p>
    <w:p w:rsidR="003006D7" w:rsidRPr="00D81D07" w:rsidRDefault="00AA47BB" w:rsidP="003C1784">
      <w:pPr>
        <w:pStyle w:val="ListParagraph"/>
        <w:numPr>
          <w:ilvl w:val="0"/>
          <w:numId w:val="37"/>
        </w:numPr>
        <w:ind w:left="1440" w:right="-32"/>
        <w:rPr>
          <w:rFonts w:ascii="Arial" w:hAnsi="Arial" w:cs="Arial"/>
          <w:sz w:val="24"/>
          <w:szCs w:val="24"/>
        </w:rPr>
      </w:pPr>
      <w:r w:rsidRPr="00D81D07">
        <w:rPr>
          <w:rFonts w:ascii="Arial" w:hAnsi="Arial" w:cs="Arial"/>
          <w:sz w:val="24"/>
          <w:szCs w:val="24"/>
        </w:rPr>
        <w:t>is of unsound</w:t>
      </w:r>
      <w:r w:rsidRPr="003C1784">
        <w:rPr>
          <w:rFonts w:ascii="Arial" w:hAnsi="Arial" w:cs="Arial"/>
          <w:sz w:val="24"/>
          <w:szCs w:val="24"/>
        </w:rPr>
        <w:t xml:space="preserve"> </w:t>
      </w:r>
      <w:r w:rsidRPr="00D81D07">
        <w:rPr>
          <w:rFonts w:ascii="Arial" w:hAnsi="Arial" w:cs="Arial"/>
          <w:sz w:val="24"/>
          <w:szCs w:val="24"/>
        </w:rPr>
        <w:t>mind;</w:t>
      </w:r>
    </w:p>
    <w:p w:rsidR="003006D7" w:rsidRPr="00D81D07" w:rsidRDefault="00AA47BB" w:rsidP="003C1784">
      <w:pPr>
        <w:pStyle w:val="ListParagraph"/>
        <w:numPr>
          <w:ilvl w:val="0"/>
          <w:numId w:val="37"/>
        </w:numPr>
        <w:ind w:left="1440" w:right="-32"/>
        <w:rPr>
          <w:rFonts w:ascii="Arial" w:hAnsi="Arial" w:cs="Arial"/>
          <w:sz w:val="24"/>
          <w:szCs w:val="24"/>
        </w:rPr>
      </w:pPr>
      <w:r w:rsidRPr="003C1784">
        <w:rPr>
          <w:rFonts w:ascii="Arial" w:hAnsi="Arial" w:cs="Arial"/>
          <w:sz w:val="24"/>
          <w:szCs w:val="24"/>
        </w:rPr>
        <w:t xml:space="preserve">has applied to be adjudicated as an insolvent and his application is </w:t>
      </w:r>
      <w:r w:rsidR="003006D7" w:rsidRPr="003C1784">
        <w:rPr>
          <w:rFonts w:ascii="Arial" w:hAnsi="Arial" w:cs="Arial"/>
          <w:sz w:val="24"/>
          <w:szCs w:val="24"/>
        </w:rPr>
        <w:t>pending</w:t>
      </w:r>
      <w:r w:rsidR="003905B0" w:rsidRPr="003C1784">
        <w:rPr>
          <w:rFonts w:ascii="Arial" w:hAnsi="Arial" w:cs="Arial"/>
          <w:sz w:val="24"/>
          <w:szCs w:val="24"/>
        </w:rPr>
        <w:t>;</w:t>
      </w:r>
    </w:p>
    <w:p w:rsidR="003006D7" w:rsidRPr="00D81D07" w:rsidRDefault="00AA47BB" w:rsidP="003C1784">
      <w:pPr>
        <w:pStyle w:val="ListParagraph"/>
        <w:numPr>
          <w:ilvl w:val="0"/>
          <w:numId w:val="37"/>
        </w:numPr>
        <w:ind w:left="1440" w:right="-32"/>
        <w:rPr>
          <w:rFonts w:ascii="Arial" w:hAnsi="Arial" w:cs="Arial"/>
          <w:sz w:val="24"/>
          <w:szCs w:val="24"/>
        </w:rPr>
      </w:pPr>
      <w:r w:rsidRPr="00D81D07">
        <w:rPr>
          <w:rFonts w:ascii="Arial" w:hAnsi="Arial" w:cs="Arial"/>
          <w:sz w:val="24"/>
          <w:szCs w:val="24"/>
        </w:rPr>
        <w:t xml:space="preserve">is an un-discharged </w:t>
      </w:r>
      <w:r w:rsidRPr="003C1784">
        <w:rPr>
          <w:rFonts w:ascii="Arial" w:hAnsi="Arial" w:cs="Arial"/>
          <w:sz w:val="24"/>
          <w:szCs w:val="24"/>
        </w:rPr>
        <w:t xml:space="preserve"> </w:t>
      </w:r>
      <w:r w:rsidRPr="00D81D07">
        <w:rPr>
          <w:rFonts w:ascii="Arial" w:hAnsi="Arial" w:cs="Arial"/>
          <w:sz w:val="24"/>
          <w:szCs w:val="24"/>
        </w:rPr>
        <w:t>insolvent;</w:t>
      </w:r>
    </w:p>
    <w:p w:rsidR="003006D7" w:rsidRPr="00D81D07" w:rsidRDefault="00AA47BB" w:rsidP="003C1784">
      <w:pPr>
        <w:pStyle w:val="ListParagraph"/>
        <w:numPr>
          <w:ilvl w:val="0"/>
          <w:numId w:val="37"/>
        </w:numPr>
        <w:ind w:left="1440" w:right="-32"/>
        <w:rPr>
          <w:rFonts w:ascii="Arial" w:hAnsi="Arial" w:cs="Arial"/>
          <w:sz w:val="24"/>
          <w:szCs w:val="24"/>
        </w:rPr>
      </w:pPr>
      <w:r w:rsidRPr="00D81D07">
        <w:rPr>
          <w:rFonts w:ascii="Arial" w:hAnsi="Arial" w:cs="Arial"/>
          <w:sz w:val="24"/>
          <w:szCs w:val="24"/>
        </w:rPr>
        <w:t xml:space="preserve">has been convicted by a Court of law for an offence </w:t>
      </w:r>
      <w:r w:rsidR="003006D7" w:rsidRPr="00D81D07">
        <w:rPr>
          <w:rFonts w:ascii="Arial" w:hAnsi="Arial" w:cs="Arial"/>
          <w:sz w:val="24"/>
          <w:szCs w:val="24"/>
        </w:rPr>
        <w:t>involving moral</w:t>
      </w:r>
      <w:r w:rsidRPr="00D81D07">
        <w:rPr>
          <w:rFonts w:ascii="Arial" w:hAnsi="Arial" w:cs="Arial"/>
          <w:sz w:val="24"/>
          <w:szCs w:val="24"/>
        </w:rPr>
        <w:t xml:space="preserve">  turpitude;</w:t>
      </w:r>
    </w:p>
    <w:p w:rsidR="003006D7" w:rsidRPr="00D81D07" w:rsidRDefault="00AA47BB" w:rsidP="003C1784">
      <w:pPr>
        <w:pStyle w:val="ListParagraph"/>
        <w:numPr>
          <w:ilvl w:val="0"/>
          <w:numId w:val="37"/>
        </w:numPr>
        <w:ind w:left="1440" w:right="-32"/>
        <w:rPr>
          <w:rFonts w:ascii="Arial" w:hAnsi="Arial" w:cs="Arial"/>
          <w:sz w:val="24"/>
          <w:szCs w:val="24"/>
        </w:rPr>
      </w:pPr>
      <w:r w:rsidRPr="00D81D07">
        <w:rPr>
          <w:rFonts w:ascii="Arial" w:hAnsi="Arial" w:cs="Arial"/>
          <w:sz w:val="24"/>
          <w:szCs w:val="24"/>
        </w:rPr>
        <w:t>has been debarred from holding any office under any provisions  of law;</w:t>
      </w:r>
      <w:r w:rsidRPr="003C1784">
        <w:rPr>
          <w:rFonts w:ascii="Arial" w:hAnsi="Arial" w:cs="Arial"/>
          <w:sz w:val="24"/>
          <w:szCs w:val="24"/>
        </w:rPr>
        <w:t xml:space="preserve"> </w:t>
      </w:r>
      <w:r w:rsidRPr="00D81D07">
        <w:rPr>
          <w:rFonts w:ascii="Arial" w:hAnsi="Arial" w:cs="Arial"/>
          <w:sz w:val="24"/>
          <w:szCs w:val="24"/>
        </w:rPr>
        <w:t>or</w:t>
      </w:r>
    </w:p>
    <w:p w:rsidR="003006D7" w:rsidRPr="00D81D07" w:rsidRDefault="00AA47BB" w:rsidP="003C1784">
      <w:pPr>
        <w:pStyle w:val="ListParagraph"/>
        <w:numPr>
          <w:ilvl w:val="0"/>
          <w:numId w:val="37"/>
        </w:numPr>
        <w:ind w:left="1440" w:right="-32"/>
        <w:rPr>
          <w:rFonts w:ascii="Arial" w:hAnsi="Arial" w:cs="Arial"/>
          <w:sz w:val="24"/>
          <w:szCs w:val="24"/>
        </w:rPr>
      </w:pPr>
      <w:r w:rsidRPr="003C1784">
        <w:rPr>
          <w:rFonts w:ascii="Arial" w:hAnsi="Arial" w:cs="Arial"/>
          <w:sz w:val="24"/>
          <w:szCs w:val="24"/>
        </w:rPr>
        <w:t xml:space="preserve">has a </w:t>
      </w:r>
      <w:r w:rsidRPr="00D81D07">
        <w:rPr>
          <w:rFonts w:ascii="Arial" w:hAnsi="Arial" w:cs="Arial"/>
          <w:sz w:val="24"/>
          <w:szCs w:val="24"/>
        </w:rPr>
        <w:t>conflict of interest with such a</w:t>
      </w:r>
      <w:r w:rsidRPr="003C1784">
        <w:rPr>
          <w:rFonts w:ascii="Arial" w:hAnsi="Arial" w:cs="Arial"/>
          <w:sz w:val="24"/>
          <w:szCs w:val="24"/>
        </w:rPr>
        <w:t xml:space="preserve"> </w:t>
      </w:r>
      <w:r w:rsidR="003006D7" w:rsidRPr="00D81D07">
        <w:rPr>
          <w:rFonts w:ascii="Arial" w:hAnsi="Arial" w:cs="Arial"/>
          <w:sz w:val="24"/>
          <w:szCs w:val="24"/>
        </w:rPr>
        <w:t>position</w:t>
      </w:r>
      <w:r w:rsidR="003905B0" w:rsidRPr="00D81D07">
        <w:rPr>
          <w:rFonts w:ascii="Arial" w:hAnsi="Arial" w:cs="Arial"/>
          <w:sz w:val="24"/>
          <w:szCs w:val="24"/>
        </w:rPr>
        <w:t>.</w:t>
      </w:r>
    </w:p>
    <w:p w:rsidR="003006D7" w:rsidRPr="00D81D07" w:rsidRDefault="003006D7" w:rsidP="00DF5F5C">
      <w:pPr>
        <w:ind w:left="2160" w:right="-32" w:hanging="720"/>
        <w:rPr>
          <w:rFonts w:ascii="Arial" w:hAnsi="Arial" w:cs="Arial"/>
          <w:b/>
          <w:sz w:val="24"/>
          <w:szCs w:val="24"/>
        </w:rPr>
      </w:pPr>
    </w:p>
    <w:p w:rsidR="003006D7" w:rsidRPr="00D81D07" w:rsidRDefault="003006D7" w:rsidP="00D81D07">
      <w:pPr>
        <w:pStyle w:val="ListParagraph"/>
        <w:numPr>
          <w:ilvl w:val="0"/>
          <w:numId w:val="3"/>
        </w:numPr>
        <w:ind w:left="0" w:right="-32" w:firstLine="0"/>
        <w:rPr>
          <w:rFonts w:ascii="Arial" w:hAnsi="Arial" w:cs="Arial"/>
          <w:sz w:val="24"/>
          <w:szCs w:val="24"/>
        </w:rPr>
      </w:pPr>
      <w:r w:rsidRPr="00D81D07">
        <w:rPr>
          <w:rFonts w:ascii="Arial" w:hAnsi="Arial" w:cs="Arial"/>
          <w:b/>
          <w:sz w:val="24"/>
          <w:szCs w:val="24"/>
        </w:rPr>
        <w:t>Conduct of</w:t>
      </w:r>
      <w:r w:rsidR="00AA47BB" w:rsidRPr="00D81D07">
        <w:rPr>
          <w:rFonts w:ascii="Arial" w:hAnsi="Arial" w:cs="Arial"/>
          <w:b/>
          <w:sz w:val="24"/>
          <w:szCs w:val="24"/>
        </w:rPr>
        <w:t xml:space="preserve"> </w:t>
      </w:r>
      <w:r w:rsidR="00D35DF2" w:rsidRPr="00D81D07">
        <w:rPr>
          <w:rFonts w:ascii="Arial" w:hAnsi="Arial" w:cs="Arial"/>
          <w:b/>
          <w:sz w:val="24"/>
          <w:szCs w:val="24"/>
        </w:rPr>
        <w:t>Business</w:t>
      </w:r>
      <w:r w:rsidR="00AA47BB" w:rsidRPr="00D81D07">
        <w:rPr>
          <w:rFonts w:ascii="Arial" w:hAnsi="Arial" w:cs="Arial"/>
          <w:sz w:val="24"/>
          <w:szCs w:val="24"/>
        </w:rPr>
        <w:t>.</w:t>
      </w:r>
      <w:r w:rsidR="008120F5" w:rsidRPr="00D81D07">
        <w:rPr>
          <w:rFonts w:ascii="Arial" w:hAnsi="Arial" w:cs="Arial"/>
          <w:sz w:val="24"/>
          <w:szCs w:val="24"/>
        </w:rPr>
        <w:t>- (1)</w:t>
      </w:r>
      <w:r w:rsidR="00AA47BB" w:rsidRPr="00D81D07">
        <w:rPr>
          <w:rFonts w:ascii="Arial" w:hAnsi="Arial" w:cs="Arial"/>
          <w:sz w:val="24"/>
          <w:szCs w:val="24"/>
        </w:rPr>
        <w:t xml:space="preserve"> </w:t>
      </w:r>
      <w:r w:rsidRPr="00D81D07">
        <w:rPr>
          <w:rFonts w:ascii="Arial" w:hAnsi="Arial" w:cs="Arial"/>
          <w:sz w:val="24"/>
          <w:szCs w:val="24"/>
        </w:rPr>
        <w:t>All decisions of</w:t>
      </w:r>
      <w:r w:rsidR="00AA47BB" w:rsidRPr="00D81D07">
        <w:rPr>
          <w:rFonts w:ascii="Arial" w:hAnsi="Arial" w:cs="Arial"/>
          <w:sz w:val="24"/>
          <w:szCs w:val="24"/>
        </w:rPr>
        <w:t xml:space="preserve"> the Board shall be taken by consensus, and in case of division of opinion, the decision shall be taken by majority of vote</w:t>
      </w:r>
      <w:r w:rsidR="00A75699" w:rsidRPr="00D81D07">
        <w:rPr>
          <w:rFonts w:ascii="Arial" w:hAnsi="Arial" w:cs="Arial"/>
          <w:sz w:val="24"/>
          <w:szCs w:val="24"/>
        </w:rPr>
        <w:t xml:space="preserve">s and </w:t>
      </w:r>
      <w:r w:rsidR="00AA47BB" w:rsidRPr="00D81D07">
        <w:rPr>
          <w:rFonts w:ascii="Arial" w:hAnsi="Arial" w:cs="Arial"/>
          <w:sz w:val="24"/>
          <w:szCs w:val="24"/>
        </w:rPr>
        <w:t>in case of equality of votes, the Chairperson of the Board shall have a second or</w:t>
      </w:r>
      <w:r w:rsidR="00E80635" w:rsidRPr="00D81D07">
        <w:rPr>
          <w:rFonts w:ascii="Arial" w:hAnsi="Arial" w:cs="Arial"/>
          <w:sz w:val="24"/>
          <w:szCs w:val="24"/>
        </w:rPr>
        <w:t xml:space="preserve"> </w:t>
      </w:r>
      <w:r w:rsidR="00AA47BB" w:rsidRPr="00D81D07">
        <w:rPr>
          <w:rFonts w:ascii="Arial" w:hAnsi="Arial" w:cs="Arial"/>
          <w:sz w:val="24"/>
          <w:szCs w:val="24"/>
        </w:rPr>
        <w:t>casting vote</w:t>
      </w:r>
      <w:r w:rsidR="006D4FFD" w:rsidRPr="00D81D07">
        <w:rPr>
          <w:rFonts w:ascii="Arial" w:hAnsi="Arial" w:cs="Arial"/>
          <w:sz w:val="24"/>
          <w:szCs w:val="24"/>
        </w:rPr>
        <w:t>.</w:t>
      </w:r>
    </w:p>
    <w:p w:rsidR="008120F5" w:rsidRPr="00D81D07" w:rsidRDefault="008120F5" w:rsidP="00D81D07">
      <w:pPr>
        <w:pStyle w:val="ListParagraph"/>
        <w:ind w:left="0" w:right="-32" w:firstLine="720"/>
        <w:rPr>
          <w:rFonts w:ascii="Arial" w:hAnsi="Arial" w:cs="Arial"/>
          <w:sz w:val="24"/>
          <w:szCs w:val="24"/>
        </w:rPr>
      </w:pPr>
      <w:r w:rsidRPr="00D81D07">
        <w:rPr>
          <w:rFonts w:ascii="Arial" w:hAnsi="Arial" w:cs="Arial"/>
          <w:sz w:val="24"/>
          <w:szCs w:val="24"/>
        </w:rPr>
        <w:t>(2)</w:t>
      </w:r>
      <w:r w:rsidRPr="00D81D07">
        <w:rPr>
          <w:rFonts w:ascii="Arial" w:hAnsi="Arial" w:cs="Arial"/>
          <w:sz w:val="24"/>
          <w:szCs w:val="24"/>
        </w:rPr>
        <w:tab/>
      </w:r>
      <w:r w:rsidR="00AA47BB" w:rsidRPr="00D81D07">
        <w:rPr>
          <w:rFonts w:ascii="Arial" w:hAnsi="Arial" w:cs="Arial"/>
          <w:sz w:val="24"/>
          <w:szCs w:val="24"/>
        </w:rPr>
        <w:t xml:space="preserve">No act or proceedings of the Board shall be invalid, merely on </w:t>
      </w:r>
      <w:r w:rsidR="006D4FFD" w:rsidRPr="00D81D07">
        <w:rPr>
          <w:rFonts w:ascii="Arial" w:hAnsi="Arial" w:cs="Arial"/>
          <w:sz w:val="24"/>
          <w:szCs w:val="24"/>
        </w:rPr>
        <w:t>account</w:t>
      </w:r>
      <w:r w:rsidR="00AA47BB" w:rsidRPr="00D81D07">
        <w:rPr>
          <w:rFonts w:ascii="Arial" w:hAnsi="Arial" w:cs="Arial"/>
          <w:sz w:val="24"/>
          <w:szCs w:val="24"/>
        </w:rPr>
        <w:t xml:space="preserve"> of existence of any vacancy</w:t>
      </w:r>
      <w:r w:rsidR="006D4FFD" w:rsidRPr="00D81D07">
        <w:rPr>
          <w:rFonts w:ascii="Arial" w:hAnsi="Arial" w:cs="Arial"/>
          <w:sz w:val="24"/>
          <w:szCs w:val="24"/>
        </w:rPr>
        <w:t>.</w:t>
      </w:r>
      <w:r w:rsidR="00AA47BB" w:rsidRPr="00D81D07">
        <w:rPr>
          <w:rFonts w:ascii="Arial" w:hAnsi="Arial" w:cs="Arial"/>
          <w:sz w:val="24"/>
          <w:szCs w:val="24"/>
        </w:rPr>
        <w:t xml:space="preserve"> </w:t>
      </w:r>
    </w:p>
    <w:p w:rsidR="008120F5" w:rsidRPr="00D81D07" w:rsidRDefault="008120F5" w:rsidP="00D81D07">
      <w:pPr>
        <w:pStyle w:val="ListParagraph"/>
        <w:ind w:left="0" w:right="-32" w:firstLine="720"/>
        <w:rPr>
          <w:rFonts w:ascii="Arial" w:hAnsi="Arial" w:cs="Arial"/>
          <w:sz w:val="24"/>
          <w:szCs w:val="24"/>
        </w:rPr>
      </w:pPr>
      <w:r w:rsidRPr="00D81D07">
        <w:rPr>
          <w:rFonts w:ascii="Arial" w:hAnsi="Arial" w:cs="Arial"/>
          <w:sz w:val="24"/>
          <w:szCs w:val="24"/>
        </w:rPr>
        <w:t>(3)</w:t>
      </w:r>
      <w:r w:rsidRPr="00D81D07">
        <w:rPr>
          <w:rFonts w:ascii="Arial" w:hAnsi="Arial" w:cs="Arial"/>
          <w:sz w:val="24"/>
          <w:szCs w:val="24"/>
        </w:rPr>
        <w:tab/>
      </w:r>
      <w:r w:rsidR="003006D7" w:rsidRPr="00D81D07">
        <w:rPr>
          <w:rFonts w:ascii="Arial" w:hAnsi="Arial" w:cs="Arial"/>
          <w:sz w:val="24"/>
          <w:szCs w:val="24"/>
        </w:rPr>
        <w:t>The quorum</w:t>
      </w:r>
      <w:r w:rsidR="00AA47BB" w:rsidRPr="00D81D07">
        <w:rPr>
          <w:rFonts w:ascii="Arial" w:hAnsi="Arial" w:cs="Arial"/>
          <w:sz w:val="24"/>
          <w:szCs w:val="24"/>
        </w:rPr>
        <w:t xml:space="preserve"> </w:t>
      </w:r>
      <w:r w:rsidR="006D4FFD" w:rsidRPr="00D81D07">
        <w:rPr>
          <w:rFonts w:ascii="Arial" w:hAnsi="Arial" w:cs="Arial"/>
          <w:sz w:val="24"/>
          <w:szCs w:val="24"/>
        </w:rPr>
        <w:t xml:space="preserve">for a meeting of the Board </w:t>
      </w:r>
      <w:r w:rsidR="00AA47BB" w:rsidRPr="00D81D07">
        <w:rPr>
          <w:rFonts w:ascii="Arial" w:hAnsi="Arial" w:cs="Arial"/>
          <w:sz w:val="24"/>
          <w:szCs w:val="24"/>
        </w:rPr>
        <w:t xml:space="preserve">shall be four members or two thirds of the total number of Board Members, whichever is less. </w:t>
      </w:r>
    </w:p>
    <w:p w:rsidR="003006D7" w:rsidRPr="00D81D07" w:rsidRDefault="008120F5" w:rsidP="00D81D07">
      <w:pPr>
        <w:pStyle w:val="ListParagraph"/>
        <w:ind w:left="0" w:right="-32" w:firstLine="720"/>
        <w:rPr>
          <w:rFonts w:ascii="Arial" w:hAnsi="Arial" w:cs="Arial"/>
          <w:sz w:val="24"/>
          <w:szCs w:val="24"/>
        </w:rPr>
      </w:pPr>
      <w:r w:rsidRPr="00D81D07">
        <w:rPr>
          <w:rFonts w:ascii="Arial" w:hAnsi="Arial" w:cs="Arial"/>
          <w:sz w:val="24"/>
          <w:szCs w:val="24"/>
        </w:rPr>
        <w:t>(4)</w:t>
      </w:r>
      <w:r w:rsidRPr="00D81D07">
        <w:rPr>
          <w:rFonts w:ascii="Arial" w:hAnsi="Arial" w:cs="Arial"/>
          <w:sz w:val="24"/>
          <w:szCs w:val="24"/>
        </w:rPr>
        <w:tab/>
      </w:r>
      <w:r w:rsidR="00AA47BB" w:rsidRPr="00D81D07">
        <w:rPr>
          <w:rFonts w:ascii="Arial" w:hAnsi="Arial" w:cs="Arial"/>
          <w:sz w:val="24"/>
          <w:szCs w:val="24"/>
        </w:rPr>
        <w:t xml:space="preserve">The member count shall be determined by actual members being </w:t>
      </w:r>
      <w:r w:rsidR="00AA47BB" w:rsidRPr="00D81D07">
        <w:rPr>
          <w:rFonts w:ascii="Arial" w:hAnsi="Arial" w:cs="Arial"/>
          <w:sz w:val="24"/>
          <w:szCs w:val="24"/>
        </w:rPr>
        <w:lastRenderedPageBreak/>
        <w:t>present and proxy vote shall not count.</w:t>
      </w:r>
    </w:p>
    <w:p w:rsidR="003006D7" w:rsidRPr="00D81D07" w:rsidRDefault="00A466E6" w:rsidP="00D81D07">
      <w:pPr>
        <w:pStyle w:val="ListParagraph"/>
        <w:ind w:left="0" w:right="-32" w:firstLine="720"/>
        <w:rPr>
          <w:rFonts w:ascii="Arial" w:hAnsi="Arial" w:cs="Arial"/>
          <w:sz w:val="24"/>
          <w:szCs w:val="24"/>
        </w:rPr>
      </w:pPr>
      <w:r w:rsidRPr="00D81D07">
        <w:rPr>
          <w:rFonts w:ascii="Arial" w:hAnsi="Arial" w:cs="Arial"/>
          <w:sz w:val="24"/>
          <w:szCs w:val="24"/>
        </w:rPr>
        <w:t>(5</w:t>
      </w:r>
      <w:r w:rsidR="004E57A0" w:rsidRPr="00D81D07">
        <w:rPr>
          <w:rFonts w:ascii="Arial" w:hAnsi="Arial" w:cs="Arial"/>
          <w:sz w:val="24"/>
          <w:szCs w:val="24"/>
        </w:rPr>
        <w:t>)</w:t>
      </w:r>
      <w:r w:rsidR="004E57A0" w:rsidRPr="00D81D07">
        <w:rPr>
          <w:rFonts w:ascii="Arial" w:hAnsi="Arial" w:cs="Arial"/>
          <w:sz w:val="24"/>
          <w:szCs w:val="24"/>
        </w:rPr>
        <w:tab/>
      </w:r>
      <w:r w:rsidR="00AA47BB" w:rsidRPr="00D81D07">
        <w:rPr>
          <w:rFonts w:ascii="Arial" w:hAnsi="Arial" w:cs="Arial"/>
          <w:sz w:val="24"/>
          <w:szCs w:val="24"/>
        </w:rPr>
        <w:t>The Board may hold meetings as frequently as required; provided that the Board shall hold at least one meeting on quarterly basis.</w:t>
      </w:r>
    </w:p>
    <w:p w:rsidR="003006D7" w:rsidRPr="00D81D07" w:rsidRDefault="00A466E6" w:rsidP="00D81D07">
      <w:pPr>
        <w:pStyle w:val="ListParagraph"/>
        <w:ind w:left="0" w:right="-32" w:firstLine="720"/>
        <w:rPr>
          <w:rFonts w:ascii="Arial" w:hAnsi="Arial" w:cs="Arial"/>
          <w:sz w:val="24"/>
          <w:szCs w:val="24"/>
        </w:rPr>
      </w:pPr>
      <w:r w:rsidRPr="00D81D07">
        <w:rPr>
          <w:rFonts w:ascii="Arial" w:hAnsi="Arial" w:cs="Arial"/>
          <w:sz w:val="24"/>
          <w:szCs w:val="24"/>
        </w:rPr>
        <w:t>(6</w:t>
      </w:r>
      <w:r w:rsidR="004E57A0" w:rsidRPr="00D81D07">
        <w:rPr>
          <w:rFonts w:ascii="Arial" w:hAnsi="Arial" w:cs="Arial"/>
          <w:sz w:val="24"/>
          <w:szCs w:val="24"/>
        </w:rPr>
        <w:t>)</w:t>
      </w:r>
      <w:r w:rsidR="004E57A0" w:rsidRPr="00D81D07">
        <w:rPr>
          <w:rFonts w:ascii="Arial" w:hAnsi="Arial" w:cs="Arial"/>
          <w:sz w:val="24"/>
          <w:szCs w:val="24"/>
        </w:rPr>
        <w:tab/>
      </w:r>
      <w:r w:rsidR="00AA47BB" w:rsidRPr="00D81D07">
        <w:rPr>
          <w:rFonts w:ascii="Arial" w:hAnsi="Arial" w:cs="Arial"/>
          <w:sz w:val="24"/>
          <w:szCs w:val="24"/>
        </w:rPr>
        <w:t>Special meetings of the Board shall be convened on the special request of at least one third of the Board members for consideration of any important or urgent matter.</w:t>
      </w:r>
    </w:p>
    <w:p w:rsidR="00C67527" w:rsidRPr="00D81D07" w:rsidRDefault="00A466E6" w:rsidP="00D81D07">
      <w:pPr>
        <w:pStyle w:val="ListParagraph"/>
        <w:ind w:left="0" w:right="-32" w:firstLine="720"/>
        <w:rPr>
          <w:rFonts w:ascii="Arial" w:hAnsi="Arial" w:cs="Arial"/>
          <w:sz w:val="24"/>
          <w:szCs w:val="24"/>
        </w:rPr>
      </w:pPr>
      <w:r w:rsidRPr="00D81D07">
        <w:rPr>
          <w:rFonts w:ascii="Arial" w:hAnsi="Arial" w:cs="Arial"/>
          <w:sz w:val="24"/>
          <w:szCs w:val="24"/>
        </w:rPr>
        <w:t>(7</w:t>
      </w:r>
      <w:r w:rsidR="004E57A0" w:rsidRPr="00D81D07">
        <w:rPr>
          <w:rFonts w:ascii="Arial" w:hAnsi="Arial" w:cs="Arial"/>
          <w:sz w:val="24"/>
          <w:szCs w:val="24"/>
        </w:rPr>
        <w:t>)</w:t>
      </w:r>
      <w:r w:rsidR="004E57A0" w:rsidRPr="00D81D07">
        <w:rPr>
          <w:rFonts w:ascii="Arial" w:hAnsi="Arial" w:cs="Arial"/>
          <w:sz w:val="24"/>
          <w:szCs w:val="24"/>
        </w:rPr>
        <w:tab/>
      </w:r>
      <w:r w:rsidR="00AA47BB" w:rsidRPr="00D81D07">
        <w:rPr>
          <w:rFonts w:ascii="Arial" w:hAnsi="Arial" w:cs="Arial"/>
          <w:sz w:val="24"/>
          <w:szCs w:val="24"/>
        </w:rPr>
        <w:t>Subject to the</w:t>
      </w:r>
      <w:r w:rsidRPr="00D81D07">
        <w:rPr>
          <w:rFonts w:ascii="Arial" w:hAnsi="Arial" w:cs="Arial"/>
          <w:sz w:val="24"/>
          <w:szCs w:val="24"/>
        </w:rPr>
        <w:t xml:space="preserve"> provisions of th</w:t>
      </w:r>
      <w:r w:rsidR="006D4FFD" w:rsidRPr="00D81D07">
        <w:rPr>
          <w:rFonts w:ascii="Arial" w:hAnsi="Arial" w:cs="Arial"/>
          <w:sz w:val="24"/>
          <w:szCs w:val="24"/>
        </w:rPr>
        <w:t>e</w:t>
      </w:r>
      <w:r w:rsidRPr="00D81D07">
        <w:rPr>
          <w:rFonts w:ascii="Arial" w:hAnsi="Arial" w:cs="Arial"/>
          <w:sz w:val="24"/>
          <w:szCs w:val="24"/>
        </w:rPr>
        <w:t xml:space="preserve"> Act and </w:t>
      </w:r>
      <w:r w:rsidR="00C67527" w:rsidRPr="00D81D07">
        <w:rPr>
          <w:rFonts w:ascii="Arial" w:hAnsi="Arial" w:cs="Arial"/>
          <w:sz w:val="24"/>
          <w:szCs w:val="24"/>
        </w:rPr>
        <w:t xml:space="preserve">the </w:t>
      </w:r>
      <w:r w:rsidR="00AA47BB" w:rsidRPr="00D81D07">
        <w:rPr>
          <w:rFonts w:ascii="Arial" w:hAnsi="Arial" w:cs="Arial"/>
          <w:sz w:val="24"/>
          <w:szCs w:val="24"/>
        </w:rPr>
        <w:t xml:space="preserve">rules made thereunder, the Board may constitute </w:t>
      </w:r>
      <w:r w:rsidR="00C67527" w:rsidRPr="00D81D07">
        <w:rPr>
          <w:rFonts w:ascii="Arial" w:hAnsi="Arial" w:cs="Arial"/>
          <w:sz w:val="24"/>
          <w:szCs w:val="24"/>
        </w:rPr>
        <w:t xml:space="preserve">committees and </w:t>
      </w:r>
      <w:r w:rsidR="00AA47BB" w:rsidRPr="00D81D07">
        <w:rPr>
          <w:rFonts w:ascii="Arial" w:hAnsi="Arial" w:cs="Arial"/>
          <w:sz w:val="24"/>
          <w:szCs w:val="24"/>
        </w:rPr>
        <w:t>sub committees to perform such functions as may be prescribed</w:t>
      </w:r>
      <w:r w:rsidR="00D71F5F" w:rsidRPr="00D81D07">
        <w:rPr>
          <w:rFonts w:ascii="Arial" w:hAnsi="Arial" w:cs="Arial"/>
          <w:sz w:val="24"/>
          <w:szCs w:val="24"/>
        </w:rPr>
        <w:t>.</w:t>
      </w:r>
      <w:r w:rsidR="00AA47BB" w:rsidRPr="00D81D07">
        <w:rPr>
          <w:rFonts w:ascii="Arial" w:hAnsi="Arial" w:cs="Arial"/>
          <w:sz w:val="24"/>
          <w:szCs w:val="24"/>
        </w:rPr>
        <w:t xml:space="preserve"> </w:t>
      </w:r>
    </w:p>
    <w:p w:rsidR="003006D7" w:rsidRPr="00D81D07" w:rsidRDefault="00A466E6" w:rsidP="00D81D07">
      <w:pPr>
        <w:pStyle w:val="ListParagraph"/>
        <w:ind w:left="0" w:right="-32" w:firstLine="720"/>
        <w:rPr>
          <w:rFonts w:ascii="Arial" w:hAnsi="Arial" w:cs="Arial"/>
          <w:sz w:val="24"/>
          <w:szCs w:val="24"/>
        </w:rPr>
      </w:pPr>
      <w:r w:rsidRPr="00D81D07">
        <w:rPr>
          <w:rFonts w:ascii="Arial" w:hAnsi="Arial" w:cs="Arial"/>
          <w:sz w:val="24"/>
          <w:szCs w:val="24"/>
        </w:rPr>
        <w:t>(8</w:t>
      </w:r>
      <w:r w:rsidR="004E57A0" w:rsidRPr="00D81D07">
        <w:rPr>
          <w:rFonts w:ascii="Arial" w:hAnsi="Arial" w:cs="Arial"/>
          <w:sz w:val="24"/>
          <w:szCs w:val="24"/>
        </w:rPr>
        <w:t>)</w:t>
      </w:r>
      <w:r w:rsidR="004E57A0" w:rsidRPr="00D81D07">
        <w:rPr>
          <w:rFonts w:ascii="Arial" w:hAnsi="Arial" w:cs="Arial"/>
          <w:sz w:val="24"/>
          <w:szCs w:val="24"/>
        </w:rPr>
        <w:tab/>
      </w:r>
      <w:r w:rsidR="00AA47BB" w:rsidRPr="00D81D07">
        <w:rPr>
          <w:rFonts w:ascii="Arial" w:hAnsi="Arial" w:cs="Arial"/>
          <w:sz w:val="24"/>
          <w:szCs w:val="24"/>
        </w:rPr>
        <w:t xml:space="preserve">The remuneration for attending the Board meeting shall be such as may be </w:t>
      </w:r>
      <w:r w:rsidR="003006D7" w:rsidRPr="00D81D07">
        <w:rPr>
          <w:rFonts w:ascii="Arial" w:hAnsi="Arial" w:cs="Arial"/>
          <w:sz w:val="24"/>
          <w:szCs w:val="24"/>
        </w:rPr>
        <w:t>prescribed by</w:t>
      </w:r>
      <w:r w:rsidR="00AA47BB" w:rsidRPr="00D81D07">
        <w:rPr>
          <w:rFonts w:ascii="Arial" w:hAnsi="Arial" w:cs="Arial"/>
          <w:sz w:val="24"/>
          <w:szCs w:val="24"/>
        </w:rPr>
        <w:t xml:space="preserve"> rules</w:t>
      </w:r>
      <w:r w:rsidR="005C6373" w:rsidRPr="00D81D07">
        <w:rPr>
          <w:rFonts w:ascii="Arial" w:hAnsi="Arial" w:cs="Arial"/>
          <w:sz w:val="24"/>
          <w:szCs w:val="24"/>
        </w:rPr>
        <w:t>.</w:t>
      </w:r>
    </w:p>
    <w:p w:rsidR="00AA47BB" w:rsidRPr="00D81D07" w:rsidRDefault="004E57A0" w:rsidP="00D81D07">
      <w:pPr>
        <w:pStyle w:val="ListParagraph"/>
        <w:ind w:left="0" w:right="-32" w:firstLine="720"/>
        <w:rPr>
          <w:rFonts w:ascii="Arial" w:hAnsi="Arial" w:cs="Arial"/>
          <w:sz w:val="24"/>
          <w:szCs w:val="24"/>
        </w:rPr>
      </w:pPr>
      <w:r w:rsidRPr="00D81D07">
        <w:rPr>
          <w:rFonts w:ascii="Arial" w:hAnsi="Arial" w:cs="Arial"/>
          <w:sz w:val="24"/>
          <w:szCs w:val="24"/>
        </w:rPr>
        <w:t>(</w:t>
      </w:r>
      <w:r w:rsidR="00CA5DA4" w:rsidRPr="00D81D07">
        <w:rPr>
          <w:rFonts w:ascii="Arial" w:hAnsi="Arial" w:cs="Arial"/>
          <w:sz w:val="24"/>
          <w:szCs w:val="24"/>
        </w:rPr>
        <w:t>9</w:t>
      </w:r>
      <w:r w:rsidRPr="00D81D07">
        <w:rPr>
          <w:rFonts w:ascii="Arial" w:hAnsi="Arial" w:cs="Arial"/>
          <w:sz w:val="24"/>
          <w:szCs w:val="24"/>
        </w:rPr>
        <w:t>)</w:t>
      </w:r>
      <w:r w:rsidRPr="00D81D07">
        <w:rPr>
          <w:rFonts w:ascii="Arial" w:hAnsi="Arial" w:cs="Arial"/>
          <w:sz w:val="24"/>
          <w:szCs w:val="24"/>
        </w:rPr>
        <w:tab/>
      </w:r>
      <w:r w:rsidR="00AA47BB" w:rsidRPr="00D81D07">
        <w:rPr>
          <w:rFonts w:ascii="Arial" w:hAnsi="Arial" w:cs="Arial"/>
          <w:sz w:val="24"/>
          <w:szCs w:val="24"/>
        </w:rPr>
        <w:t>The Secretary to the Board shall be an employee of the Board, who shall perform all secretarial and office functions of the Board at the direction of the Chairperson; and would be responsible for recording minutes of the Board meetings, convening Board meetings, carrying out communication with all Board members, and all other functions as may be prescribed by the Board or the Chairperson.</w:t>
      </w:r>
    </w:p>
    <w:p w:rsidR="00AA47BB" w:rsidRPr="00D81D07" w:rsidRDefault="00AA47BB" w:rsidP="00D81D07">
      <w:pPr>
        <w:tabs>
          <w:tab w:val="left" w:pos="1649"/>
        </w:tabs>
        <w:ind w:left="-128" w:right="-32" w:firstLine="270"/>
        <w:jc w:val="both"/>
        <w:rPr>
          <w:rFonts w:ascii="Arial" w:hAnsi="Arial" w:cs="Arial"/>
          <w:sz w:val="24"/>
          <w:szCs w:val="24"/>
        </w:rPr>
      </w:pPr>
    </w:p>
    <w:p w:rsidR="00AA47BB" w:rsidRPr="00D81D07" w:rsidRDefault="00AA47BB" w:rsidP="00D81D07">
      <w:pPr>
        <w:pStyle w:val="ListParagraph"/>
        <w:numPr>
          <w:ilvl w:val="0"/>
          <w:numId w:val="3"/>
        </w:numPr>
        <w:ind w:left="0" w:right="-32" w:firstLine="0"/>
        <w:rPr>
          <w:rFonts w:ascii="Arial" w:hAnsi="Arial" w:cs="Arial"/>
          <w:sz w:val="24"/>
          <w:szCs w:val="24"/>
        </w:rPr>
      </w:pPr>
      <w:r w:rsidRPr="00D81D07">
        <w:rPr>
          <w:rFonts w:ascii="Arial" w:hAnsi="Arial" w:cs="Arial"/>
          <w:b/>
          <w:sz w:val="24"/>
          <w:szCs w:val="24"/>
        </w:rPr>
        <w:t>Functions and powers of the Board</w:t>
      </w:r>
      <w:r w:rsidR="003006D7" w:rsidRPr="00D81D07">
        <w:rPr>
          <w:rFonts w:ascii="Arial" w:hAnsi="Arial" w:cs="Arial"/>
          <w:b/>
          <w:sz w:val="24"/>
          <w:szCs w:val="24"/>
        </w:rPr>
        <w:t xml:space="preserve"> of Medical Teaching Institutions</w:t>
      </w:r>
      <w:r w:rsidR="008120F5" w:rsidRPr="00D81D07">
        <w:rPr>
          <w:rFonts w:ascii="Arial" w:hAnsi="Arial" w:cs="Arial"/>
          <w:sz w:val="24"/>
          <w:szCs w:val="24"/>
        </w:rPr>
        <w:t>.-</w:t>
      </w:r>
      <w:r w:rsidR="008120F5" w:rsidRPr="00D81D07">
        <w:rPr>
          <w:rFonts w:ascii="Arial" w:hAnsi="Arial" w:cs="Arial"/>
          <w:b/>
          <w:sz w:val="24"/>
          <w:szCs w:val="24"/>
        </w:rPr>
        <w:t xml:space="preserve"> </w:t>
      </w:r>
      <w:r w:rsidR="008120F5" w:rsidRPr="00D81D07">
        <w:rPr>
          <w:rFonts w:ascii="Arial" w:hAnsi="Arial" w:cs="Arial"/>
          <w:sz w:val="24"/>
          <w:szCs w:val="24"/>
        </w:rPr>
        <w:t>(1)</w:t>
      </w:r>
      <w:r w:rsidR="005C6373" w:rsidRPr="00D81D07">
        <w:rPr>
          <w:rFonts w:ascii="Arial" w:hAnsi="Arial" w:cs="Arial"/>
          <w:sz w:val="24"/>
          <w:szCs w:val="24"/>
        </w:rPr>
        <w:t xml:space="preserve"> </w:t>
      </w:r>
      <w:r w:rsidRPr="00D81D07">
        <w:rPr>
          <w:rFonts w:ascii="Arial" w:hAnsi="Arial" w:cs="Arial"/>
          <w:sz w:val="24"/>
          <w:szCs w:val="24"/>
        </w:rPr>
        <w:t xml:space="preserve">The Board shall be </w:t>
      </w:r>
      <w:r w:rsidR="003006D7" w:rsidRPr="00D81D07">
        <w:rPr>
          <w:rFonts w:ascii="Arial" w:hAnsi="Arial" w:cs="Arial"/>
          <w:sz w:val="24"/>
          <w:szCs w:val="24"/>
        </w:rPr>
        <w:t>responsible for</w:t>
      </w:r>
      <w:r w:rsidR="00CA5DA4" w:rsidRPr="00D81D07">
        <w:rPr>
          <w:rFonts w:ascii="Arial" w:hAnsi="Arial" w:cs="Arial"/>
          <w:sz w:val="24"/>
          <w:szCs w:val="24"/>
        </w:rPr>
        <w:t>:</w:t>
      </w:r>
    </w:p>
    <w:p w:rsidR="003006D7" w:rsidRPr="00D81D07" w:rsidRDefault="003006D7" w:rsidP="00D81D07">
      <w:pPr>
        <w:tabs>
          <w:tab w:val="left" w:pos="720"/>
          <w:tab w:val="left" w:pos="1080"/>
        </w:tabs>
        <w:ind w:right="-32"/>
        <w:jc w:val="both"/>
        <w:rPr>
          <w:rFonts w:ascii="Arial" w:hAnsi="Arial" w:cs="Arial"/>
          <w:sz w:val="24"/>
          <w:szCs w:val="24"/>
        </w:rPr>
      </w:pPr>
    </w:p>
    <w:p w:rsidR="003006D7" w:rsidRPr="00D81D07" w:rsidRDefault="00AA47BB" w:rsidP="007B0C15">
      <w:pPr>
        <w:pStyle w:val="ListParagraph"/>
        <w:numPr>
          <w:ilvl w:val="0"/>
          <w:numId w:val="38"/>
        </w:numPr>
        <w:ind w:left="1440" w:right="-32"/>
        <w:rPr>
          <w:rFonts w:ascii="Arial" w:hAnsi="Arial" w:cs="Arial"/>
          <w:sz w:val="24"/>
          <w:szCs w:val="24"/>
        </w:rPr>
      </w:pPr>
      <w:r w:rsidRPr="00D81D07">
        <w:rPr>
          <w:rFonts w:ascii="Arial" w:hAnsi="Arial" w:cs="Arial"/>
          <w:sz w:val="24"/>
          <w:szCs w:val="24"/>
        </w:rPr>
        <w:t>ensuring that the objectives of the Medical Teaching Institution within the overall ambit of Government policy are achieved, overseeing the effective management, and providing strategic direction to the Medical Teaching Institution;</w:t>
      </w:r>
    </w:p>
    <w:p w:rsidR="003006D7" w:rsidRPr="00D81D07" w:rsidRDefault="00AA47BB" w:rsidP="007B0C15">
      <w:pPr>
        <w:pStyle w:val="ListParagraph"/>
        <w:numPr>
          <w:ilvl w:val="0"/>
          <w:numId w:val="38"/>
        </w:numPr>
        <w:ind w:left="1440" w:right="-32"/>
        <w:rPr>
          <w:rFonts w:ascii="Arial" w:hAnsi="Arial" w:cs="Arial"/>
          <w:sz w:val="24"/>
          <w:szCs w:val="24"/>
        </w:rPr>
      </w:pPr>
      <w:r w:rsidRPr="00D81D07">
        <w:rPr>
          <w:rFonts w:ascii="Arial" w:hAnsi="Arial" w:cs="Arial"/>
          <w:sz w:val="24"/>
          <w:szCs w:val="24"/>
        </w:rPr>
        <w:t>policy making of a Medical Teaching Institution and ensuring that the performance of a Medical Teachi</w:t>
      </w:r>
      <w:r w:rsidR="003006D7" w:rsidRPr="00D81D07">
        <w:rPr>
          <w:rFonts w:ascii="Arial" w:hAnsi="Arial" w:cs="Arial"/>
          <w:sz w:val="24"/>
          <w:szCs w:val="24"/>
        </w:rPr>
        <w:t>ng Institution and its program</w:t>
      </w:r>
      <w:r w:rsidRPr="00D81D07">
        <w:rPr>
          <w:rFonts w:ascii="Arial" w:hAnsi="Arial" w:cs="Arial"/>
          <w:sz w:val="24"/>
          <w:szCs w:val="24"/>
        </w:rPr>
        <w:t xml:space="preserve">s are efficient </w:t>
      </w:r>
      <w:r w:rsidR="003006D7" w:rsidRPr="00D81D07">
        <w:rPr>
          <w:rFonts w:ascii="Arial" w:hAnsi="Arial" w:cs="Arial"/>
          <w:sz w:val="24"/>
          <w:szCs w:val="24"/>
        </w:rPr>
        <w:t>and effective</w:t>
      </w:r>
      <w:r w:rsidRPr="00D81D07">
        <w:rPr>
          <w:rFonts w:ascii="Arial" w:hAnsi="Arial" w:cs="Arial"/>
          <w:sz w:val="24"/>
          <w:szCs w:val="24"/>
        </w:rPr>
        <w:t>;</w:t>
      </w:r>
    </w:p>
    <w:p w:rsidR="003006D7" w:rsidRPr="00D81D07" w:rsidRDefault="00703589" w:rsidP="007B0C15">
      <w:pPr>
        <w:pStyle w:val="ListParagraph"/>
        <w:numPr>
          <w:ilvl w:val="0"/>
          <w:numId w:val="38"/>
        </w:numPr>
        <w:ind w:left="1440" w:right="-32"/>
        <w:rPr>
          <w:rFonts w:ascii="Arial" w:hAnsi="Arial" w:cs="Arial"/>
          <w:sz w:val="24"/>
          <w:szCs w:val="24"/>
        </w:rPr>
      </w:pPr>
      <w:r w:rsidRPr="00D81D07">
        <w:rPr>
          <w:rFonts w:ascii="Arial" w:hAnsi="Arial" w:cs="Arial"/>
          <w:sz w:val="24"/>
          <w:szCs w:val="24"/>
        </w:rPr>
        <w:t>prescribing</w:t>
      </w:r>
      <w:r w:rsidR="00AA47BB" w:rsidRPr="00D81D07">
        <w:rPr>
          <w:rFonts w:ascii="Arial" w:hAnsi="Arial" w:cs="Arial"/>
          <w:sz w:val="24"/>
          <w:szCs w:val="24"/>
        </w:rPr>
        <w:t xml:space="preserve"> procedure for </w:t>
      </w:r>
      <w:r w:rsidR="003006D7" w:rsidRPr="00D81D07">
        <w:rPr>
          <w:rFonts w:ascii="Arial" w:hAnsi="Arial" w:cs="Arial"/>
          <w:sz w:val="24"/>
          <w:szCs w:val="24"/>
        </w:rPr>
        <w:t>appointment, terms and</w:t>
      </w:r>
      <w:r w:rsidR="00AA47BB" w:rsidRPr="00D81D07">
        <w:rPr>
          <w:rFonts w:ascii="Arial" w:hAnsi="Arial" w:cs="Arial"/>
          <w:sz w:val="24"/>
          <w:szCs w:val="24"/>
        </w:rPr>
        <w:t xml:space="preserve"> conditions of service, disciplinary matters and other service matters for the employees of a Medical Teaching Institution; creation, re</w:t>
      </w:r>
      <w:r w:rsidR="00C36BD4" w:rsidRPr="00D81D07">
        <w:rPr>
          <w:rFonts w:ascii="Arial" w:hAnsi="Arial" w:cs="Arial"/>
          <w:sz w:val="24"/>
          <w:szCs w:val="24"/>
        </w:rPr>
        <w:t>-</w:t>
      </w:r>
      <w:r w:rsidR="00AA47BB" w:rsidRPr="00D81D07">
        <w:rPr>
          <w:rFonts w:ascii="Arial" w:hAnsi="Arial" w:cs="Arial"/>
          <w:sz w:val="24"/>
          <w:szCs w:val="24"/>
        </w:rPr>
        <w:t>designation or abolition of posts provided that the financial implications do not exceed the approved annual budget</w:t>
      </w:r>
      <w:r w:rsidR="005C6373" w:rsidRPr="00D81D07">
        <w:rPr>
          <w:rFonts w:ascii="Arial" w:hAnsi="Arial" w:cs="Arial"/>
          <w:sz w:val="24"/>
          <w:szCs w:val="24"/>
        </w:rPr>
        <w:t>;</w:t>
      </w:r>
    </w:p>
    <w:p w:rsidR="003006D7" w:rsidRPr="00D81D07" w:rsidRDefault="00AA47BB" w:rsidP="007B0C15">
      <w:pPr>
        <w:pStyle w:val="ListParagraph"/>
        <w:numPr>
          <w:ilvl w:val="0"/>
          <w:numId w:val="38"/>
        </w:numPr>
        <w:ind w:left="1440" w:right="-32"/>
        <w:rPr>
          <w:rFonts w:ascii="Arial" w:hAnsi="Arial" w:cs="Arial"/>
          <w:sz w:val="24"/>
          <w:szCs w:val="24"/>
        </w:rPr>
      </w:pPr>
      <w:r w:rsidRPr="00D81D07">
        <w:rPr>
          <w:rFonts w:ascii="Arial" w:hAnsi="Arial" w:cs="Arial"/>
          <w:sz w:val="24"/>
          <w:szCs w:val="24"/>
        </w:rPr>
        <w:t xml:space="preserve">approval of vision and mission statement of a </w:t>
      </w:r>
      <w:r w:rsidR="003006D7" w:rsidRPr="00D81D07">
        <w:rPr>
          <w:rFonts w:ascii="Arial" w:hAnsi="Arial" w:cs="Arial"/>
          <w:sz w:val="24"/>
          <w:szCs w:val="24"/>
        </w:rPr>
        <w:t>Medical Teaching Institution;</w:t>
      </w:r>
    </w:p>
    <w:p w:rsidR="003006D7" w:rsidRPr="00D81D07" w:rsidRDefault="00AA47BB" w:rsidP="007B0C15">
      <w:pPr>
        <w:pStyle w:val="ListParagraph"/>
        <w:numPr>
          <w:ilvl w:val="0"/>
          <w:numId w:val="38"/>
        </w:numPr>
        <w:ind w:left="1440" w:right="-32"/>
        <w:rPr>
          <w:rFonts w:ascii="Arial" w:hAnsi="Arial" w:cs="Arial"/>
          <w:sz w:val="24"/>
          <w:szCs w:val="24"/>
        </w:rPr>
      </w:pPr>
      <w:r w:rsidRPr="00D81D07">
        <w:rPr>
          <w:rFonts w:ascii="Arial" w:hAnsi="Arial" w:cs="Arial"/>
          <w:sz w:val="24"/>
          <w:szCs w:val="24"/>
        </w:rPr>
        <w:t xml:space="preserve">approval of annual </w:t>
      </w:r>
      <w:r w:rsidR="003006D7" w:rsidRPr="00D81D07">
        <w:rPr>
          <w:rFonts w:ascii="Arial" w:hAnsi="Arial" w:cs="Arial"/>
          <w:sz w:val="24"/>
          <w:szCs w:val="24"/>
        </w:rPr>
        <w:t>business plan</w:t>
      </w:r>
      <w:r w:rsidRPr="00D81D07">
        <w:rPr>
          <w:rFonts w:ascii="Arial" w:hAnsi="Arial" w:cs="Arial"/>
          <w:sz w:val="24"/>
          <w:szCs w:val="24"/>
        </w:rPr>
        <w:t>;</w:t>
      </w:r>
    </w:p>
    <w:p w:rsidR="003006D7" w:rsidRPr="00D81D07" w:rsidRDefault="00AA47BB" w:rsidP="007B0C15">
      <w:pPr>
        <w:pStyle w:val="ListParagraph"/>
        <w:numPr>
          <w:ilvl w:val="0"/>
          <w:numId w:val="38"/>
        </w:numPr>
        <w:ind w:left="1440" w:right="-32"/>
        <w:rPr>
          <w:rFonts w:ascii="Arial" w:hAnsi="Arial" w:cs="Arial"/>
          <w:sz w:val="24"/>
          <w:szCs w:val="24"/>
        </w:rPr>
      </w:pPr>
      <w:r w:rsidRPr="00D81D07">
        <w:rPr>
          <w:rFonts w:ascii="Arial" w:hAnsi="Arial" w:cs="Arial"/>
          <w:sz w:val="24"/>
          <w:szCs w:val="24"/>
        </w:rPr>
        <w:t>review and approval of major transactions</w:t>
      </w:r>
      <w:r w:rsidR="005C6373" w:rsidRPr="00D81D07">
        <w:rPr>
          <w:rFonts w:ascii="Arial" w:hAnsi="Arial" w:cs="Arial"/>
          <w:sz w:val="24"/>
          <w:szCs w:val="24"/>
        </w:rPr>
        <w:t>;</w:t>
      </w:r>
    </w:p>
    <w:p w:rsidR="003006D7" w:rsidRPr="00D81D07" w:rsidRDefault="00AA47BB" w:rsidP="007B0C15">
      <w:pPr>
        <w:pStyle w:val="ListParagraph"/>
        <w:numPr>
          <w:ilvl w:val="0"/>
          <w:numId w:val="38"/>
        </w:numPr>
        <w:ind w:left="1440" w:right="-32"/>
        <w:rPr>
          <w:rFonts w:ascii="Arial" w:hAnsi="Arial" w:cs="Arial"/>
          <w:sz w:val="24"/>
          <w:szCs w:val="24"/>
        </w:rPr>
      </w:pPr>
      <w:r w:rsidRPr="00D81D07">
        <w:rPr>
          <w:rFonts w:ascii="Arial" w:hAnsi="Arial" w:cs="Arial"/>
          <w:sz w:val="24"/>
          <w:szCs w:val="24"/>
        </w:rPr>
        <w:t>approval of new programs and services and mon</w:t>
      </w:r>
      <w:r w:rsidR="003006D7" w:rsidRPr="00D81D07">
        <w:rPr>
          <w:rFonts w:ascii="Arial" w:hAnsi="Arial" w:cs="Arial"/>
          <w:sz w:val="24"/>
          <w:szCs w:val="24"/>
        </w:rPr>
        <w:t>itor organizational performance</w:t>
      </w:r>
      <w:r w:rsidR="005C6373" w:rsidRPr="00D81D07">
        <w:rPr>
          <w:rFonts w:ascii="Arial" w:hAnsi="Arial" w:cs="Arial"/>
          <w:sz w:val="24"/>
          <w:szCs w:val="24"/>
        </w:rPr>
        <w:t>;</w:t>
      </w:r>
    </w:p>
    <w:p w:rsidR="003006D7" w:rsidRPr="00D81D07" w:rsidRDefault="003006D7" w:rsidP="007B0C15">
      <w:pPr>
        <w:pStyle w:val="ListParagraph"/>
        <w:numPr>
          <w:ilvl w:val="0"/>
          <w:numId w:val="38"/>
        </w:numPr>
        <w:ind w:left="1440" w:right="-32"/>
        <w:rPr>
          <w:rFonts w:ascii="Arial" w:hAnsi="Arial" w:cs="Arial"/>
          <w:sz w:val="24"/>
          <w:szCs w:val="24"/>
        </w:rPr>
      </w:pPr>
      <w:r w:rsidRPr="00D81D07">
        <w:rPr>
          <w:rFonts w:ascii="Arial" w:hAnsi="Arial" w:cs="Arial"/>
          <w:sz w:val="24"/>
          <w:szCs w:val="24"/>
        </w:rPr>
        <w:t>approval of</w:t>
      </w:r>
      <w:r w:rsidR="00AA47BB" w:rsidRPr="00D81D07">
        <w:rPr>
          <w:rFonts w:ascii="Arial" w:hAnsi="Arial" w:cs="Arial"/>
          <w:sz w:val="24"/>
          <w:szCs w:val="24"/>
        </w:rPr>
        <w:t xml:space="preserve"> financial </w:t>
      </w:r>
      <w:r w:rsidRPr="00D81D07">
        <w:rPr>
          <w:rFonts w:ascii="Arial" w:hAnsi="Arial" w:cs="Arial"/>
          <w:sz w:val="24"/>
          <w:szCs w:val="24"/>
        </w:rPr>
        <w:t>plans and</w:t>
      </w:r>
      <w:r w:rsidR="00AA47BB" w:rsidRPr="00D81D07">
        <w:rPr>
          <w:rFonts w:ascii="Arial" w:hAnsi="Arial" w:cs="Arial"/>
          <w:sz w:val="24"/>
          <w:szCs w:val="24"/>
        </w:rPr>
        <w:t xml:space="preserve"> </w:t>
      </w:r>
      <w:r w:rsidRPr="00D81D07">
        <w:rPr>
          <w:rFonts w:ascii="Arial" w:hAnsi="Arial" w:cs="Arial"/>
          <w:sz w:val="24"/>
          <w:szCs w:val="24"/>
        </w:rPr>
        <w:t>annual budget</w:t>
      </w:r>
      <w:r w:rsidR="00AA47BB" w:rsidRPr="00D81D07">
        <w:rPr>
          <w:rFonts w:ascii="Arial" w:hAnsi="Arial" w:cs="Arial"/>
          <w:sz w:val="24"/>
          <w:szCs w:val="24"/>
        </w:rPr>
        <w:t>;</w:t>
      </w:r>
    </w:p>
    <w:p w:rsidR="003006D7" w:rsidRPr="00D81D07" w:rsidRDefault="00AA47BB" w:rsidP="007B0C15">
      <w:pPr>
        <w:pStyle w:val="ListParagraph"/>
        <w:numPr>
          <w:ilvl w:val="0"/>
          <w:numId w:val="38"/>
        </w:numPr>
        <w:ind w:left="1440" w:right="-32"/>
        <w:rPr>
          <w:rFonts w:ascii="Arial" w:hAnsi="Arial" w:cs="Arial"/>
          <w:sz w:val="24"/>
          <w:szCs w:val="24"/>
        </w:rPr>
      </w:pPr>
      <w:r w:rsidRPr="00D81D07">
        <w:rPr>
          <w:rFonts w:ascii="Arial" w:hAnsi="Arial" w:cs="Arial"/>
          <w:sz w:val="24"/>
          <w:szCs w:val="24"/>
        </w:rPr>
        <w:t>approval of bye-laws for medical staf</w:t>
      </w:r>
      <w:r w:rsidR="003006D7" w:rsidRPr="00D81D07">
        <w:rPr>
          <w:rFonts w:ascii="Arial" w:hAnsi="Arial" w:cs="Arial"/>
          <w:sz w:val="24"/>
          <w:szCs w:val="24"/>
        </w:rPr>
        <w:t>f and oversee the process for appointment</w:t>
      </w:r>
      <w:r w:rsidRPr="00D81D07">
        <w:rPr>
          <w:rFonts w:ascii="Arial" w:hAnsi="Arial" w:cs="Arial"/>
          <w:sz w:val="24"/>
          <w:szCs w:val="24"/>
        </w:rPr>
        <w:t xml:space="preserve"> of members of the medical staff;</w:t>
      </w:r>
    </w:p>
    <w:p w:rsidR="003006D7" w:rsidRPr="00D81D07" w:rsidRDefault="00AA47BB" w:rsidP="007B0C15">
      <w:pPr>
        <w:pStyle w:val="ListParagraph"/>
        <w:numPr>
          <w:ilvl w:val="0"/>
          <w:numId w:val="38"/>
        </w:numPr>
        <w:ind w:left="1440" w:right="-32"/>
        <w:rPr>
          <w:rFonts w:ascii="Arial" w:hAnsi="Arial" w:cs="Arial"/>
          <w:sz w:val="24"/>
          <w:szCs w:val="24"/>
        </w:rPr>
      </w:pPr>
      <w:r w:rsidRPr="00D81D07">
        <w:rPr>
          <w:rFonts w:ascii="Arial" w:hAnsi="Arial" w:cs="Arial"/>
          <w:sz w:val="24"/>
          <w:szCs w:val="24"/>
        </w:rPr>
        <w:t xml:space="preserve">approval </w:t>
      </w:r>
      <w:r w:rsidR="003006D7" w:rsidRPr="00D81D07">
        <w:rPr>
          <w:rFonts w:ascii="Arial" w:hAnsi="Arial" w:cs="Arial"/>
          <w:sz w:val="24"/>
          <w:szCs w:val="24"/>
        </w:rPr>
        <w:t xml:space="preserve">of programs and services to </w:t>
      </w:r>
      <w:r w:rsidR="00B4630D" w:rsidRPr="00D81D07">
        <w:rPr>
          <w:rFonts w:ascii="Arial" w:hAnsi="Arial" w:cs="Arial"/>
          <w:sz w:val="24"/>
          <w:szCs w:val="24"/>
        </w:rPr>
        <w:t>ensure that a</w:t>
      </w:r>
      <w:r w:rsidRPr="00D81D07">
        <w:rPr>
          <w:rFonts w:ascii="Arial" w:hAnsi="Arial" w:cs="Arial"/>
          <w:sz w:val="24"/>
          <w:szCs w:val="24"/>
        </w:rPr>
        <w:t xml:space="preserve"> Medical Teaching Institution fulfills legal, regulatory </w:t>
      </w:r>
      <w:r w:rsidR="005C6373" w:rsidRPr="00D81D07">
        <w:rPr>
          <w:rFonts w:ascii="Arial" w:hAnsi="Arial" w:cs="Arial"/>
          <w:sz w:val="24"/>
          <w:szCs w:val="24"/>
        </w:rPr>
        <w:t>and accreditation requirements;</w:t>
      </w:r>
    </w:p>
    <w:p w:rsidR="003006D7" w:rsidRPr="00D81D07" w:rsidRDefault="00AA47BB" w:rsidP="007B0C15">
      <w:pPr>
        <w:pStyle w:val="ListParagraph"/>
        <w:numPr>
          <w:ilvl w:val="0"/>
          <w:numId w:val="38"/>
        </w:numPr>
        <w:ind w:left="1440" w:right="-32"/>
        <w:rPr>
          <w:rFonts w:ascii="Arial" w:hAnsi="Arial" w:cs="Arial"/>
          <w:sz w:val="24"/>
          <w:szCs w:val="24"/>
        </w:rPr>
      </w:pPr>
      <w:r w:rsidRPr="00D81D07">
        <w:rPr>
          <w:rFonts w:ascii="Arial" w:hAnsi="Arial" w:cs="Arial"/>
          <w:sz w:val="24"/>
          <w:szCs w:val="24"/>
        </w:rPr>
        <w:t xml:space="preserve">constitution of Finance Committee, and such other Committees or Sub-Committees, as it may deem </w:t>
      </w:r>
      <w:r w:rsidR="003006D7" w:rsidRPr="00D81D07">
        <w:rPr>
          <w:rFonts w:ascii="Arial" w:hAnsi="Arial" w:cs="Arial"/>
          <w:sz w:val="24"/>
          <w:szCs w:val="24"/>
        </w:rPr>
        <w:t>appropriate</w:t>
      </w:r>
      <w:r w:rsidR="005C6373" w:rsidRPr="00D81D07">
        <w:rPr>
          <w:rFonts w:ascii="Arial" w:hAnsi="Arial" w:cs="Arial"/>
          <w:sz w:val="24"/>
          <w:szCs w:val="24"/>
        </w:rPr>
        <w:t>; and</w:t>
      </w:r>
    </w:p>
    <w:p w:rsidR="00032F64" w:rsidRPr="00D81D07" w:rsidRDefault="00A466E6" w:rsidP="007B0C15">
      <w:pPr>
        <w:pStyle w:val="ListParagraph"/>
        <w:numPr>
          <w:ilvl w:val="0"/>
          <w:numId w:val="38"/>
        </w:numPr>
        <w:ind w:left="1440" w:right="-32"/>
        <w:rPr>
          <w:rFonts w:ascii="Arial" w:hAnsi="Arial" w:cs="Arial"/>
          <w:sz w:val="24"/>
          <w:szCs w:val="24"/>
        </w:rPr>
      </w:pPr>
      <w:r w:rsidRPr="00D81D07">
        <w:rPr>
          <w:rFonts w:ascii="Arial" w:hAnsi="Arial" w:cs="Arial"/>
          <w:sz w:val="24"/>
          <w:szCs w:val="24"/>
        </w:rPr>
        <w:t>compliance with</w:t>
      </w:r>
      <w:r w:rsidR="002156AB" w:rsidRPr="00D81D07">
        <w:rPr>
          <w:rFonts w:ascii="Arial" w:hAnsi="Arial" w:cs="Arial"/>
          <w:sz w:val="24"/>
          <w:szCs w:val="24"/>
        </w:rPr>
        <w:t xml:space="preserve"> the</w:t>
      </w:r>
      <w:r w:rsidR="00AA47BB" w:rsidRPr="00D81D07">
        <w:rPr>
          <w:rFonts w:ascii="Arial" w:hAnsi="Arial" w:cs="Arial"/>
          <w:sz w:val="24"/>
          <w:szCs w:val="24"/>
        </w:rPr>
        <w:t xml:space="preserve"> Govern</w:t>
      </w:r>
      <w:r w:rsidR="00B4630D" w:rsidRPr="00D81D07">
        <w:rPr>
          <w:rFonts w:ascii="Arial" w:hAnsi="Arial" w:cs="Arial"/>
          <w:sz w:val="24"/>
          <w:szCs w:val="24"/>
        </w:rPr>
        <w:t>men</w:t>
      </w:r>
      <w:r w:rsidR="00032F64" w:rsidRPr="00D81D07">
        <w:rPr>
          <w:rFonts w:ascii="Arial" w:hAnsi="Arial" w:cs="Arial"/>
          <w:sz w:val="24"/>
          <w:szCs w:val="24"/>
        </w:rPr>
        <w:t xml:space="preserve">t and Board policies </w:t>
      </w:r>
      <w:r w:rsidR="00D71F5F" w:rsidRPr="00D81D07">
        <w:rPr>
          <w:rFonts w:ascii="Arial" w:hAnsi="Arial" w:cs="Arial"/>
          <w:sz w:val="24"/>
          <w:szCs w:val="24"/>
        </w:rPr>
        <w:t>and minimum standards applicable</w:t>
      </w:r>
      <w:r w:rsidR="00CA5DA4" w:rsidRPr="00D81D07">
        <w:rPr>
          <w:rFonts w:ascii="Arial" w:hAnsi="Arial" w:cs="Arial"/>
          <w:sz w:val="24"/>
          <w:szCs w:val="24"/>
        </w:rPr>
        <w:t>;</w:t>
      </w:r>
    </w:p>
    <w:p w:rsidR="009E138E" w:rsidRPr="00D81D07" w:rsidRDefault="00A466E6" w:rsidP="007B0C15">
      <w:pPr>
        <w:pStyle w:val="ListParagraph"/>
        <w:numPr>
          <w:ilvl w:val="0"/>
          <w:numId w:val="38"/>
        </w:numPr>
        <w:ind w:left="1440" w:right="-32"/>
        <w:rPr>
          <w:rFonts w:ascii="Arial" w:hAnsi="Arial" w:cs="Arial"/>
          <w:sz w:val="24"/>
          <w:szCs w:val="24"/>
        </w:rPr>
      </w:pPr>
      <w:r w:rsidRPr="00D81D07">
        <w:rPr>
          <w:rFonts w:ascii="Arial" w:hAnsi="Arial" w:cs="Arial"/>
          <w:sz w:val="24"/>
          <w:szCs w:val="24"/>
        </w:rPr>
        <w:t>c</w:t>
      </w:r>
      <w:r w:rsidR="00032F64" w:rsidRPr="00D81D07">
        <w:rPr>
          <w:rFonts w:ascii="Arial" w:hAnsi="Arial" w:cs="Arial"/>
          <w:sz w:val="24"/>
          <w:szCs w:val="24"/>
        </w:rPr>
        <w:t xml:space="preserve">ompliance with </w:t>
      </w:r>
      <w:r w:rsidR="00B4630D" w:rsidRPr="00D81D07">
        <w:rPr>
          <w:rFonts w:ascii="Arial" w:hAnsi="Arial" w:cs="Arial"/>
          <w:sz w:val="24"/>
          <w:szCs w:val="24"/>
        </w:rPr>
        <w:t>minimum</w:t>
      </w:r>
      <w:r w:rsidR="00032F64" w:rsidRPr="00D81D07">
        <w:rPr>
          <w:rFonts w:ascii="Arial" w:hAnsi="Arial" w:cs="Arial"/>
          <w:sz w:val="24"/>
          <w:szCs w:val="24"/>
        </w:rPr>
        <w:t xml:space="preserve"> standards set by the </w:t>
      </w:r>
      <w:r w:rsidR="009C0B76" w:rsidRPr="00D81D07">
        <w:rPr>
          <w:rFonts w:ascii="Arial" w:hAnsi="Arial" w:cs="Arial"/>
          <w:sz w:val="24"/>
          <w:szCs w:val="24"/>
        </w:rPr>
        <w:t>C</w:t>
      </w:r>
      <w:r w:rsidR="00B76287" w:rsidRPr="00D81D07">
        <w:rPr>
          <w:rFonts w:ascii="Arial" w:hAnsi="Arial" w:cs="Arial"/>
          <w:sz w:val="24"/>
          <w:szCs w:val="24"/>
        </w:rPr>
        <w:t>ommission or other</w:t>
      </w:r>
      <w:r w:rsidRPr="00D81D07">
        <w:rPr>
          <w:rFonts w:ascii="Arial" w:hAnsi="Arial" w:cs="Arial"/>
          <w:sz w:val="24"/>
          <w:szCs w:val="24"/>
        </w:rPr>
        <w:t xml:space="preserve"> bodies</w:t>
      </w:r>
      <w:r w:rsidR="00032F64" w:rsidRPr="00D81D07">
        <w:rPr>
          <w:rFonts w:ascii="Arial" w:hAnsi="Arial" w:cs="Arial"/>
          <w:sz w:val="24"/>
          <w:szCs w:val="24"/>
        </w:rPr>
        <w:t xml:space="preserve"> authorized by law to</w:t>
      </w:r>
      <w:r w:rsidRPr="00D81D07">
        <w:rPr>
          <w:rFonts w:ascii="Arial" w:hAnsi="Arial" w:cs="Arial"/>
          <w:sz w:val="24"/>
          <w:szCs w:val="24"/>
        </w:rPr>
        <w:t xml:space="preserve"> issue standards</w:t>
      </w:r>
      <w:r w:rsidR="00CA5DA4" w:rsidRPr="00D81D07">
        <w:rPr>
          <w:rFonts w:ascii="Arial" w:hAnsi="Arial" w:cs="Arial"/>
          <w:sz w:val="24"/>
          <w:szCs w:val="24"/>
        </w:rPr>
        <w:t>;</w:t>
      </w:r>
    </w:p>
    <w:p w:rsidR="009E138E" w:rsidRPr="00D81D07" w:rsidRDefault="00032F64" w:rsidP="007B0C15">
      <w:pPr>
        <w:pStyle w:val="ListParagraph"/>
        <w:numPr>
          <w:ilvl w:val="0"/>
          <w:numId w:val="38"/>
        </w:numPr>
        <w:ind w:left="1440" w:right="-32"/>
        <w:rPr>
          <w:rFonts w:ascii="Arial" w:hAnsi="Arial" w:cs="Arial"/>
          <w:sz w:val="24"/>
          <w:szCs w:val="24"/>
        </w:rPr>
      </w:pPr>
      <w:r w:rsidRPr="00D81D07">
        <w:rPr>
          <w:rFonts w:ascii="Arial" w:hAnsi="Arial" w:cs="Arial"/>
          <w:sz w:val="24"/>
          <w:szCs w:val="24"/>
        </w:rPr>
        <w:t>maintenance of all medical and other records in an electronic for</w:t>
      </w:r>
      <w:r w:rsidR="00A466E6" w:rsidRPr="00D81D07">
        <w:rPr>
          <w:rFonts w:ascii="Arial" w:hAnsi="Arial" w:cs="Arial"/>
          <w:sz w:val="24"/>
          <w:szCs w:val="24"/>
        </w:rPr>
        <w:t>m</w:t>
      </w:r>
      <w:r w:rsidR="009E19F2" w:rsidRPr="00D81D07">
        <w:rPr>
          <w:rFonts w:ascii="Arial" w:hAnsi="Arial" w:cs="Arial"/>
          <w:sz w:val="24"/>
          <w:szCs w:val="24"/>
        </w:rPr>
        <w:t>; and</w:t>
      </w:r>
    </w:p>
    <w:p w:rsidR="00AA47BB" w:rsidRPr="00D81D07" w:rsidRDefault="00A466E6" w:rsidP="007B0C15">
      <w:pPr>
        <w:pStyle w:val="ListParagraph"/>
        <w:numPr>
          <w:ilvl w:val="0"/>
          <w:numId w:val="38"/>
        </w:numPr>
        <w:ind w:left="1440" w:right="-32"/>
        <w:rPr>
          <w:rFonts w:ascii="Arial" w:hAnsi="Arial" w:cs="Arial"/>
          <w:sz w:val="24"/>
          <w:szCs w:val="24"/>
        </w:rPr>
      </w:pPr>
      <w:r w:rsidRPr="00D81D07">
        <w:rPr>
          <w:rFonts w:ascii="Arial" w:hAnsi="Arial" w:cs="Arial"/>
          <w:sz w:val="24"/>
          <w:szCs w:val="24"/>
        </w:rPr>
        <w:t>maintenance of a list of inventories in an electronic form with a status update</w:t>
      </w:r>
      <w:r w:rsidR="00CA5DA4" w:rsidRPr="00D81D07">
        <w:rPr>
          <w:rFonts w:ascii="Arial" w:hAnsi="Arial" w:cs="Arial"/>
          <w:sz w:val="24"/>
          <w:szCs w:val="24"/>
        </w:rPr>
        <w:t>.</w:t>
      </w:r>
    </w:p>
    <w:p w:rsidR="00B4630D" w:rsidRPr="00D81D07" w:rsidRDefault="005C6373" w:rsidP="005744CD">
      <w:pPr>
        <w:pStyle w:val="ListParagraph"/>
        <w:ind w:left="0" w:right="-32" w:firstLine="720"/>
        <w:rPr>
          <w:rFonts w:ascii="Arial" w:hAnsi="Arial" w:cs="Arial"/>
          <w:sz w:val="24"/>
          <w:szCs w:val="24"/>
        </w:rPr>
      </w:pPr>
      <w:r w:rsidRPr="00D81D07">
        <w:rPr>
          <w:rFonts w:ascii="Arial" w:hAnsi="Arial" w:cs="Arial"/>
          <w:sz w:val="24"/>
          <w:szCs w:val="24"/>
        </w:rPr>
        <w:t>(2)</w:t>
      </w:r>
      <w:r w:rsidRPr="00D81D07">
        <w:rPr>
          <w:rFonts w:ascii="Arial" w:hAnsi="Arial" w:cs="Arial"/>
          <w:sz w:val="24"/>
          <w:szCs w:val="24"/>
        </w:rPr>
        <w:tab/>
      </w:r>
      <w:r w:rsidR="00E71E0A" w:rsidRPr="00D81D07">
        <w:rPr>
          <w:rFonts w:ascii="Arial" w:hAnsi="Arial" w:cs="Arial"/>
          <w:sz w:val="24"/>
          <w:szCs w:val="24"/>
        </w:rPr>
        <w:t>e</w:t>
      </w:r>
      <w:r w:rsidR="00AA47BB" w:rsidRPr="00D81D07">
        <w:rPr>
          <w:rFonts w:ascii="Arial" w:hAnsi="Arial" w:cs="Arial"/>
          <w:sz w:val="24"/>
          <w:szCs w:val="24"/>
        </w:rPr>
        <w:t>ach Medical Teaching Institution shall be ac</w:t>
      </w:r>
      <w:r w:rsidR="00B07468" w:rsidRPr="00D81D07">
        <w:rPr>
          <w:rFonts w:ascii="Arial" w:hAnsi="Arial" w:cs="Arial"/>
          <w:sz w:val="24"/>
          <w:szCs w:val="24"/>
        </w:rPr>
        <w:t xml:space="preserve">countable to the </w:t>
      </w:r>
      <w:r w:rsidR="00B07468" w:rsidRPr="00D81D07">
        <w:rPr>
          <w:rFonts w:ascii="Arial" w:hAnsi="Arial" w:cs="Arial"/>
          <w:sz w:val="24"/>
          <w:szCs w:val="24"/>
        </w:rPr>
        <w:lastRenderedPageBreak/>
        <w:t>Government</w:t>
      </w:r>
      <w:r w:rsidR="00AA47BB" w:rsidRPr="00D81D07">
        <w:rPr>
          <w:rFonts w:ascii="Arial" w:hAnsi="Arial" w:cs="Arial"/>
          <w:sz w:val="24"/>
          <w:szCs w:val="24"/>
        </w:rPr>
        <w:t xml:space="preserve"> for its performance and shall regularly provide performance based data at set intervals based on Government's set performance monitoring format for the Medical Teaching Institutions with attendant reward and discipline measures and the; </w:t>
      </w:r>
      <w:r w:rsidR="00E71E0A" w:rsidRPr="00D81D07">
        <w:rPr>
          <w:rFonts w:ascii="Arial" w:hAnsi="Arial" w:cs="Arial"/>
          <w:sz w:val="24"/>
          <w:szCs w:val="24"/>
        </w:rPr>
        <w:t xml:space="preserve">the </w:t>
      </w:r>
      <w:r w:rsidR="00AA47BB" w:rsidRPr="00D81D07">
        <w:rPr>
          <w:rFonts w:ascii="Arial" w:hAnsi="Arial" w:cs="Arial"/>
          <w:sz w:val="24"/>
          <w:szCs w:val="24"/>
        </w:rPr>
        <w:t>Government shall also periodically evaluate the performance of the Medical Teaching Institutions against the set targets particularly related to efficiency, effectiveness and equity with attendant reward and discipline measures</w:t>
      </w:r>
      <w:r w:rsidR="00CA5DA4" w:rsidRPr="00D81D07">
        <w:rPr>
          <w:rFonts w:ascii="Arial" w:hAnsi="Arial" w:cs="Arial"/>
          <w:sz w:val="24"/>
          <w:szCs w:val="24"/>
        </w:rPr>
        <w:t>.</w:t>
      </w:r>
    </w:p>
    <w:p w:rsidR="00B4630D" w:rsidRPr="00D81D07" w:rsidRDefault="005C6373" w:rsidP="00D81D07">
      <w:pPr>
        <w:pStyle w:val="ListParagraph"/>
        <w:ind w:left="0" w:right="-32" w:firstLine="720"/>
        <w:rPr>
          <w:rFonts w:ascii="Arial" w:hAnsi="Arial" w:cs="Arial"/>
          <w:sz w:val="24"/>
          <w:szCs w:val="24"/>
        </w:rPr>
      </w:pPr>
      <w:r w:rsidRPr="00D81D07">
        <w:rPr>
          <w:rFonts w:ascii="Arial" w:hAnsi="Arial" w:cs="Arial"/>
          <w:sz w:val="24"/>
          <w:szCs w:val="24"/>
        </w:rPr>
        <w:t>(3)</w:t>
      </w:r>
      <w:r w:rsidRPr="00D81D07">
        <w:rPr>
          <w:rFonts w:ascii="Arial" w:hAnsi="Arial" w:cs="Arial"/>
          <w:sz w:val="24"/>
          <w:szCs w:val="24"/>
        </w:rPr>
        <w:tab/>
      </w:r>
      <w:r w:rsidR="00AA47BB" w:rsidRPr="00D81D07">
        <w:rPr>
          <w:rFonts w:ascii="Arial" w:hAnsi="Arial" w:cs="Arial"/>
          <w:sz w:val="24"/>
          <w:szCs w:val="24"/>
        </w:rPr>
        <w:t>The Board may delegate its powers for recruitment to various management levels within t</w:t>
      </w:r>
      <w:r w:rsidR="00DA04BF" w:rsidRPr="00D81D07">
        <w:rPr>
          <w:rFonts w:ascii="Arial" w:hAnsi="Arial" w:cs="Arial"/>
          <w:sz w:val="24"/>
          <w:szCs w:val="24"/>
        </w:rPr>
        <w:t xml:space="preserve">he </w:t>
      </w:r>
      <w:r w:rsidR="00AA47BB" w:rsidRPr="00D81D07">
        <w:rPr>
          <w:rFonts w:ascii="Arial" w:hAnsi="Arial" w:cs="Arial"/>
          <w:sz w:val="24"/>
          <w:szCs w:val="24"/>
        </w:rPr>
        <w:t>Medical Teaching Institutio</w:t>
      </w:r>
      <w:r w:rsidR="00B4630D" w:rsidRPr="00D81D07">
        <w:rPr>
          <w:rFonts w:ascii="Arial" w:hAnsi="Arial" w:cs="Arial"/>
          <w:sz w:val="24"/>
          <w:szCs w:val="24"/>
        </w:rPr>
        <w:t>n</w:t>
      </w:r>
      <w:r w:rsidRPr="00D81D07">
        <w:rPr>
          <w:rFonts w:ascii="Arial" w:hAnsi="Arial" w:cs="Arial"/>
          <w:sz w:val="24"/>
          <w:szCs w:val="24"/>
        </w:rPr>
        <w:t>.</w:t>
      </w:r>
    </w:p>
    <w:p w:rsidR="00B4630D" w:rsidRPr="00D81D07" w:rsidRDefault="005C6373" w:rsidP="00D81D07">
      <w:pPr>
        <w:pStyle w:val="ListParagraph"/>
        <w:ind w:left="0" w:right="-32" w:firstLine="720"/>
        <w:rPr>
          <w:rFonts w:ascii="Arial" w:hAnsi="Arial" w:cs="Arial"/>
          <w:sz w:val="24"/>
          <w:szCs w:val="24"/>
        </w:rPr>
      </w:pPr>
      <w:r w:rsidRPr="00D81D07">
        <w:rPr>
          <w:rFonts w:ascii="Arial" w:hAnsi="Arial" w:cs="Arial"/>
          <w:sz w:val="24"/>
          <w:szCs w:val="24"/>
        </w:rPr>
        <w:t>(4)</w:t>
      </w:r>
      <w:r w:rsidRPr="00D81D07">
        <w:rPr>
          <w:rFonts w:ascii="Arial" w:hAnsi="Arial" w:cs="Arial"/>
          <w:sz w:val="24"/>
          <w:szCs w:val="24"/>
        </w:rPr>
        <w:tab/>
      </w:r>
      <w:r w:rsidR="009429B7" w:rsidRPr="00D81D07">
        <w:rPr>
          <w:rFonts w:ascii="Arial" w:hAnsi="Arial" w:cs="Arial"/>
          <w:sz w:val="24"/>
          <w:szCs w:val="24"/>
        </w:rPr>
        <w:t>The C</w:t>
      </w:r>
      <w:r w:rsidR="00A466E6" w:rsidRPr="00D81D07">
        <w:rPr>
          <w:rFonts w:ascii="Arial" w:hAnsi="Arial" w:cs="Arial"/>
          <w:sz w:val="24"/>
          <w:szCs w:val="24"/>
        </w:rPr>
        <w:t>hairperson may make appointment</w:t>
      </w:r>
      <w:r w:rsidR="009429B7" w:rsidRPr="00D81D07">
        <w:rPr>
          <w:rFonts w:ascii="Arial" w:hAnsi="Arial" w:cs="Arial"/>
          <w:sz w:val="24"/>
          <w:szCs w:val="24"/>
        </w:rPr>
        <w:t xml:space="preserve"> of</w:t>
      </w:r>
      <w:r w:rsidR="00A466E6" w:rsidRPr="00D81D07">
        <w:rPr>
          <w:rFonts w:ascii="Arial" w:hAnsi="Arial" w:cs="Arial"/>
          <w:sz w:val="24"/>
          <w:szCs w:val="24"/>
        </w:rPr>
        <w:t xml:space="preserve"> a</w:t>
      </w:r>
      <w:r w:rsidR="009429B7" w:rsidRPr="00D81D07">
        <w:rPr>
          <w:rFonts w:ascii="Arial" w:hAnsi="Arial" w:cs="Arial"/>
          <w:sz w:val="24"/>
          <w:szCs w:val="24"/>
        </w:rPr>
        <w:t xml:space="preserve"> Dean</w:t>
      </w:r>
      <w:r w:rsidR="00AA47BB" w:rsidRPr="00D81D07">
        <w:rPr>
          <w:rFonts w:ascii="Arial" w:hAnsi="Arial" w:cs="Arial"/>
          <w:sz w:val="24"/>
          <w:szCs w:val="24"/>
        </w:rPr>
        <w:t>, Hospital Director</w:t>
      </w:r>
      <w:r w:rsidR="009429B7" w:rsidRPr="00D81D07">
        <w:rPr>
          <w:rFonts w:ascii="Arial" w:hAnsi="Arial" w:cs="Arial"/>
          <w:sz w:val="24"/>
          <w:szCs w:val="24"/>
        </w:rPr>
        <w:t>s</w:t>
      </w:r>
      <w:r w:rsidR="00AA47BB" w:rsidRPr="00D81D07">
        <w:rPr>
          <w:rFonts w:ascii="Arial" w:hAnsi="Arial" w:cs="Arial"/>
          <w:sz w:val="24"/>
          <w:szCs w:val="24"/>
        </w:rPr>
        <w:t>, Medical Director</w:t>
      </w:r>
      <w:r w:rsidR="009429B7" w:rsidRPr="00D81D07">
        <w:rPr>
          <w:rFonts w:ascii="Arial" w:hAnsi="Arial" w:cs="Arial"/>
          <w:sz w:val="24"/>
          <w:szCs w:val="24"/>
        </w:rPr>
        <w:t xml:space="preserve">s, Nursing Directors </w:t>
      </w:r>
      <w:r w:rsidR="00AA47BB" w:rsidRPr="00D81D07">
        <w:rPr>
          <w:rFonts w:ascii="Arial" w:hAnsi="Arial" w:cs="Arial"/>
          <w:sz w:val="24"/>
          <w:szCs w:val="24"/>
        </w:rPr>
        <w:t>and Finance Director</w:t>
      </w:r>
      <w:r w:rsidR="009429B7" w:rsidRPr="00D81D07">
        <w:rPr>
          <w:rFonts w:ascii="Arial" w:hAnsi="Arial" w:cs="Arial"/>
          <w:sz w:val="24"/>
          <w:szCs w:val="24"/>
        </w:rPr>
        <w:t>s</w:t>
      </w:r>
      <w:r w:rsidR="00AA47BB" w:rsidRPr="00D81D07">
        <w:rPr>
          <w:rFonts w:ascii="Arial" w:hAnsi="Arial" w:cs="Arial"/>
          <w:sz w:val="24"/>
          <w:szCs w:val="24"/>
        </w:rPr>
        <w:t xml:space="preserve"> on offi</w:t>
      </w:r>
      <w:r w:rsidR="009429B7" w:rsidRPr="00D81D07">
        <w:rPr>
          <w:rFonts w:ascii="Arial" w:hAnsi="Arial" w:cs="Arial"/>
          <w:sz w:val="24"/>
          <w:szCs w:val="24"/>
        </w:rPr>
        <w:t>ciating basis</w:t>
      </w:r>
      <w:r w:rsidR="00A466E6" w:rsidRPr="00D81D07">
        <w:rPr>
          <w:rFonts w:ascii="Arial" w:hAnsi="Arial" w:cs="Arial"/>
          <w:sz w:val="24"/>
          <w:szCs w:val="24"/>
        </w:rPr>
        <w:t xml:space="preserve"> for a period of up to 3 months</w:t>
      </w:r>
      <w:r w:rsidR="009429B7" w:rsidRPr="00D81D07">
        <w:rPr>
          <w:rFonts w:ascii="Arial" w:hAnsi="Arial" w:cs="Arial"/>
          <w:sz w:val="24"/>
          <w:szCs w:val="24"/>
        </w:rPr>
        <w:t xml:space="preserve">; provided that </w:t>
      </w:r>
      <w:r w:rsidR="00A466E6" w:rsidRPr="00D81D07">
        <w:rPr>
          <w:rFonts w:ascii="Arial" w:hAnsi="Arial" w:cs="Arial"/>
          <w:sz w:val="24"/>
          <w:szCs w:val="24"/>
        </w:rPr>
        <w:t>the process of regular appointments shall be completed during this period.</w:t>
      </w:r>
    </w:p>
    <w:p w:rsidR="00AA47BB" w:rsidRPr="00D81D07" w:rsidRDefault="005C6373" w:rsidP="00D81D07">
      <w:pPr>
        <w:pStyle w:val="ListParagraph"/>
        <w:ind w:left="0" w:right="-32" w:firstLine="720"/>
        <w:rPr>
          <w:rFonts w:ascii="Arial" w:hAnsi="Arial" w:cs="Arial"/>
          <w:sz w:val="24"/>
          <w:szCs w:val="24"/>
        </w:rPr>
      </w:pPr>
      <w:r w:rsidRPr="00D81D07">
        <w:rPr>
          <w:rFonts w:ascii="Arial" w:hAnsi="Arial" w:cs="Arial"/>
          <w:sz w:val="24"/>
          <w:szCs w:val="24"/>
        </w:rPr>
        <w:t>(5)</w:t>
      </w:r>
      <w:r w:rsidRPr="00D81D07">
        <w:rPr>
          <w:rFonts w:ascii="Arial" w:hAnsi="Arial" w:cs="Arial"/>
          <w:sz w:val="24"/>
          <w:szCs w:val="24"/>
        </w:rPr>
        <w:tab/>
      </w:r>
      <w:r w:rsidR="00AA47BB" w:rsidRPr="00D81D07">
        <w:rPr>
          <w:rFonts w:ascii="Arial" w:hAnsi="Arial" w:cs="Arial"/>
          <w:sz w:val="24"/>
          <w:szCs w:val="24"/>
        </w:rPr>
        <w:t>The Board shall appoint the Dean</w:t>
      </w:r>
      <w:r w:rsidR="00B07468" w:rsidRPr="00D81D07">
        <w:rPr>
          <w:rFonts w:ascii="Arial" w:hAnsi="Arial" w:cs="Arial"/>
          <w:sz w:val="24"/>
          <w:szCs w:val="24"/>
        </w:rPr>
        <w:t xml:space="preserve"> of the Medical Teaching Institutions and</w:t>
      </w:r>
      <w:r w:rsidR="00AA47BB" w:rsidRPr="00D81D07">
        <w:rPr>
          <w:rFonts w:ascii="Arial" w:hAnsi="Arial" w:cs="Arial"/>
          <w:sz w:val="24"/>
          <w:szCs w:val="24"/>
        </w:rPr>
        <w:t>, Hospital Director</w:t>
      </w:r>
      <w:r w:rsidR="00B07468" w:rsidRPr="00D81D07">
        <w:rPr>
          <w:rFonts w:ascii="Arial" w:hAnsi="Arial" w:cs="Arial"/>
          <w:sz w:val="24"/>
          <w:szCs w:val="24"/>
        </w:rPr>
        <w:t>s</w:t>
      </w:r>
      <w:r w:rsidR="00AA47BB" w:rsidRPr="00D81D07">
        <w:rPr>
          <w:rFonts w:ascii="Arial" w:hAnsi="Arial" w:cs="Arial"/>
          <w:sz w:val="24"/>
          <w:szCs w:val="24"/>
        </w:rPr>
        <w:t>, Medical Director</w:t>
      </w:r>
      <w:r w:rsidR="00B07468" w:rsidRPr="00D81D07">
        <w:rPr>
          <w:rFonts w:ascii="Arial" w:hAnsi="Arial" w:cs="Arial"/>
          <w:sz w:val="24"/>
          <w:szCs w:val="24"/>
        </w:rPr>
        <w:t>s</w:t>
      </w:r>
      <w:r w:rsidR="00AA47BB" w:rsidRPr="00D81D07">
        <w:rPr>
          <w:rFonts w:ascii="Arial" w:hAnsi="Arial" w:cs="Arial"/>
          <w:sz w:val="24"/>
          <w:szCs w:val="24"/>
        </w:rPr>
        <w:t>, Nursing Director</w:t>
      </w:r>
      <w:r w:rsidR="00B07468" w:rsidRPr="00D81D07">
        <w:rPr>
          <w:rFonts w:ascii="Arial" w:hAnsi="Arial" w:cs="Arial"/>
          <w:sz w:val="24"/>
          <w:szCs w:val="24"/>
        </w:rPr>
        <w:t xml:space="preserve">s and Finance Directors </w:t>
      </w:r>
      <w:r w:rsidR="00AA47BB" w:rsidRPr="00D81D07">
        <w:rPr>
          <w:rFonts w:ascii="Arial" w:hAnsi="Arial" w:cs="Arial"/>
          <w:sz w:val="24"/>
          <w:szCs w:val="24"/>
        </w:rPr>
        <w:t xml:space="preserve">of </w:t>
      </w:r>
      <w:r w:rsidR="00B07468" w:rsidRPr="00D81D07">
        <w:rPr>
          <w:rFonts w:ascii="Arial" w:hAnsi="Arial" w:cs="Arial"/>
          <w:sz w:val="24"/>
          <w:szCs w:val="24"/>
        </w:rPr>
        <w:t>the hospitals forming part of it.</w:t>
      </w:r>
    </w:p>
    <w:p w:rsidR="00AA47BB" w:rsidRPr="00D81D07" w:rsidRDefault="00AA47BB" w:rsidP="00D81D07">
      <w:pPr>
        <w:tabs>
          <w:tab w:val="left" w:pos="540"/>
        </w:tabs>
        <w:ind w:left="720" w:right="-32"/>
        <w:jc w:val="both"/>
        <w:rPr>
          <w:rFonts w:ascii="Arial" w:hAnsi="Arial" w:cs="Arial"/>
          <w:sz w:val="24"/>
          <w:szCs w:val="24"/>
        </w:rPr>
      </w:pPr>
    </w:p>
    <w:p w:rsidR="00AA47BB" w:rsidRPr="00D81D07" w:rsidRDefault="005C6373" w:rsidP="00D81D07">
      <w:pPr>
        <w:pStyle w:val="ListParagraph"/>
        <w:ind w:left="0" w:right="-32" w:firstLine="0"/>
        <w:rPr>
          <w:rFonts w:ascii="Arial" w:hAnsi="Arial" w:cs="Arial"/>
          <w:sz w:val="24"/>
          <w:szCs w:val="24"/>
        </w:rPr>
      </w:pPr>
      <w:r w:rsidRPr="00D81D07">
        <w:rPr>
          <w:rFonts w:ascii="Arial" w:hAnsi="Arial" w:cs="Arial"/>
          <w:b/>
          <w:sz w:val="24"/>
          <w:szCs w:val="24"/>
        </w:rPr>
        <w:t>12.</w:t>
      </w:r>
      <w:r w:rsidRPr="00D81D07">
        <w:rPr>
          <w:rFonts w:ascii="Arial" w:hAnsi="Arial" w:cs="Arial"/>
          <w:b/>
          <w:sz w:val="24"/>
          <w:szCs w:val="24"/>
        </w:rPr>
        <w:tab/>
      </w:r>
      <w:r w:rsidR="00A40D54" w:rsidRPr="00D81D07">
        <w:rPr>
          <w:rFonts w:ascii="Arial" w:hAnsi="Arial" w:cs="Arial"/>
          <w:b/>
          <w:sz w:val="24"/>
          <w:szCs w:val="24"/>
        </w:rPr>
        <w:t xml:space="preserve">Search and Nomination </w:t>
      </w:r>
      <w:r w:rsidR="00A466E6" w:rsidRPr="00D81D07">
        <w:rPr>
          <w:rFonts w:ascii="Arial" w:hAnsi="Arial" w:cs="Arial"/>
          <w:b/>
          <w:sz w:val="24"/>
          <w:szCs w:val="24"/>
        </w:rPr>
        <w:t>Committee.</w:t>
      </w:r>
      <w:r w:rsidR="00CA5DA4" w:rsidRPr="00D81D07">
        <w:rPr>
          <w:rFonts w:ascii="Arial" w:hAnsi="Arial" w:cs="Arial"/>
          <w:sz w:val="24"/>
          <w:szCs w:val="24"/>
        </w:rPr>
        <w:t>-</w:t>
      </w:r>
      <w:r w:rsidRPr="00D81D07">
        <w:rPr>
          <w:rFonts w:ascii="Arial" w:hAnsi="Arial" w:cs="Arial"/>
          <w:sz w:val="24"/>
          <w:szCs w:val="24"/>
        </w:rPr>
        <w:t xml:space="preserve"> (1) </w:t>
      </w:r>
      <w:r w:rsidR="00AA47BB" w:rsidRPr="00D81D07">
        <w:rPr>
          <w:rFonts w:ascii="Arial" w:hAnsi="Arial" w:cs="Arial"/>
          <w:sz w:val="24"/>
          <w:szCs w:val="24"/>
        </w:rPr>
        <w:t>The Chief Minister shall constitute and notify</w:t>
      </w:r>
      <w:r w:rsidR="00A40D54" w:rsidRPr="00D81D07">
        <w:rPr>
          <w:rFonts w:ascii="Arial" w:hAnsi="Arial" w:cs="Arial"/>
          <w:sz w:val="24"/>
          <w:szCs w:val="24"/>
        </w:rPr>
        <w:t xml:space="preserve"> a Search and Nomination Committee</w:t>
      </w:r>
      <w:r w:rsidR="00AA47BB" w:rsidRPr="00D81D07">
        <w:rPr>
          <w:rFonts w:ascii="Arial" w:hAnsi="Arial" w:cs="Arial"/>
          <w:sz w:val="24"/>
          <w:szCs w:val="24"/>
        </w:rPr>
        <w:t>, for recommendations of persons from the private sector suitable to be appointed as members of the Board and members of the Policy Board, which shall consist of</w:t>
      </w:r>
      <w:r w:rsidR="00CA5DA4" w:rsidRPr="00D81D07">
        <w:rPr>
          <w:rFonts w:ascii="Arial" w:hAnsi="Arial" w:cs="Arial"/>
          <w:sz w:val="24"/>
          <w:szCs w:val="24"/>
        </w:rPr>
        <w:t>:</w:t>
      </w:r>
    </w:p>
    <w:p w:rsidR="00B4630D" w:rsidRPr="00D81D07" w:rsidRDefault="00AA47BB" w:rsidP="00793EB0">
      <w:pPr>
        <w:pStyle w:val="ListParagraph"/>
        <w:numPr>
          <w:ilvl w:val="0"/>
          <w:numId w:val="39"/>
        </w:numPr>
        <w:ind w:left="1440" w:right="-32"/>
        <w:rPr>
          <w:rFonts w:ascii="Arial" w:hAnsi="Arial" w:cs="Arial"/>
          <w:sz w:val="24"/>
          <w:szCs w:val="24"/>
        </w:rPr>
      </w:pPr>
      <w:r w:rsidRPr="00D81D07">
        <w:rPr>
          <w:rFonts w:ascii="Arial" w:hAnsi="Arial" w:cs="Arial"/>
          <w:sz w:val="24"/>
          <w:szCs w:val="24"/>
        </w:rPr>
        <w:t>Minister for Health; Chairman</w:t>
      </w:r>
    </w:p>
    <w:p w:rsidR="00B4630D" w:rsidRPr="00D81D07" w:rsidRDefault="007B74F2" w:rsidP="00793EB0">
      <w:pPr>
        <w:pStyle w:val="ListParagraph"/>
        <w:numPr>
          <w:ilvl w:val="0"/>
          <w:numId w:val="39"/>
        </w:numPr>
        <w:ind w:left="1440" w:right="-32"/>
        <w:rPr>
          <w:rFonts w:ascii="Arial" w:hAnsi="Arial" w:cs="Arial"/>
          <w:sz w:val="24"/>
          <w:szCs w:val="24"/>
        </w:rPr>
      </w:pPr>
      <w:r w:rsidRPr="00D81D07">
        <w:rPr>
          <w:rFonts w:ascii="Arial" w:hAnsi="Arial" w:cs="Arial"/>
          <w:sz w:val="24"/>
          <w:szCs w:val="24"/>
        </w:rPr>
        <w:t>Additional Chief Secretary Punjab</w:t>
      </w:r>
      <w:r w:rsidR="00AA47BB" w:rsidRPr="00D81D07">
        <w:rPr>
          <w:rFonts w:ascii="Arial" w:hAnsi="Arial" w:cs="Arial"/>
          <w:sz w:val="24"/>
          <w:szCs w:val="24"/>
        </w:rPr>
        <w:t>; Vice Chairman</w:t>
      </w:r>
    </w:p>
    <w:p w:rsidR="00B4630D" w:rsidRPr="00D81D07" w:rsidRDefault="00AA47BB" w:rsidP="00793EB0">
      <w:pPr>
        <w:pStyle w:val="ListParagraph"/>
        <w:numPr>
          <w:ilvl w:val="0"/>
          <w:numId w:val="39"/>
        </w:numPr>
        <w:ind w:left="1440" w:right="-32"/>
        <w:rPr>
          <w:rFonts w:ascii="Arial" w:hAnsi="Arial" w:cs="Arial"/>
          <w:sz w:val="24"/>
          <w:szCs w:val="24"/>
        </w:rPr>
      </w:pPr>
      <w:r w:rsidRPr="00D81D07">
        <w:rPr>
          <w:rFonts w:ascii="Arial" w:hAnsi="Arial" w:cs="Arial"/>
          <w:sz w:val="24"/>
          <w:szCs w:val="24"/>
        </w:rPr>
        <w:t xml:space="preserve">Secretary to </w:t>
      </w:r>
      <w:r w:rsidR="002156AB" w:rsidRPr="00D81D07">
        <w:rPr>
          <w:rFonts w:ascii="Arial" w:hAnsi="Arial" w:cs="Arial"/>
          <w:sz w:val="24"/>
          <w:szCs w:val="24"/>
        </w:rPr>
        <w:t xml:space="preserve">the </w:t>
      </w:r>
      <w:r w:rsidRPr="00D81D07">
        <w:rPr>
          <w:rFonts w:ascii="Arial" w:hAnsi="Arial" w:cs="Arial"/>
          <w:sz w:val="24"/>
          <w:szCs w:val="24"/>
        </w:rPr>
        <w:t xml:space="preserve">Government, </w:t>
      </w:r>
      <w:r w:rsidR="0052210F" w:rsidRPr="00D81D07">
        <w:rPr>
          <w:rFonts w:ascii="Arial" w:hAnsi="Arial" w:cs="Arial"/>
          <w:sz w:val="24"/>
          <w:szCs w:val="24"/>
        </w:rPr>
        <w:t xml:space="preserve">Specialized </w:t>
      </w:r>
      <w:r w:rsidRPr="00D81D07">
        <w:rPr>
          <w:rFonts w:ascii="Arial" w:hAnsi="Arial" w:cs="Arial"/>
          <w:sz w:val="24"/>
          <w:szCs w:val="24"/>
        </w:rPr>
        <w:t>Health</w:t>
      </w:r>
      <w:r w:rsidR="0052210F" w:rsidRPr="00D81D07">
        <w:rPr>
          <w:rFonts w:ascii="Arial" w:hAnsi="Arial" w:cs="Arial"/>
          <w:sz w:val="24"/>
          <w:szCs w:val="24"/>
        </w:rPr>
        <w:t xml:space="preserve">care </w:t>
      </w:r>
      <w:r w:rsidR="00E71E0A" w:rsidRPr="00D81D07">
        <w:rPr>
          <w:rFonts w:ascii="Arial" w:hAnsi="Arial" w:cs="Arial"/>
          <w:sz w:val="24"/>
          <w:szCs w:val="24"/>
        </w:rPr>
        <w:t>and</w:t>
      </w:r>
      <w:r w:rsidR="0052210F" w:rsidRPr="00D81D07">
        <w:rPr>
          <w:rFonts w:ascii="Arial" w:hAnsi="Arial" w:cs="Arial"/>
          <w:sz w:val="24"/>
          <w:szCs w:val="24"/>
        </w:rPr>
        <w:t xml:space="preserve"> Medical Education </w:t>
      </w:r>
      <w:r w:rsidRPr="00D81D07">
        <w:rPr>
          <w:rFonts w:ascii="Arial" w:hAnsi="Arial" w:cs="Arial"/>
          <w:sz w:val="24"/>
          <w:szCs w:val="24"/>
        </w:rPr>
        <w:t>Department; Member</w:t>
      </w:r>
    </w:p>
    <w:p w:rsidR="00B4630D" w:rsidRPr="00D81D07" w:rsidRDefault="00AA47BB" w:rsidP="00793EB0">
      <w:pPr>
        <w:pStyle w:val="ListParagraph"/>
        <w:numPr>
          <w:ilvl w:val="0"/>
          <w:numId w:val="39"/>
        </w:numPr>
        <w:ind w:left="1440" w:right="-32"/>
        <w:rPr>
          <w:rFonts w:ascii="Arial" w:hAnsi="Arial" w:cs="Arial"/>
          <w:sz w:val="24"/>
          <w:szCs w:val="24"/>
        </w:rPr>
      </w:pPr>
      <w:r w:rsidRPr="00D81D07">
        <w:rPr>
          <w:rFonts w:ascii="Arial" w:hAnsi="Arial" w:cs="Arial"/>
          <w:sz w:val="24"/>
          <w:szCs w:val="24"/>
        </w:rPr>
        <w:t>Vice Chan</w:t>
      </w:r>
      <w:r w:rsidR="00DA04BF" w:rsidRPr="00D81D07">
        <w:rPr>
          <w:rFonts w:ascii="Arial" w:hAnsi="Arial" w:cs="Arial"/>
          <w:sz w:val="24"/>
          <w:szCs w:val="24"/>
        </w:rPr>
        <w:t xml:space="preserve">cellor of </w:t>
      </w:r>
      <w:r w:rsidR="00A466E6" w:rsidRPr="00D81D07">
        <w:rPr>
          <w:rFonts w:ascii="Arial" w:hAnsi="Arial" w:cs="Arial"/>
          <w:sz w:val="24"/>
          <w:szCs w:val="24"/>
        </w:rPr>
        <w:t>a medical</w:t>
      </w:r>
      <w:r w:rsidR="007B74F2" w:rsidRPr="00D81D07">
        <w:rPr>
          <w:rFonts w:ascii="Arial" w:hAnsi="Arial" w:cs="Arial"/>
          <w:sz w:val="24"/>
          <w:szCs w:val="24"/>
        </w:rPr>
        <w:t xml:space="preserve"> </w:t>
      </w:r>
      <w:r w:rsidRPr="00D81D07">
        <w:rPr>
          <w:rFonts w:ascii="Arial" w:hAnsi="Arial" w:cs="Arial"/>
          <w:sz w:val="24"/>
          <w:szCs w:val="24"/>
        </w:rPr>
        <w:t>University; Member</w:t>
      </w:r>
    </w:p>
    <w:p w:rsidR="00B4630D" w:rsidRPr="00D81D07" w:rsidRDefault="00E71E0A" w:rsidP="00793EB0">
      <w:pPr>
        <w:pStyle w:val="ListParagraph"/>
        <w:numPr>
          <w:ilvl w:val="0"/>
          <w:numId w:val="39"/>
        </w:numPr>
        <w:ind w:left="1440" w:right="-32"/>
        <w:rPr>
          <w:rFonts w:ascii="Arial" w:hAnsi="Arial" w:cs="Arial"/>
          <w:sz w:val="24"/>
          <w:szCs w:val="24"/>
        </w:rPr>
      </w:pPr>
      <w:r w:rsidRPr="00D81D07">
        <w:rPr>
          <w:rFonts w:ascii="Arial" w:hAnsi="Arial" w:cs="Arial"/>
          <w:sz w:val="24"/>
          <w:szCs w:val="24"/>
        </w:rPr>
        <w:t>a</w:t>
      </w:r>
      <w:r w:rsidR="00AA47BB" w:rsidRPr="00D81D07">
        <w:rPr>
          <w:rFonts w:ascii="Arial" w:hAnsi="Arial" w:cs="Arial"/>
          <w:sz w:val="24"/>
          <w:szCs w:val="24"/>
        </w:rPr>
        <w:t xml:space="preserve"> philanthropist with substantial contribution to the public healthcare system to be nominated by Chief Minister; Member</w:t>
      </w:r>
    </w:p>
    <w:p w:rsidR="00B4630D" w:rsidRPr="00D81D07" w:rsidRDefault="00AA47BB" w:rsidP="00793EB0">
      <w:pPr>
        <w:pStyle w:val="ListParagraph"/>
        <w:numPr>
          <w:ilvl w:val="0"/>
          <w:numId w:val="39"/>
        </w:numPr>
        <w:ind w:left="1440" w:right="-32"/>
        <w:rPr>
          <w:rFonts w:ascii="Arial" w:hAnsi="Arial" w:cs="Arial"/>
          <w:sz w:val="24"/>
          <w:szCs w:val="24"/>
        </w:rPr>
      </w:pPr>
      <w:r w:rsidRPr="00D81D07">
        <w:rPr>
          <w:rFonts w:ascii="Arial" w:hAnsi="Arial" w:cs="Arial"/>
          <w:sz w:val="24"/>
          <w:szCs w:val="24"/>
        </w:rPr>
        <w:t>a retired senior person from medical profession to be nominated by Chief Minister; Member</w:t>
      </w:r>
    </w:p>
    <w:p w:rsidR="00AA47BB" w:rsidRPr="00D81D07" w:rsidRDefault="00AA47BB" w:rsidP="00793EB0">
      <w:pPr>
        <w:pStyle w:val="ListParagraph"/>
        <w:numPr>
          <w:ilvl w:val="0"/>
          <w:numId w:val="39"/>
        </w:numPr>
        <w:ind w:left="1440" w:right="-32"/>
        <w:rPr>
          <w:rFonts w:ascii="Arial" w:hAnsi="Arial" w:cs="Arial"/>
          <w:sz w:val="24"/>
          <w:szCs w:val="24"/>
        </w:rPr>
      </w:pPr>
      <w:r w:rsidRPr="00D81D07">
        <w:rPr>
          <w:rFonts w:ascii="Arial" w:hAnsi="Arial" w:cs="Arial"/>
          <w:sz w:val="24"/>
          <w:szCs w:val="24"/>
        </w:rPr>
        <w:t>a representative of civil society to</w:t>
      </w:r>
      <w:r w:rsidR="009429B7" w:rsidRPr="00D81D07">
        <w:rPr>
          <w:rFonts w:ascii="Arial" w:hAnsi="Arial" w:cs="Arial"/>
          <w:sz w:val="24"/>
          <w:szCs w:val="24"/>
        </w:rPr>
        <w:t xml:space="preserve"> be nominated by Chief Minister</w:t>
      </w:r>
      <w:r w:rsidR="00E71E0A" w:rsidRPr="00D81D07">
        <w:rPr>
          <w:rFonts w:ascii="Arial" w:hAnsi="Arial" w:cs="Arial"/>
          <w:sz w:val="24"/>
          <w:szCs w:val="24"/>
        </w:rPr>
        <w:t>;</w:t>
      </w:r>
      <w:r w:rsidRPr="00D81D07">
        <w:rPr>
          <w:rFonts w:ascii="Arial" w:hAnsi="Arial" w:cs="Arial"/>
          <w:sz w:val="24"/>
          <w:szCs w:val="24"/>
        </w:rPr>
        <w:t xml:space="preserve"> Member</w:t>
      </w:r>
    </w:p>
    <w:p w:rsidR="00B4630D" w:rsidRPr="00D81D07" w:rsidRDefault="005C6373" w:rsidP="00D81D07">
      <w:pPr>
        <w:pStyle w:val="ListParagraph"/>
        <w:ind w:left="0" w:right="-32" w:firstLine="720"/>
        <w:rPr>
          <w:rFonts w:ascii="Arial" w:hAnsi="Arial" w:cs="Arial"/>
          <w:sz w:val="24"/>
          <w:szCs w:val="24"/>
        </w:rPr>
      </w:pPr>
      <w:r w:rsidRPr="00D81D07">
        <w:rPr>
          <w:rFonts w:ascii="Arial" w:hAnsi="Arial" w:cs="Arial"/>
          <w:sz w:val="24"/>
          <w:szCs w:val="24"/>
        </w:rPr>
        <w:t>(2)</w:t>
      </w:r>
      <w:r w:rsidRPr="00D81D07">
        <w:rPr>
          <w:rFonts w:ascii="Arial" w:hAnsi="Arial" w:cs="Arial"/>
          <w:sz w:val="24"/>
          <w:szCs w:val="24"/>
        </w:rPr>
        <w:tab/>
      </w:r>
      <w:r w:rsidR="00AA47BB" w:rsidRPr="00D81D07">
        <w:rPr>
          <w:rFonts w:ascii="Arial" w:hAnsi="Arial" w:cs="Arial"/>
          <w:sz w:val="24"/>
          <w:szCs w:val="24"/>
        </w:rPr>
        <w:t>The Chairman shall chair the meeting of the Council and in his absence, the Vice Chairman shall chair the meeting.</w:t>
      </w:r>
    </w:p>
    <w:p w:rsidR="00B4630D" w:rsidRPr="00D81D07" w:rsidRDefault="005C6373" w:rsidP="00D81D07">
      <w:pPr>
        <w:pStyle w:val="ListParagraph"/>
        <w:ind w:left="0" w:right="-32" w:firstLine="720"/>
        <w:rPr>
          <w:rFonts w:ascii="Arial" w:hAnsi="Arial" w:cs="Arial"/>
          <w:sz w:val="24"/>
          <w:szCs w:val="24"/>
        </w:rPr>
      </w:pPr>
      <w:r w:rsidRPr="00D81D07">
        <w:rPr>
          <w:rFonts w:ascii="Arial" w:hAnsi="Arial" w:cs="Arial"/>
          <w:sz w:val="24"/>
          <w:szCs w:val="24"/>
        </w:rPr>
        <w:t>(3)</w:t>
      </w:r>
      <w:r w:rsidRPr="00D81D07">
        <w:rPr>
          <w:rFonts w:ascii="Arial" w:hAnsi="Arial" w:cs="Arial"/>
          <w:sz w:val="24"/>
          <w:szCs w:val="24"/>
        </w:rPr>
        <w:tab/>
      </w:r>
      <w:r w:rsidR="00AA47BB" w:rsidRPr="00D81D07">
        <w:rPr>
          <w:rFonts w:ascii="Arial" w:hAnsi="Arial" w:cs="Arial"/>
          <w:sz w:val="24"/>
          <w:szCs w:val="24"/>
        </w:rPr>
        <w:t xml:space="preserve">A member from private sector shall, unless otherwise directed by Chief Minister, hold office for a period of three years and shall be eligible for another term of three years or part thereof as </w:t>
      </w:r>
      <w:r w:rsidR="00061E81" w:rsidRPr="00D81D07">
        <w:rPr>
          <w:rFonts w:ascii="Arial" w:hAnsi="Arial" w:cs="Arial"/>
          <w:sz w:val="24"/>
          <w:szCs w:val="24"/>
        </w:rPr>
        <w:t xml:space="preserve">the </w:t>
      </w:r>
      <w:r w:rsidR="00AA47BB" w:rsidRPr="00D81D07">
        <w:rPr>
          <w:rFonts w:ascii="Arial" w:hAnsi="Arial" w:cs="Arial"/>
          <w:sz w:val="24"/>
          <w:szCs w:val="24"/>
        </w:rPr>
        <w:t>Government may deem appropriate:</w:t>
      </w:r>
    </w:p>
    <w:p w:rsidR="00AA47BB" w:rsidRPr="00D81D07" w:rsidRDefault="00A56C4A" w:rsidP="00D81D07">
      <w:pPr>
        <w:pStyle w:val="ListParagraph"/>
        <w:ind w:left="0" w:right="-32" w:firstLine="720"/>
        <w:rPr>
          <w:rFonts w:ascii="Arial" w:hAnsi="Arial" w:cs="Arial"/>
          <w:sz w:val="24"/>
          <w:szCs w:val="24"/>
        </w:rPr>
      </w:pPr>
      <w:r w:rsidRPr="00D81D07">
        <w:rPr>
          <w:rFonts w:ascii="Arial" w:hAnsi="Arial" w:cs="Arial"/>
          <w:sz w:val="24"/>
          <w:szCs w:val="24"/>
        </w:rPr>
        <w:t>p</w:t>
      </w:r>
      <w:r w:rsidR="00AA47BB" w:rsidRPr="00D81D07">
        <w:rPr>
          <w:rFonts w:ascii="Arial" w:hAnsi="Arial" w:cs="Arial"/>
          <w:sz w:val="24"/>
          <w:szCs w:val="24"/>
        </w:rPr>
        <w:t xml:space="preserve">rovided that </w:t>
      </w:r>
      <w:r w:rsidR="00E71E0A" w:rsidRPr="00D81D07">
        <w:rPr>
          <w:rFonts w:ascii="Arial" w:hAnsi="Arial" w:cs="Arial"/>
          <w:sz w:val="24"/>
          <w:szCs w:val="24"/>
        </w:rPr>
        <w:t xml:space="preserve">the </w:t>
      </w:r>
      <w:r w:rsidR="00AA47BB" w:rsidRPr="00D81D07">
        <w:rPr>
          <w:rFonts w:ascii="Arial" w:hAnsi="Arial" w:cs="Arial"/>
          <w:sz w:val="24"/>
          <w:szCs w:val="24"/>
        </w:rPr>
        <w:t>Government may remove a non-official member at any time af</w:t>
      </w:r>
      <w:r w:rsidR="004D2115" w:rsidRPr="00D81D07">
        <w:rPr>
          <w:rFonts w:ascii="Arial" w:hAnsi="Arial" w:cs="Arial"/>
          <w:sz w:val="24"/>
          <w:szCs w:val="24"/>
        </w:rPr>
        <w:t>t</w:t>
      </w:r>
      <w:r w:rsidR="00AA47BB" w:rsidRPr="00D81D07">
        <w:rPr>
          <w:rFonts w:ascii="Arial" w:hAnsi="Arial" w:cs="Arial"/>
          <w:sz w:val="24"/>
          <w:szCs w:val="24"/>
        </w:rPr>
        <w:t>er giving him an opportunity of being heard.</w:t>
      </w:r>
    </w:p>
    <w:p w:rsidR="00FD2689" w:rsidRPr="00D81D07" w:rsidRDefault="00FD2689" w:rsidP="00D81D07">
      <w:pPr>
        <w:pStyle w:val="ListParagraph"/>
        <w:ind w:left="0" w:right="-32" w:firstLine="0"/>
        <w:rPr>
          <w:rFonts w:ascii="Arial" w:hAnsi="Arial" w:cs="Arial"/>
          <w:sz w:val="24"/>
          <w:szCs w:val="24"/>
        </w:rPr>
      </w:pPr>
    </w:p>
    <w:p w:rsidR="008F7F6F" w:rsidRPr="00D81D07" w:rsidRDefault="00AA47BB" w:rsidP="00D81D07">
      <w:pPr>
        <w:pStyle w:val="ListParagraph"/>
        <w:numPr>
          <w:ilvl w:val="3"/>
          <w:numId w:val="15"/>
        </w:numPr>
        <w:ind w:left="0" w:right="-32" w:firstLine="0"/>
        <w:rPr>
          <w:rFonts w:ascii="Arial" w:hAnsi="Arial" w:cs="Arial"/>
          <w:sz w:val="24"/>
          <w:szCs w:val="24"/>
        </w:rPr>
      </w:pPr>
      <w:r w:rsidRPr="00D81D07">
        <w:rPr>
          <w:rFonts w:ascii="Arial" w:hAnsi="Arial" w:cs="Arial"/>
          <w:b/>
          <w:sz w:val="24"/>
          <w:szCs w:val="24"/>
        </w:rPr>
        <w:t xml:space="preserve">Teaching </w:t>
      </w:r>
      <w:r w:rsidR="000F45A8" w:rsidRPr="00D81D07">
        <w:rPr>
          <w:rFonts w:ascii="Arial" w:hAnsi="Arial" w:cs="Arial"/>
          <w:b/>
          <w:sz w:val="24"/>
          <w:szCs w:val="24"/>
        </w:rPr>
        <w:t>Institutions</w:t>
      </w:r>
      <w:r w:rsidR="000F45A8" w:rsidRPr="00D81D07">
        <w:rPr>
          <w:rFonts w:ascii="Arial" w:hAnsi="Arial" w:cs="Arial"/>
          <w:sz w:val="24"/>
          <w:szCs w:val="24"/>
        </w:rPr>
        <w:t>.-</w:t>
      </w:r>
      <w:r w:rsidR="005C6373" w:rsidRPr="00D81D07">
        <w:rPr>
          <w:rFonts w:ascii="Arial" w:hAnsi="Arial" w:cs="Arial"/>
          <w:sz w:val="24"/>
          <w:szCs w:val="24"/>
        </w:rPr>
        <w:t xml:space="preserve"> </w:t>
      </w:r>
      <w:r w:rsidRPr="00D81D07">
        <w:rPr>
          <w:rFonts w:ascii="Arial" w:hAnsi="Arial" w:cs="Arial"/>
          <w:sz w:val="24"/>
          <w:szCs w:val="24"/>
        </w:rPr>
        <w:t xml:space="preserve">(1) </w:t>
      </w:r>
      <w:r w:rsidR="008F7F6F" w:rsidRPr="00D81D07">
        <w:rPr>
          <w:rFonts w:ascii="Arial" w:hAnsi="Arial" w:cs="Arial"/>
          <w:sz w:val="24"/>
          <w:szCs w:val="24"/>
        </w:rPr>
        <w:t>A medical institution notified under th</w:t>
      </w:r>
      <w:r w:rsidR="00E71E0A" w:rsidRPr="00D81D07">
        <w:rPr>
          <w:rFonts w:ascii="Arial" w:hAnsi="Arial" w:cs="Arial"/>
          <w:sz w:val="24"/>
          <w:szCs w:val="24"/>
        </w:rPr>
        <w:t>e</w:t>
      </w:r>
      <w:r w:rsidR="008F7F6F" w:rsidRPr="00D81D07">
        <w:rPr>
          <w:rFonts w:ascii="Arial" w:hAnsi="Arial" w:cs="Arial"/>
          <w:sz w:val="24"/>
          <w:szCs w:val="24"/>
        </w:rPr>
        <w:t xml:space="preserve"> Act </w:t>
      </w:r>
      <w:r w:rsidR="00220548" w:rsidRPr="00D81D07">
        <w:rPr>
          <w:rFonts w:ascii="Arial" w:hAnsi="Arial" w:cs="Arial"/>
          <w:sz w:val="24"/>
          <w:szCs w:val="24"/>
        </w:rPr>
        <w:t xml:space="preserve">which is not </w:t>
      </w:r>
      <w:r w:rsidR="003A1DB5" w:rsidRPr="00D81D07">
        <w:rPr>
          <w:rFonts w:ascii="Arial" w:hAnsi="Arial" w:cs="Arial"/>
          <w:sz w:val="24"/>
          <w:szCs w:val="24"/>
        </w:rPr>
        <w:t xml:space="preserve">subject to </w:t>
      </w:r>
      <w:r w:rsidR="00287CAC" w:rsidRPr="00D81D07">
        <w:rPr>
          <w:rFonts w:ascii="Arial" w:hAnsi="Arial" w:cs="Arial"/>
          <w:sz w:val="24"/>
          <w:szCs w:val="24"/>
        </w:rPr>
        <w:t>a</w:t>
      </w:r>
      <w:r w:rsidR="00086128" w:rsidRPr="00D81D07">
        <w:rPr>
          <w:rFonts w:ascii="Arial" w:hAnsi="Arial" w:cs="Arial"/>
          <w:sz w:val="24"/>
          <w:szCs w:val="24"/>
        </w:rPr>
        <w:t xml:space="preserve"> Medical University Act </w:t>
      </w:r>
      <w:r w:rsidR="008F7F6F" w:rsidRPr="00D81D07">
        <w:rPr>
          <w:rFonts w:ascii="Arial" w:hAnsi="Arial" w:cs="Arial"/>
          <w:sz w:val="24"/>
          <w:szCs w:val="24"/>
        </w:rPr>
        <w:t>shall be affiliated with the University of Health Sciences for purposes of syllabus, curriculum, training and examinations.</w:t>
      </w:r>
    </w:p>
    <w:p w:rsidR="00CA5DA4" w:rsidRPr="00D81D07" w:rsidRDefault="00CA5DA4" w:rsidP="00D81D07">
      <w:pPr>
        <w:pStyle w:val="ListParagraph"/>
        <w:ind w:left="0" w:right="-32" w:firstLine="720"/>
        <w:rPr>
          <w:rFonts w:ascii="Arial" w:hAnsi="Arial" w:cs="Arial"/>
          <w:sz w:val="24"/>
          <w:szCs w:val="24"/>
        </w:rPr>
      </w:pPr>
      <w:r w:rsidRPr="00D81D07">
        <w:rPr>
          <w:rFonts w:ascii="Arial" w:hAnsi="Arial" w:cs="Arial"/>
          <w:sz w:val="24"/>
          <w:szCs w:val="24"/>
        </w:rPr>
        <w:t>(2)</w:t>
      </w:r>
      <w:r w:rsidRPr="00D81D07">
        <w:rPr>
          <w:rFonts w:ascii="Arial" w:hAnsi="Arial" w:cs="Arial"/>
          <w:sz w:val="24"/>
          <w:szCs w:val="24"/>
        </w:rPr>
        <w:tab/>
      </w:r>
      <w:r w:rsidR="007604B6" w:rsidRPr="00D81D07">
        <w:rPr>
          <w:rFonts w:ascii="Arial" w:hAnsi="Arial" w:cs="Arial"/>
          <w:sz w:val="24"/>
          <w:szCs w:val="24"/>
        </w:rPr>
        <w:t>A</w:t>
      </w:r>
      <w:r w:rsidR="00F60BA5" w:rsidRPr="00D81D07">
        <w:rPr>
          <w:rFonts w:ascii="Arial" w:hAnsi="Arial" w:cs="Arial"/>
          <w:sz w:val="24"/>
          <w:szCs w:val="24"/>
        </w:rPr>
        <w:t xml:space="preserve"> </w:t>
      </w:r>
      <w:r w:rsidR="000346FE" w:rsidRPr="00D81D07">
        <w:rPr>
          <w:rFonts w:ascii="Arial" w:hAnsi="Arial" w:cs="Arial"/>
          <w:sz w:val="24"/>
          <w:szCs w:val="24"/>
        </w:rPr>
        <w:t>M</w:t>
      </w:r>
      <w:r w:rsidR="00F60BA5" w:rsidRPr="00D81D07">
        <w:rPr>
          <w:rFonts w:ascii="Arial" w:hAnsi="Arial" w:cs="Arial"/>
          <w:sz w:val="24"/>
          <w:szCs w:val="24"/>
        </w:rPr>
        <w:t xml:space="preserve">edical </w:t>
      </w:r>
      <w:r w:rsidR="000346FE" w:rsidRPr="00D81D07">
        <w:rPr>
          <w:rFonts w:ascii="Arial" w:hAnsi="Arial" w:cs="Arial"/>
          <w:sz w:val="24"/>
          <w:szCs w:val="24"/>
        </w:rPr>
        <w:t>T</w:t>
      </w:r>
      <w:r w:rsidR="00F60BA5" w:rsidRPr="00D81D07">
        <w:rPr>
          <w:rFonts w:ascii="Arial" w:hAnsi="Arial" w:cs="Arial"/>
          <w:sz w:val="24"/>
          <w:szCs w:val="24"/>
        </w:rPr>
        <w:t xml:space="preserve">eaching </w:t>
      </w:r>
      <w:r w:rsidR="000346FE" w:rsidRPr="00D81D07">
        <w:rPr>
          <w:rFonts w:ascii="Arial" w:hAnsi="Arial" w:cs="Arial"/>
          <w:sz w:val="24"/>
          <w:szCs w:val="24"/>
        </w:rPr>
        <w:t>I</w:t>
      </w:r>
      <w:r w:rsidR="00F60BA5" w:rsidRPr="00D81D07">
        <w:rPr>
          <w:rFonts w:ascii="Arial" w:hAnsi="Arial" w:cs="Arial"/>
          <w:sz w:val="24"/>
          <w:szCs w:val="24"/>
        </w:rPr>
        <w:t>nstitution</w:t>
      </w:r>
      <w:r w:rsidR="00AA47BB" w:rsidRPr="00D81D07">
        <w:rPr>
          <w:rFonts w:ascii="Arial" w:hAnsi="Arial" w:cs="Arial"/>
          <w:sz w:val="24"/>
          <w:szCs w:val="24"/>
        </w:rPr>
        <w:t xml:space="preserve"> </w:t>
      </w:r>
      <w:r w:rsidR="007604B6" w:rsidRPr="00D81D07">
        <w:rPr>
          <w:rFonts w:ascii="Arial" w:hAnsi="Arial" w:cs="Arial"/>
          <w:sz w:val="24"/>
          <w:szCs w:val="24"/>
        </w:rPr>
        <w:t>notified under th</w:t>
      </w:r>
      <w:r w:rsidR="000346FE" w:rsidRPr="00D81D07">
        <w:rPr>
          <w:rFonts w:ascii="Arial" w:hAnsi="Arial" w:cs="Arial"/>
          <w:sz w:val="24"/>
          <w:szCs w:val="24"/>
        </w:rPr>
        <w:t>e</w:t>
      </w:r>
      <w:r w:rsidR="007604B6" w:rsidRPr="00D81D07">
        <w:rPr>
          <w:rFonts w:ascii="Arial" w:hAnsi="Arial" w:cs="Arial"/>
          <w:sz w:val="24"/>
          <w:szCs w:val="24"/>
        </w:rPr>
        <w:t xml:space="preserve"> Act </w:t>
      </w:r>
      <w:r w:rsidR="00AA47BB" w:rsidRPr="00D81D07">
        <w:rPr>
          <w:rFonts w:ascii="Arial" w:hAnsi="Arial" w:cs="Arial"/>
          <w:sz w:val="24"/>
          <w:szCs w:val="24"/>
        </w:rPr>
        <w:t>shall be headed by a Dean</w:t>
      </w:r>
      <w:r w:rsidR="0022469F" w:rsidRPr="00D81D07">
        <w:rPr>
          <w:rFonts w:ascii="Arial" w:hAnsi="Arial" w:cs="Arial"/>
          <w:sz w:val="24"/>
          <w:szCs w:val="24"/>
        </w:rPr>
        <w:t xml:space="preserve"> </w:t>
      </w:r>
      <w:r w:rsidR="00AA47BB" w:rsidRPr="00D81D07">
        <w:rPr>
          <w:rFonts w:ascii="Arial" w:hAnsi="Arial" w:cs="Arial"/>
          <w:sz w:val="24"/>
          <w:szCs w:val="24"/>
        </w:rPr>
        <w:t xml:space="preserve">and shall consist of </w:t>
      </w:r>
      <w:r w:rsidR="000346FE" w:rsidRPr="00D81D07">
        <w:rPr>
          <w:rFonts w:ascii="Arial" w:hAnsi="Arial" w:cs="Arial"/>
          <w:sz w:val="24"/>
          <w:szCs w:val="24"/>
        </w:rPr>
        <w:t xml:space="preserve">a </w:t>
      </w:r>
      <w:r w:rsidR="00AA47BB" w:rsidRPr="00D81D07">
        <w:rPr>
          <w:rFonts w:ascii="Arial" w:hAnsi="Arial" w:cs="Arial"/>
          <w:sz w:val="24"/>
          <w:szCs w:val="24"/>
        </w:rPr>
        <w:t>Chairpersons and medical faculties of va</w:t>
      </w:r>
      <w:r w:rsidR="00F60BA5" w:rsidRPr="00D81D07">
        <w:rPr>
          <w:rFonts w:ascii="Arial" w:hAnsi="Arial" w:cs="Arial"/>
          <w:sz w:val="24"/>
          <w:szCs w:val="24"/>
        </w:rPr>
        <w:t>rious departments of the Teaching Institution</w:t>
      </w:r>
      <w:r w:rsidRPr="00D81D07">
        <w:rPr>
          <w:rFonts w:ascii="Arial" w:hAnsi="Arial" w:cs="Arial"/>
          <w:sz w:val="24"/>
          <w:szCs w:val="24"/>
        </w:rPr>
        <w:t>.</w:t>
      </w:r>
    </w:p>
    <w:p w:rsidR="00AA47BB" w:rsidRPr="00D81D07" w:rsidRDefault="00CA5DA4" w:rsidP="00D81D07">
      <w:pPr>
        <w:pStyle w:val="ListParagraph"/>
        <w:ind w:left="0" w:right="-32" w:firstLine="720"/>
        <w:rPr>
          <w:rFonts w:ascii="Arial" w:hAnsi="Arial" w:cs="Arial"/>
          <w:sz w:val="24"/>
          <w:szCs w:val="24"/>
        </w:rPr>
      </w:pPr>
      <w:r w:rsidRPr="00D81D07">
        <w:rPr>
          <w:rFonts w:ascii="Arial" w:hAnsi="Arial" w:cs="Arial"/>
          <w:sz w:val="24"/>
          <w:szCs w:val="24"/>
        </w:rPr>
        <w:t>(3)</w:t>
      </w:r>
      <w:r w:rsidRPr="00D81D07">
        <w:rPr>
          <w:rFonts w:ascii="Arial" w:hAnsi="Arial" w:cs="Arial"/>
          <w:sz w:val="24"/>
          <w:szCs w:val="24"/>
        </w:rPr>
        <w:tab/>
      </w:r>
      <w:r w:rsidR="007604B6" w:rsidRPr="00D81D07">
        <w:rPr>
          <w:rFonts w:ascii="Arial" w:hAnsi="Arial" w:cs="Arial"/>
          <w:sz w:val="24"/>
          <w:szCs w:val="24"/>
        </w:rPr>
        <w:t>A medical teaching institution notified under this Act shall have an</w:t>
      </w:r>
      <w:r w:rsidR="00AA47BB" w:rsidRPr="00D81D07">
        <w:rPr>
          <w:rFonts w:ascii="Arial" w:hAnsi="Arial" w:cs="Arial"/>
          <w:sz w:val="24"/>
          <w:szCs w:val="24"/>
        </w:rPr>
        <w:t xml:space="preserve"> Academic Council, headed by the Dean and consisting of such members as may be prescribed, to set principles and standards for teaching, research, training, student admissions, curriculum development and to ensure and inculcate th</w:t>
      </w:r>
      <w:r w:rsidR="008F7F6F" w:rsidRPr="00D81D07">
        <w:rPr>
          <w:rFonts w:ascii="Arial" w:hAnsi="Arial" w:cs="Arial"/>
          <w:sz w:val="24"/>
          <w:szCs w:val="24"/>
        </w:rPr>
        <w:t>e highest ethical standards</w:t>
      </w:r>
      <w:r w:rsidRPr="00D81D07">
        <w:rPr>
          <w:rFonts w:ascii="Arial" w:hAnsi="Arial" w:cs="Arial"/>
          <w:sz w:val="24"/>
          <w:szCs w:val="24"/>
        </w:rPr>
        <w:t>.</w:t>
      </w:r>
      <w:r w:rsidR="00AA47BB" w:rsidRPr="00D81D07">
        <w:rPr>
          <w:rFonts w:ascii="Arial" w:hAnsi="Arial" w:cs="Arial"/>
          <w:sz w:val="24"/>
          <w:szCs w:val="24"/>
        </w:rPr>
        <w:t xml:space="preserve"> </w:t>
      </w:r>
    </w:p>
    <w:p w:rsidR="00F60BA5" w:rsidRPr="00D81D07" w:rsidRDefault="00CA5DA4" w:rsidP="00D81D07">
      <w:pPr>
        <w:pStyle w:val="ListParagraph"/>
        <w:ind w:left="0" w:right="-32" w:firstLine="720"/>
        <w:rPr>
          <w:rFonts w:ascii="Arial" w:hAnsi="Arial" w:cs="Arial"/>
          <w:sz w:val="24"/>
          <w:szCs w:val="24"/>
        </w:rPr>
      </w:pPr>
      <w:r w:rsidRPr="00D81D07">
        <w:rPr>
          <w:rFonts w:ascii="Arial" w:hAnsi="Arial" w:cs="Arial"/>
          <w:sz w:val="24"/>
          <w:szCs w:val="24"/>
        </w:rPr>
        <w:t>(4)</w:t>
      </w:r>
      <w:r w:rsidRPr="00D81D07">
        <w:rPr>
          <w:rFonts w:ascii="Arial" w:hAnsi="Arial" w:cs="Arial"/>
          <w:sz w:val="24"/>
          <w:szCs w:val="24"/>
        </w:rPr>
        <w:tab/>
      </w:r>
      <w:r w:rsidR="00F60BA5" w:rsidRPr="00D81D07">
        <w:rPr>
          <w:rFonts w:ascii="Arial" w:hAnsi="Arial" w:cs="Arial"/>
          <w:sz w:val="24"/>
          <w:szCs w:val="24"/>
        </w:rPr>
        <w:t>Where a medical teaching institution is subject to a medical university Act, the provisions of this Act shall be in addition to the provisions contained in that Act.</w:t>
      </w:r>
    </w:p>
    <w:p w:rsidR="004D2115" w:rsidRPr="00D81D07" w:rsidRDefault="004D2115" w:rsidP="00D81D07">
      <w:pPr>
        <w:tabs>
          <w:tab w:val="left" w:pos="540"/>
        </w:tabs>
        <w:ind w:left="450" w:right="-360"/>
        <w:rPr>
          <w:rFonts w:ascii="Arial" w:hAnsi="Arial" w:cs="Arial"/>
          <w:sz w:val="24"/>
          <w:szCs w:val="24"/>
        </w:rPr>
      </w:pPr>
    </w:p>
    <w:p w:rsidR="00AA47BB" w:rsidRPr="00D81D07" w:rsidRDefault="008120F5" w:rsidP="00D81D07">
      <w:pPr>
        <w:widowControl/>
        <w:jc w:val="both"/>
        <w:rPr>
          <w:rFonts w:ascii="Arial" w:hAnsi="Arial" w:cs="Arial"/>
          <w:sz w:val="24"/>
          <w:szCs w:val="24"/>
        </w:rPr>
      </w:pPr>
      <w:r w:rsidRPr="00D81D07">
        <w:rPr>
          <w:rFonts w:ascii="Arial" w:hAnsi="Arial" w:cs="Arial"/>
          <w:b/>
          <w:sz w:val="24"/>
          <w:szCs w:val="24"/>
        </w:rPr>
        <w:t>1</w:t>
      </w:r>
      <w:r w:rsidR="000D25A3" w:rsidRPr="00D81D07">
        <w:rPr>
          <w:rFonts w:ascii="Arial" w:hAnsi="Arial" w:cs="Arial"/>
          <w:b/>
          <w:sz w:val="24"/>
          <w:szCs w:val="24"/>
        </w:rPr>
        <w:t>4</w:t>
      </w:r>
      <w:r w:rsidR="00AA47BB" w:rsidRPr="00D81D07">
        <w:rPr>
          <w:rFonts w:ascii="Arial" w:hAnsi="Arial" w:cs="Arial"/>
          <w:b/>
          <w:sz w:val="24"/>
          <w:szCs w:val="24"/>
        </w:rPr>
        <w:t>.</w:t>
      </w:r>
      <w:r w:rsidR="00AA47BB" w:rsidRPr="00D81D07">
        <w:rPr>
          <w:rFonts w:ascii="Arial" w:hAnsi="Arial" w:cs="Arial"/>
          <w:b/>
          <w:sz w:val="24"/>
          <w:szCs w:val="24"/>
        </w:rPr>
        <w:tab/>
        <w:t xml:space="preserve">Management </w:t>
      </w:r>
      <w:r w:rsidR="004C006C" w:rsidRPr="00D81D07">
        <w:rPr>
          <w:rFonts w:ascii="Arial" w:hAnsi="Arial" w:cs="Arial"/>
          <w:b/>
          <w:sz w:val="24"/>
          <w:szCs w:val="24"/>
        </w:rPr>
        <w:t>Committee</w:t>
      </w:r>
      <w:r w:rsidR="004C006C" w:rsidRPr="00D81D07">
        <w:rPr>
          <w:rFonts w:ascii="Arial" w:hAnsi="Arial" w:cs="Arial"/>
          <w:sz w:val="24"/>
          <w:szCs w:val="24"/>
        </w:rPr>
        <w:t>.-</w:t>
      </w:r>
      <w:r w:rsidR="005C6373" w:rsidRPr="00D81D07">
        <w:rPr>
          <w:rFonts w:ascii="Arial" w:hAnsi="Arial" w:cs="Arial"/>
          <w:b/>
          <w:sz w:val="24"/>
          <w:szCs w:val="24"/>
        </w:rPr>
        <w:t xml:space="preserve"> </w:t>
      </w:r>
      <w:r w:rsidR="004C006C" w:rsidRPr="00D81D07">
        <w:rPr>
          <w:rFonts w:ascii="Arial" w:hAnsi="Arial" w:cs="Arial"/>
          <w:sz w:val="24"/>
          <w:szCs w:val="24"/>
        </w:rPr>
        <w:t>(1) For every hospital forming part of the</w:t>
      </w:r>
      <w:r w:rsidR="00AA47BB" w:rsidRPr="00D81D07">
        <w:rPr>
          <w:rFonts w:ascii="Arial" w:hAnsi="Arial" w:cs="Arial"/>
          <w:sz w:val="24"/>
          <w:szCs w:val="24"/>
        </w:rPr>
        <w:t xml:space="preserve"> Medical Teaching Institution, there shall be a Management Committee headed by the Dean and consisting of</w:t>
      </w:r>
      <w:r w:rsidR="001E6D48" w:rsidRPr="00D81D07">
        <w:rPr>
          <w:rFonts w:ascii="Arial" w:hAnsi="Arial" w:cs="Arial"/>
          <w:sz w:val="24"/>
          <w:szCs w:val="24"/>
        </w:rPr>
        <w:t xml:space="preserve"> the following:</w:t>
      </w:r>
    </w:p>
    <w:p w:rsidR="00AA47BB" w:rsidRPr="00D81D07" w:rsidRDefault="00AA47BB" w:rsidP="00D81D07">
      <w:pPr>
        <w:widowControl/>
        <w:ind w:left="720"/>
        <w:jc w:val="both"/>
        <w:rPr>
          <w:rFonts w:ascii="Arial" w:hAnsi="Arial" w:cs="Arial"/>
          <w:sz w:val="24"/>
          <w:szCs w:val="24"/>
        </w:rPr>
      </w:pPr>
    </w:p>
    <w:p w:rsidR="00AA47BB" w:rsidRPr="00D81D07" w:rsidRDefault="00AA47BB" w:rsidP="00907004">
      <w:pPr>
        <w:widowControl/>
        <w:ind w:left="1440" w:hanging="360"/>
        <w:contextualSpacing/>
        <w:jc w:val="both"/>
        <w:rPr>
          <w:rFonts w:ascii="Arial" w:hAnsi="Arial" w:cs="Arial"/>
          <w:sz w:val="24"/>
          <w:szCs w:val="24"/>
        </w:rPr>
      </w:pPr>
      <w:r w:rsidRPr="00D81D07">
        <w:rPr>
          <w:rFonts w:ascii="Arial" w:hAnsi="Arial" w:cs="Arial"/>
          <w:sz w:val="24"/>
          <w:szCs w:val="24"/>
        </w:rPr>
        <w:t>(a)</w:t>
      </w:r>
      <w:r w:rsidRPr="00D81D07">
        <w:rPr>
          <w:rFonts w:ascii="Arial" w:hAnsi="Arial" w:cs="Arial"/>
          <w:sz w:val="24"/>
          <w:szCs w:val="24"/>
        </w:rPr>
        <w:tab/>
        <w:t>Hospital Director;</w:t>
      </w:r>
    </w:p>
    <w:p w:rsidR="00AA47BB" w:rsidRPr="00D81D07" w:rsidRDefault="00AA47BB" w:rsidP="00907004">
      <w:pPr>
        <w:widowControl/>
        <w:ind w:left="1440" w:hanging="360"/>
        <w:contextualSpacing/>
        <w:jc w:val="both"/>
        <w:rPr>
          <w:rFonts w:ascii="Arial" w:hAnsi="Arial" w:cs="Arial"/>
          <w:sz w:val="24"/>
          <w:szCs w:val="24"/>
        </w:rPr>
      </w:pPr>
      <w:r w:rsidRPr="00D81D07">
        <w:rPr>
          <w:rFonts w:ascii="Arial" w:hAnsi="Arial" w:cs="Arial"/>
          <w:sz w:val="24"/>
          <w:szCs w:val="24"/>
        </w:rPr>
        <w:t>(b)</w:t>
      </w:r>
      <w:r w:rsidRPr="00D81D07">
        <w:rPr>
          <w:rFonts w:ascii="Arial" w:hAnsi="Arial" w:cs="Arial"/>
          <w:sz w:val="24"/>
          <w:szCs w:val="24"/>
        </w:rPr>
        <w:tab/>
        <w:t>Medical Director;</w:t>
      </w:r>
    </w:p>
    <w:p w:rsidR="00AA47BB" w:rsidRPr="00D81D07" w:rsidRDefault="00AA47BB" w:rsidP="00907004">
      <w:pPr>
        <w:widowControl/>
        <w:ind w:left="1440" w:hanging="360"/>
        <w:contextualSpacing/>
        <w:jc w:val="both"/>
        <w:rPr>
          <w:rFonts w:ascii="Arial" w:hAnsi="Arial" w:cs="Arial"/>
          <w:sz w:val="24"/>
          <w:szCs w:val="24"/>
        </w:rPr>
      </w:pPr>
      <w:r w:rsidRPr="00D81D07">
        <w:rPr>
          <w:rFonts w:ascii="Arial" w:hAnsi="Arial" w:cs="Arial"/>
          <w:sz w:val="24"/>
          <w:szCs w:val="24"/>
        </w:rPr>
        <w:t>(c)</w:t>
      </w:r>
      <w:r w:rsidRPr="00D81D07">
        <w:rPr>
          <w:rFonts w:ascii="Arial" w:hAnsi="Arial" w:cs="Arial"/>
          <w:sz w:val="24"/>
          <w:szCs w:val="24"/>
        </w:rPr>
        <w:tab/>
        <w:t>Nursing Director;</w:t>
      </w:r>
    </w:p>
    <w:p w:rsidR="00AA47BB" w:rsidRPr="00D81D07" w:rsidRDefault="00AA47BB" w:rsidP="00907004">
      <w:pPr>
        <w:widowControl/>
        <w:ind w:left="1440" w:hanging="360"/>
        <w:contextualSpacing/>
        <w:jc w:val="both"/>
        <w:rPr>
          <w:rFonts w:ascii="Arial" w:hAnsi="Arial" w:cs="Arial"/>
          <w:sz w:val="24"/>
          <w:szCs w:val="24"/>
        </w:rPr>
      </w:pPr>
      <w:r w:rsidRPr="00D81D07">
        <w:rPr>
          <w:rFonts w:ascii="Arial" w:hAnsi="Arial" w:cs="Arial"/>
          <w:sz w:val="24"/>
          <w:szCs w:val="24"/>
        </w:rPr>
        <w:t>(d)</w:t>
      </w:r>
      <w:r w:rsidRPr="00D81D07">
        <w:rPr>
          <w:rFonts w:ascii="Arial" w:hAnsi="Arial" w:cs="Arial"/>
          <w:sz w:val="24"/>
          <w:szCs w:val="24"/>
        </w:rPr>
        <w:tab/>
        <w:t>Finance Director; and</w:t>
      </w:r>
    </w:p>
    <w:p w:rsidR="00AA47BB" w:rsidRPr="00D81D07" w:rsidRDefault="00AA47BB" w:rsidP="00907004">
      <w:pPr>
        <w:widowControl/>
        <w:ind w:left="1440" w:hanging="360"/>
        <w:contextualSpacing/>
        <w:jc w:val="both"/>
        <w:rPr>
          <w:rFonts w:ascii="Arial" w:hAnsi="Arial" w:cs="Arial"/>
          <w:sz w:val="24"/>
          <w:szCs w:val="24"/>
        </w:rPr>
      </w:pPr>
      <w:r w:rsidRPr="00D81D07">
        <w:rPr>
          <w:rFonts w:ascii="Arial" w:hAnsi="Arial" w:cs="Arial"/>
          <w:sz w:val="24"/>
          <w:szCs w:val="24"/>
        </w:rPr>
        <w:t>(e)</w:t>
      </w:r>
      <w:r w:rsidRPr="00D81D07">
        <w:rPr>
          <w:rFonts w:ascii="Arial" w:hAnsi="Arial" w:cs="Arial"/>
          <w:sz w:val="24"/>
          <w:szCs w:val="24"/>
        </w:rPr>
        <w:tab/>
        <w:t>two persons nominated by the Board on the recommendation</w:t>
      </w:r>
      <w:r w:rsidR="000346FE" w:rsidRPr="00D81D07">
        <w:rPr>
          <w:rFonts w:ascii="Arial" w:hAnsi="Arial" w:cs="Arial"/>
          <w:sz w:val="24"/>
          <w:szCs w:val="24"/>
        </w:rPr>
        <w:t>s</w:t>
      </w:r>
      <w:r w:rsidRPr="00D81D07">
        <w:rPr>
          <w:rFonts w:ascii="Arial" w:hAnsi="Arial" w:cs="Arial"/>
          <w:sz w:val="24"/>
          <w:szCs w:val="24"/>
        </w:rPr>
        <w:t xml:space="preserve"> of the Dean.  </w:t>
      </w:r>
    </w:p>
    <w:p w:rsidR="004C006C" w:rsidRPr="00D81D07" w:rsidRDefault="004C006C" w:rsidP="00D81D07">
      <w:pPr>
        <w:widowControl/>
        <w:contextualSpacing/>
        <w:jc w:val="both"/>
        <w:rPr>
          <w:rFonts w:ascii="Arial" w:hAnsi="Arial" w:cs="Arial"/>
          <w:sz w:val="24"/>
          <w:szCs w:val="24"/>
        </w:rPr>
      </w:pPr>
    </w:p>
    <w:p w:rsidR="00AA47BB" w:rsidRPr="00D81D07" w:rsidRDefault="004C006C" w:rsidP="00D81D07">
      <w:pPr>
        <w:widowControl/>
        <w:ind w:firstLine="142"/>
        <w:contextualSpacing/>
        <w:jc w:val="both"/>
        <w:rPr>
          <w:rFonts w:ascii="Arial" w:hAnsi="Arial" w:cs="Arial"/>
          <w:sz w:val="24"/>
          <w:szCs w:val="24"/>
        </w:rPr>
      </w:pPr>
      <w:r w:rsidRPr="00D81D07">
        <w:rPr>
          <w:rFonts w:ascii="Arial" w:hAnsi="Arial" w:cs="Arial"/>
          <w:sz w:val="24"/>
          <w:szCs w:val="24"/>
        </w:rPr>
        <w:t>(2)</w:t>
      </w:r>
      <w:r w:rsidRPr="00D81D07">
        <w:rPr>
          <w:rFonts w:ascii="Arial" w:hAnsi="Arial" w:cs="Arial"/>
          <w:sz w:val="24"/>
          <w:szCs w:val="24"/>
        </w:rPr>
        <w:tab/>
      </w:r>
      <w:r w:rsidR="00AA47BB" w:rsidRPr="00D81D07">
        <w:rPr>
          <w:rFonts w:ascii="Arial" w:hAnsi="Arial" w:cs="Arial"/>
          <w:sz w:val="24"/>
          <w:szCs w:val="24"/>
        </w:rPr>
        <w:t>The Management Committee shall</w:t>
      </w:r>
      <w:r w:rsidR="001E6D48" w:rsidRPr="00D81D07">
        <w:rPr>
          <w:rFonts w:ascii="Arial" w:hAnsi="Arial" w:cs="Arial"/>
          <w:sz w:val="24"/>
          <w:szCs w:val="24"/>
        </w:rPr>
        <w:t>:</w:t>
      </w:r>
    </w:p>
    <w:p w:rsidR="00AA47BB" w:rsidRPr="00D81D07" w:rsidRDefault="00AA47BB" w:rsidP="00D81D07">
      <w:pPr>
        <w:widowControl/>
        <w:ind w:left="1440" w:hanging="450"/>
        <w:contextualSpacing/>
        <w:jc w:val="both"/>
        <w:rPr>
          <w:rFonts w:ascii="Arial" w:hAnsi="Arial" w:cs="Arial"/>
          <w:sz w:val="24"/>
          <w:szCs w:val="24"/>
        </w:rPr>
      </w:pPr>
    </w:p>
    <w:p w:rsidR="00AA47BB" w:rsidRPr="00D81D07" w:rsidRDefault="00AA47BB" w:rsidP="002133F4">
      <w:pPr>
        <w:widowControl/>
        <w:ind w:left="1440" w:hanging="360"/>
        <w:contextualSpacing/>
        <w:jc w:val="both"/>
        <w:rPr>
          <w:rFonts w:ascii="Arial" w:hAnsi="Arial" w:cs="Arial"/>
          <w:sz w:val="24"/>
          <w:szCs w:val="24"/>
        </w:rPr>
      </w:pPr>
      <w:r w:rsidRPr="00D81D07">
        <w:rPr>
          <w:rFonts w:ascii="Arial" w:hAnsi="Arial" w:cs="Arial"/>
          <w:sz w:val="24"/>
          <w:szCs w:val="24"/>
        </w:rPr>
        <w:t>(i)</w:t>
      </w:r>
      <w:r w:rsidRPr="00D81D07">
        <w:rPr>
          <w:rFonts w:ascii="Arial" w:hAnsi="Arial" w:cs="Arial"/>
          <w:sz w:val="24"/>
          <w:szCs w:val="24"/>
        </w:rPr>
        <w:tab/>
        <w:t xml:space="preserve">subject to delegation of powers by the Board, appoint or terminate any and all employees of a Medical Teaching Institution in accordance with the rules and regulations framed under this Act; </w:t>
      </w:r>
    </w:p>
    <w:p w:rsidR="00AA47BB" w:rsidRPr="00D81D07" w:rsidRDefault="00AA47BB" w:rsidP="002133F4">
      <w:pPr>
        <w:widowControl/>
        <w:ind w:left="1440" w:hanging="360"/>
        <w:contextualSpacing/>
        <w:jc w:val="both"/>
        <w:rPr>
          <w:rFonts w:ascii="Arial" w:hAnsi="Arial" w:cs="Arial"/>
          <w:sz w:val="24"/>
          <w:szCs w:val="24"/>
        </w:rPr>
      </w:pPr>
      <w:r w:rsidRPr="00D81D07">
        <w:rPr>
          <w:rFonts w:ascii="Arial" w:hAnsi="Arial" w:cs="Arial"/>
          <w:sz w:val="24"/>
          <w:szCs w:val="24"/>
        </w:rPr>
        <w:t>(ii)</w:t>
      </w:r>
      <w:r w:rsidRPr="00D81D07">
        <w:rPr>
          <w:rFonts w:ascii="Arial" w:hAnsi="Arial" w:cs="Arial"/>
          <w:sz w:val="24"/>
          <w:szCs w:val="24"/>
        </w:rPr>
        <w:tab/>
        <w:t xml:space="preserve">review and recommend for approval to the Board, the Annual Budget, for the Medical Teaching Institution, as prescribed by regulations; </w:t>
      </w:r>
    </w:p>
    <w:p w:rsidR="00AA47BB" w:rsidRPr="00D81D07" w:rsidRDefault="00AA47BB" w:rsidP="002133F4">
      <w:pPr>
        <w:widowControl/>
        <w:ind w:left="1440" w:hanging="360"/>
        <w:contextualSpacing/>
        <w:jc w:val="both"/>
        <w:rPr>
          <w:rFonts w:ascii="Arial" w:hAnsi="Arial" w:cs="Arial"/>
          <w:sz w:val="24"/>
          <w:szCs w:val="24"/>
        </w:rPr>
      </w:pPr>
      <w:r w:rsidRPr="00D81D07">
        <w:rPr>
          <w:rFonts w:ascii="Arial" w:hAnsi="Arial" w:cs="Arial"/>
          <w:sz w:val="24"/>
          <w:szCs w:val="24"/>
        </w:rPr>
        <w:t>(iii)</w:t>
      </w:r>
      <w:r w:rsidRPr="00D81D07">
        <w:rPr>
          <w:rFonts w:ascii="Arial" w:hAnsi="Arial" w:cs="Arial"/>
          <w:sz w:val="24"/>
          <w:szCs w:val="24"/>
        </w:rPr>
        <w:tab/>
        <w:t xml:space="preserve">coordinate efforts to ensure </w:t>
      </w:r>
      <w:r w:rsidR="00E05CA0" w:rsidRPr="00D81D07">
        <w:rPr>
          <w:rFonts w:ascii="Arial" w:hAnsi="Arial" w:cs="Arial"/>
          <w:sz w:val="24"/>
          <w:szCs w:val="24"/>
        </w:rPr>
        <w:t>achievement of the relevant</w:t>
      </w:r>
      <w:r w:rsidR="00D20DFE" w:rsidRPr="00D81D07">
        <w:rPr>
          <w:rFonts w:ascii="Arial" w:hAnsi="Arial" w:cs="Arial"/>
          <w:sz w:val="24"/>
          <w:szCs w:val="24"/>
        </w:rPr>
        <w:t xml:space="preserve"> </w:t>
      </w:r>
      <w:r w:rsidRPr="00D81D07">
        <w:rPr>
          <w:rFonts w:ascii="Arial" w:hAnsi="Arial" w:cs="Arial"/>
          <w:sz w:val="24"/>
          <w:szCs w:val="24"/>
        </w:rPr>
        <w:t xml:space="preserve">Standards; </w:t>
      </w:r>
    </w:p>
    <w:p w:rsidR="00AA47BB" w:rsidRPr="00D81D07" w:rsidRDefault="00AA47BB" w:rsidP="002133F4">
      <w:pPr>
        <w:widowControl/>
        <w:ind w:left="1440" w:hanging="360"/>
        <w:contextualSpacing/>
        <w:jc w:val="both"/>
        <w:rPr>
          <w:rFonts w:ascii="Arial" w:hAnsi="Arial" w:cs="Arial"/>
          <w:sz w:val="24"/>
          <w:szCs w:val="24"/>
        </w:rPr>
      </w:pPr>
      <w:r w:rsidRPr="00D81D07">
        <w:rPr>
          <w:rFonts w:ascii="Arial" w:hAnsi="Arial" w:cs="Arial"/>
          <w:sz w:val="24"/>
          <w:szCs w:val="24"/>
        </w:rPr>
        <w:t>(iv)</w:t>
      </w:r>
      <w:r w:rsidRPr="00D81D07">
        <w:rPr>
          <w:rFonts w:ascii="Arial" w:hAnsi="Arial" w:cs="Arial"/>
          <w:sz w:val="24"/>
          <w:szCs w:val="24"/>
        </w:rPr>
        <w:tab/>
        <w:t xml:space="preserve">submit a quarterly report on management, health care services and financial management on a prescribed format to the Board; </w:t>
      </w:r>
    </w:p>
    <w:p w:rsidR="00AA47BB" w:rsidRPr="00D81D07" w:rsidRDefault="00AA47BB" w:rsidP="002133F4">
      <w:pPr>
        <w:widowControl/>
        <w:ind w:left="1440" w:hanging="360"/>
        <w:contextualSpacing/>
        <w:jc w:val="both"/>
        <w:rPr>
          <w:rFonts w:ascii="Arial" w:hAnsi="Arial" w:cs="Arial"/>
          <w:sz w:val="24"/>
          <w:szCs w:val="24"/>
        </w:rPr>
      </w:pPr>
      <w:r w:rsidRPr="00D81D07">
        <w:rPr>
          <w:rFonts w:ascii="Arial" w:hAnsi="Arial" w:cs="Arial"/>
          <w:sz w:val="24"/>
          <w:szCs w:val="24"/>
        </w:rPr>
        <w:t>(v)</w:t>
      </w:r>
      <w:r w:rsidRPr="00D81D07">
        <w:rPr>
          <w:rFonts w:ascii="Arial" w:hAnsi="Arial" w:cs="Arial"/>
          <w:sz w:val="24"/>
          <w:szCs w:val="24"/>
        </w:rPr>
        <w:tab/>
        <w:t xml:space="preserve">recommend to the Board any addition of a department, facility or post at the Medical Teaching Institution; and </w:t>
      </w:r>
    </w:p>
    <w:p w:rsidR="00AA47BB" w:rsidRPr="00D81D07" w:rsidRDefault="00AA47BB" w:rsidP="002133F4">
      <w:pPr>
        <w:widowControl/>
        <w:ind w:left="1440" w:hanging="360"/>
        <w:contextualSpacing/>
        <w:jc w:val="both"/>
        <w:rPr>
          <w:rFonts w:ascii="Arial" w:hAnsi="Arial" w:cs="Arial"/>
          <w:sz w:val="24"/>
          <w:szCs w:val="24"/>
        </w:rPr>
      </w:pPr>
      <w:r w:rsidRPr="00D81D07">
        <w:rPr>
          <w:rFonts w:ascii="Arial" w:hAnsi="Arial" w:cs="Arial"/>
          <w:sz w:val="24"/>
          <w:szCs w:val="24"/>
        </w:rPr>
        <w:t>(vi)</w:t>
      </w:r>
      <w:r w:rsidRPr="00D81D07">
        <w:rPr>
          <w:rFonts w:ascii="Arial" w:hAnsi="Arial" w:cs="Arial"/>
          <w:sz w:val="24"/>
          <w:szCs w:val="24"/>
        </w:rPr>
        <w:tab/>
        <w:t>perform all such functions as may be specifically prescribed by regulations.</w:t>
      </w:r>
    </w:p>
    <w:p w:rsidR="00AA47BB" w:rsidRPr="00D81D07" w:rsidRDefault="00AA47BB" w:rsidP="00D81D07">
      <w:pPr>
        <w:widowControl/>
        <w:ind w:left="720"/>
        <w:jc w:val="both"/>
        <w:rPr>
          <w:rFonts w:ascii="Arial" w:hAnsi="Arial" w:cs="Arial"/>
          <w:sz w:val="24"/>
          <w:szCs w:val="24"/>
        </w:rPr>
      </w:pPr>
    </w:p>
    <w:p w:rsidR="007604B6" w:rsidRPr="00D81D07" w:rsidRDefault="00AA47BB" w:rsidP="00D81D07">
      <w:pPr>
        <w:pStyle w:val="ListParagraph"/>
        <w:widowControl/>
        <w:numPr>
          <w:ilvl w:val="0"/>
          <w:numId w:val="28"/>
        </w:numPr>
        <w:ind w:left="0" w:firstLine="0"/>
        <w:contextualSpacing/>
        <w:rPr>
          <w:rFonts w:ascii="Arial" w:hAnsi="Arial" w:cs="Arial"/>
          <w:sz w:val="24"/>
          <w:szCs w:val="24"/>
        </w:rPr>
      </w:pPr>
      <w:r w:rsidRPr="00D81D07">
        <w:rPr>
          <w:rFonts w:ascii="Arial" w:hAnsi="Arial" w:cs="Arial"/>
          <w:b/>
          <w:sz w:val="24"/>
          <w:szCs w:val="24"/>
        </w:rPr>
        <w:t>Dean</w:t>
      </w:r>
      <w:r w:rsidRPr="00D81D07">
        <w:rPr>
          <w:rFonts w:ascii="Arial" w:hAnsi="Arial" w:cs="Arial"/>
          <w:sz w:val="24"/>
          <w:szCs w:val="24"/>
        </w:rPr>
        <w:t>.-</w:t>
      </w:r>
      <w:r w:rsidR="008120F5" w:rsidRPr="00D81D07">
        <w:rPr>
          <w:rFonts w:ascii="Arial" w:hAnsi="Arial" w:cs="Arial"/>
          <w:b/>
          <w:sz w:val="24"/>
          <w:szCs w:val="24"/>
        </w:rPr>
        <w:t xml:space="preserve"> </w:t>
      </w:r>
      <w:r w:rsidR="00E05CA0" w:rsidRPr="00D81D07">
        <w:rPr>
          <w:rFonts w:ascii="Arial" w:hAnsi="Arial" w:cs="Arial"/>
          <w:sz w:val="24"/>
          <w:szCs w:val="24"/>
        </w:rPr>
        <w:t xml:space="preserve">(1) </w:t>
      </w:r>
      <w:r w:rsidRPr="00D81D07">
        <w:rPr>
          <w:rFonts w:ascii="Arial" w:hAnsi="Arial" w:cs="Arial"/>
          <w:sz w:val="24"/>
          <w:szCs w:val="24"/>
        </w:rPr>
        <w:t xml:space="preserve">The Dean shall be appointed by the Board for a period of five years, and shall be eligible for re-appointment, on such terms and conditions and having such qualifications and experience as the Board may prescribe. </w:t>
      </w:r>
    </w:p>
    <w:p w:rsidR="001E6D48" w:rsidRPr="00D81D07" w:rsidRDefault="001E6D48" w:rsidP="00D81D07">
      <w:pPr>
        <w:pStyle w:val="ListParagraph"/>
        <w:widowControl/>
        <w:ind w:left="0" w:firstLine="720"/>
        <w:contextualSpacing/>
        <w:rPr>
          <w:rFonts w:ascii="Arial" w:hAnsi="Arial" w:cs="Arial"/>
          <w:sz w:val="24"/>
          <w:szCs w:val="24"/>
        </w:rPr>
      </w:pPr>
      <w:r w:rsidRPr="00D81D07">
        <w:rPr>
          <w:rFonts w:ascii="Arial" w:hAnsi="Arial" w:cs="Arial"/>
          <w:sz w:val="24"/>
          <w:szCs w:val="24"/>
        </w:rPr>
        <w:t>(2)</w:t>
      </w:r>
      <w:r w:rsidRPr="00D81D07">
        <w:rPr>
          <w:rFonts w:ascii="Arial" w:hAnsi="Arial" w:cs="Arial"/>
          <w:sz w:val="24"/>
          <w:szCs w:val="24"/>
        </w:rPr>
        <w:tab/>
      </w:r>
      <w:r w:rsidR="009429B7" w:rsidRPr="00D81D07">
        <w:rPr>
          <w:rFonts w:ascii="Arial" w:hAnsi="Arial" w:cs="Arial"/>
          <w:sz w:val="24"/>
          <w:szCs w:val="24"/>
        </w:rPr>
        <w:t xml:space="preserve">The Dean shall be </w:t>
      </w:r>
      <w:r w:rsidR="00AA47BB" w:rsidRPr="00D81D07">
        <w:rPr>
          <w:rFonts w:ascii="Arial" w:hAnsi="Arial" w:cs="Arial"/>
          <w:sz w:val="24"/>
          <w:szCs w:val="24"/>
        </w:rPr>
        <w:t>the Chief Executive Officer of the Me</w:t>
      </w:r>
      <w:r w:rsidR="007604B6" w:rsidRPr="00D81D07">
        <w:rPr>
          <w:rFonts w:ascii="Arial" w:hAnsi="Arial" w:cs="Arial"/>
          <w:sz w:val="24"/>
          <w:szCs w:val="24"/>
        </w:rPr>
        <w:t>dical Teaching Institution.</w:t>
      </w:r>
    </w:p>
    <w:p w:rsidR="008342B1" w:rsidRPr="00D81D07" w:rsidRDefault="001E6D48" w:rsidP="00D81D07">
      <w:pPr>
        <w:pStyle w:val="ListParagraph"/>
        <w:widowControl/>
        <w:ind w:left="0" w:firstLine="720"/>
        <w:contextualSpacing/>
        <w:rPr>
          <w:rFonts w:ascii="Arial" w:hAnsi="Arial" w:cs="Arial"/>
          <w:sz w:val="24"/>
          <w:szCs w:val="24"/>
        </w:rPr>
      </w:pPr>
      <w:r w:rsidRPr="00D81D07">
        <w:rPr>
          <w:rFonts w:ascii="Arial" w:hAnsi="Arial" w:cs="Arial"/>
          <w:sz w:val="24"/>
          <w:szCs w:val="24"/>
        </w:rPr>
        <w:t>(3)</w:t>
      </w:r>
      <w:r w:rsidRPr="00D81D07">
        <w:rPr>
          <w:rFonts w:ascii="Arial" w:hAnsi="Arial" w:cs="Arial"/>
          <w:sz w:val="24"/>
          <w:szCs w:val="24"/>
        </w:rPr>
        <w:tab/>
      </w:r>
      <w:r w:rsidR="00BE4083" w:rsidRPr="00D81D07">
        <w:rPr>
          <w:rFonts w:ascii="Arial" w:hAnsi="Arial" w:cs="Arial"/>
          <w:sz w:val="24"/>
          <w:szCs w:val="24"/>
        </w:rPr>
        <w:t>The Dean shall act to ensure that the Medical Teaching I</w:t>
      </w:r>
      <w:r w:rsidR="00032F64" w:rsidRPr="00D81D07">
        <w:rPr>
          <w:rFonts w:ascii="Arial" w:hAnsi="Arial" w:cs="Arial"/>
          <w:sz w:val="24"/>
          <w:szCs w:val="24"/>
        </w:rPr>
        <w:t>nstitution</w:t>
      </w:r>
      <w:r w:rsidRPr="00D81D07">
        <w:rPr>
          <w:rFonts w:ascii="Arial" w:hAnsi="Arial" w:cs="Arial"/>
          <w:sz w:val="24"/>
          <w:szCs w:val="24"/>
        </w:rPr>
        <w:t>-</w:t>
      </w:r>
    </w:p>
    <w:p w:rsidR="008342B1" w:rsidRPr="00D81D07" w:rsidRDefault="00032F64" w:rsidP="004B29D8">
      <w:pPr>
        <w:pStyle w:val="ListParagraph"/>
        <w:numPr>
          <w:ilvl w:val="0"/>
          <w:numId w:val="41"/>
        </w:numPr>
        <w:ind w:left="1440" w:right="-32"/>
        <w:rPr>
          <w:rFonts w:ascii="Arial" w:hAnsi="Arial" w:cs="Arial"/>
          <w:sz w:val="24"/>
          <w:szCs w:val="24"/>
        </w:rPr>
      </w:pPr>
      <w:r w:rsidRPr="00D81D07">
        <w:rPr>
          <w:rFonts w:ascii="Arial" w:hAnsi="Arial" w:cs="Arial"/>
          <w:sz w:val="24"/>
          <w:szCs w:val="24"/>
        </w:rPr>
        <w:t>functions in accordance with law, rules and regulations</w:t>
      </w:r>
      <w:r w:rsidR="001E6D48" w:rsidRPr="00D81D07">
        <w:rPr>
          <w:rFonts w:ascii="Arial" w:hAnsi="Arial" w:cs="Arial"/>
          <w:sz w:val="24"/>
          <w:szCs w:val="24"/>
        </w:rPr>
        <w:t>;</w:t>
      </w:r>
    </w:p>
    <w:p w:rsidR="008342B1" w:rsidRPr="00D81D07" w:rsidRDefault="008342B1" w:rsidP="004B29D8">
      <w:pPr>
        <w:pStyle w:val="ListParagraph"/>
        <w:numPr>
          <w:ilvl w:val="0"/>
          <w:numId w:val="41"/>
        </w:numPr>
        <w:ind w:left="1440" w:right="-32"/>
        <w:rPr>
          <w:rFonts w:ascii="Arial" w:hAnsi="Arial" w:cs="Arial"/>
          <w:sz w:val="24"/>
          <w:szCs w:val="24"/>
        </w:rPr>
      </w:pPr>
      <w:r w:rsidRPr="00D81D07">
        <w:rPr>
          <w:rFonts w:ascii="Arial" w:hAnsi="Arial" w:cs="Arial"/>
          <w:sz w:val="24"/>
          <w:szCs w:val="24"/>
        </w:rPr>
        <w:t>complies with minimum standards regarding provision of health services</w:t>
      </w:r>
      <w:r w:rsidR="001E6D48" w:rsidRPr="00D81D07">
        <w:rPr>
          <w:rFonts w:ascii="Arial" w:hAnsi="Arial" w:cs="Arial"/>
          <w:sz w:val="24"/>
          <w:szCs w:val="24"/>
        </w:rPr>
        <w:t>;</w:t>
      </w:r>
    </w:p>
    <w:p w:rsidR="008342B1" w:rsidRPr="00D81D07" w:rsidRDefault="008342B1" w:rsidP="004B29D8">
      <w:pPr>
        <w:pStyle w:val="ListParagraph"/>
        <w:numPr>
          <w:ilvl w:val="0"/>
          <w:numId w:val="41"/>
        </w:numPr>
        <w:ind w:left="1440" w:right="-32"/>
        <w:rPr>
          <w:rFonts w:ascii="Arial" w:hAnsi="Arial" w:cs="Arial"/>
          <w:sz w:val="24"/>
          <w:szCs w:val="24"/>
        </w:rPr>
      </w:pPr>
      <w:r w:rsidRPr="00D81D07">
        <w:rPr>
          <w:rFonts w:ascii="Arial" w:hAnsi="Arial" w:cs="Arial"/>
          <w:sz w:val="24"/>
          <w:szCs w:val="24"/>
        </w:rPr>
        <w:t>maintains medical records of all patients</w:t>
      </w:r>
      <w:r w:rsidR="001E6D48" w:rsidRPr="00D81D07">
        <w:rPr>
          <w:rFonts w:ascii="Arial" w:hAnsi="Arial" w:cs="Arial"/>
          <w:sz w:val="24"/>
          <w:szCs w:val="24"/>
        </w:rPr>
        <w:t>;</w:t>
      </w:r>
    </w:p>
    <w:p w:rsidR="008342B1" w:rsidRPr="00D81D07" w:rsidRDefault="008342B1" w:rsidP="004B29D8">
      <w:pPr>
        <w:pStyle w:val="ListParagraph"/>
        <w:numPr>
          <w:ilvl w:val="0"/>
          <w:numId w:val="41"/>
        </w:numPr>
        <w:ind w:left="1440" w:right="-32"/>
        <w:rPr>
          <w:rFonts w:ascii="Arial" w:hAnsi="Arial" w:cs="Arial"/>
          <w:sz w:val="24"/>
          <w:szCs w:val="24"/>
        </w:rPr>
      </w:pPr>
      <w:r w:rsidRPr="00D81D07">
        <w:rPr>
          <w:rFonts w:ascii="Arial" w:hAnsi="Arial" w:cs="Arial"/>
          <w:sz w:val="24"/>
          <w:szCs w:val="24"/>
        </w:rPr>
        <w:t>maintains all other records</w:t>
      </w:r>
      <w:r w:rsidR="001E6D48" w:rsidRPr="00D81D07">
        <w:rPr>
          <w:rFonts w:ascii="Arial" w:hAnsi="Arial" w:cs="Arial"/>
          <w:sz w:val="24"/>
          <w:szCs w:val="24"/>
        </w:rPr>
        <w:t>; and</w:t>
      </w:r>
      <w:r w:rsidRPr="00D81D07">
        <w:rPr>
          <w:rFonts w:ascii="Arial" w:hAnsi="Arial" w:cs="Arial"/>
          <w:sz w:val="24"/>
          <w:szCs w:val="24"/>
        </w:rPr>
        <w:t xml:space="preserve"> </w:t>
      </w:r>
    </w:p>
    <w:p w:rsidR="008342B1" w:rsidRPr="00D81D07" w:rsidRDefault="008342B1" w:rsidP="004B29D8">
      <w:pPr>
        <w:pStyle w:val="ListParagraph"/>
        <w:numPr>
          <w:ilvl w:val="0"/>
          <w:numId w:val="41"/>
        </w:numPr>
        <w:ind w:left="1440" w:right="-32"/>
        <w:rPr>
          <w:rFonts w:ascii="Arial" w:hAnsi="Arial" w:cs="Arial"/>
          <w:sz w:val="24"/>
          <w:szCs w:val="24"/>
        </w:rPr>
      </w:pPr>
      <w:r w:rsidRPr="00D81D07">
        <w:rPr>
          <w:rFonts w:ascii="Arial" w:hAnsi="Arial" w:cs="Arial"/>
          <w:sz w:val="24"/>
          <w:szCs w:val="24"/>
        </w:rPr>
        <w:t>works in accordance with the policy directions of the Board</w:t>
      </w:r>
      <w:r w:rsidR="001E6D48" w:rsidRPr="00D81D07">
        <w:rPr>
          <w:rFonts w:ascii="Arial" w:hAnsi="Arial" w:cs="Arial"/>
          <w:sz w:val="24"/>
          <w:szCs w:val="24"/>
        </w:rPr>
        <w:t>.</w:t>
      </w:r>
    </w:p>
    <w:p w:rsidR="007604B6" w:rsidRPr="00D81D07" w:rsidRDefault="001E6D48" w:rsidP="00D81D07">
      <w:pPr>
        <w:pStyle w:val="ListParagraph"/>
        <w:widowControl/>
        <w:ind w:left="0" w:firstLine="720"/>
        <w:contextualSpacing/>
        <w:rPr>
          <w:rFonts w:ascii="Arial" w:hAnsi="Arial" w:cs="Arial"/>
          <w:sz w:val="24"/>
          <w:szCs w:val="24"/>
        </w:rPr>
      </w:pPr>
      <w:r w:rsidRPr="00D81D07">
        <w:rPr>
          <w:rFonts w:ascii="Arial" w:hAnsi="Arial" w:cs="Arial"/>
          <w:sz w:val="24"/>
          <w:szCs w:val="24"/>
        </w:rPr>
        <w:t>(4)</w:t>
      </w:r>
      <w:r w:rsidRPr="00D81D07">
        <w:rPr>
          <w:rFonts w:ascii="Arial" w:hAnsi="Arial" w:cs="Arial"/>
          <w:sz w:val="24"/>
          <w:szCs w:val="24"/>
        </w:rPr>
        <w:tab/>
      </w:r>
      <w:r w:rsidR="00AA47BB" w:rsidRPr="00D81D07">
        <w:rPr>
          <w:rFonts w:ascii="Arial" w:hAnsi="Arial" w:cs="Arial"/>
          <w:sz w:val="24"/>
          <w:szCs w:val="24"/>
        </w:rPr>
        <w:t>The Dean, on appointment, shall simultaneously receive a faculty appointment at a level commensurate with his qualifications and the prescribed Institutional requirements for the faculty post, which appointment shall not be limited to the term applicable to the office of the Dean</w:t>
      </w:r>
      <w:r w:rsidRPr="00D81D07">
        <w:rPr>
          <w:rFonts w:ascii="Arial" w:hAnsi="Arial" w:cs="Arial"/>
          <w:sz w:val="24"/>
          <w:szCs w:val="24"/>
        </w:rPr>
        <w:t>.</w:t>
      </w:r>
    </w:p>
    <w:p w:rsidR="007604B6" w:rsidRPr="00D81D07" w:rsidRDefault="001E6D48" w:rsidP="00D81D07">
      <w:pPr>
        <w:pStyle w:val="ListParagraph"/>
        <w:widowControl/>
        <w:ind w:left="0" w:firstLine="720"/>
        <w:contextualSpacing/>
        <w:rPr>
          <w:rFonts w:ascii="Arial" w:hAnsi="Arial" w:cs="Arial"/>
          <w:sz w:val="24"/>
          <w:szCs w:val="24"/>
        </w:rPr>
      </w:pPr>
      <w:r w:rsidRPr="00D81D07">
        <w:rPr>
          <w:rFonts w:ascii="Arial" w:hAnsi="Arial" w:cs="Arial"/>
          <w:sz w:val="24"/>
          <w:szCs w:val="24"/>
        </w:rPr>
        <w:t>(5)</w:t>
      </w:r>
      <w:r w:rsidRPr="00D81D07">
        <w:rPr>
          <w:rFonts w:ascii="Arial" w:hAnsi="Arial" w:cs="Arial"/>
          <w:sz w:val="24"/>
          <w:szCs w:val="24"/>
        </w:rPr>
        <w:tab/>
      </w:r>
      <w:r w:rsidR="00566A8E" w:rsidRPr="00D81D07">
        <w:rPr>
          <w:rFonts w:ascii="Arial" w:hAnsi="Arial" w:cs="Arial"/>
          <w:sz w:val="24"/>
          <w:szCs w:val="24"/>
        </w:rPr>
        <w:t>The C</w:t>
      </w:r>
      <w:r w:rsidR="00AA47BB" w:rsidRPr="00D81D07">
        <w:rPr>
          <w:rFonts w:ascii="Arial" w:hAnsi="Arial" w:cs="Arial"/>
          <w:sz w:val="24"/>
          <w:szCs w:val="24"/>
        </w:rPr>
        <w:t>hairpersons of various departments for Medical Institutions shall be appointed by the Dean, from amongst the medical faculty on such terms and conditions and in such a manner as may be prescribed</w:t>
      </w:r>
      <w:r w:rsidRPr="00D81D07">
        <w:rPr>
          <w:rFonts w:ascii="Arial" w:hAnsi="Arial" w:cs="Arial"/>
          <w:sz w:val="24"/>
          <w:szCs w:val="24"/>
        </w:rPr>
        <w:t xml:space="preserve"> and a </w:t>
      </w:r>
      <w:r w:rsidR="00566A8E" w:rsidRPr="00D81D07">
        <w:rPr>
          <w:rFonts w:ascii="Arial" w:hAnsi="Arial" w:cs="Arial"/>
          <w:sz w:val="24"/>
          <w:szCs w:val="24"/>
        </w:rPr>
        <w:t>C</w:t>
      </w:r>
      <w:r w:rsidR="00AA47BB" w:rsidRPr="00D81D07">
        <w:rPr>
          <w:rFonts w:ascii="Arial" w:hAnsi="Arial" w:cs="Arial"/>
          <w:sz w:val="24"/>
          <w:szCs w:val="24"/>
        </w:rPr>
        <w:t xml:space="preserve">hairperson may be removed by the Board on the recommendation of the Dean. </w:t>
      </w:r>
    </w:p>
    <w:p w:rsidR="007604B6" w:rsidRPr="00D81D07" w:rsidRDefault="001E6D48" w:rsidP="00D81D07">
      <w:pPr>
        <w:pStyle w:val="ListParagraph"/>
        <w:widowControl/>
        <w:ind w:left="0" w:firstLine="720"/>
        <w:contextualSpacing/>
        <w:rPr>
          <w:rFonts w:ascii="Arial" w:hAnsi="Arial" w:cs="Arial"/>
          <w:sz w:val="24"/>
          <w:szCs w:val="24"/>
        </w:rPr>
      </w:pPr>
      <w:r w:rsidRPr="00D81D07">
        <w:rPr>
          <w:rFonts w:ascii="Arial" w:hAnsi="Arial" w:cs="Arial"/>
          <w:sz w:val="24"/>
          <w:szCs w:val="24"/>
        </w:rPr>
        <w:t>(6)</w:t>
      </w:r>
      <w:r w:rsidRPr="00D81D07">
        <w:rPr>
          <w:rFonts w:ascii="Arial" w:hAnsi="Arial" w:cs="Arial"/>
          <w:sz w:val="24"/>
          <w:szCs w:val="24"/>
        </w:rPr>
        <w:tab/>
      </w:r>
      <w:r w:rsidR="00AA47BB" w:rsidRPr="00D81D07">
        <w:rPr>
          <w:rFonts w:ascii="Arial" w:hAnsi="Arial" w:cs="Arial"/>
          <w:sz w:val="24"/>
          <w:szCs w:val="24"/>
        </w:rPr>
        <w:t>The Dean may be removed from the office by the Board, before the expiration of the period of five years, at any time on such grounds as may be prescribed including failure to achieve targets set by the Board.</w:t>
      </w:r>
    </w:p>
    <w:p w:rsidR="007604B6" w:rsidRPr="00D81D07" w:rsidRDefault="001E6D48" w:rsidP="00D81D07">
      <w:pPr>
        <w:pStyle w:val="ListParagraph"/>
        <w:widowControl/>
        <w:ind w:left="0" w:firstLine="720"/>
        <w:contextualSpacing/>
        <w:rPr>
          <w:rFonts w:ascii="Arial" w:hAnsi="Arial" w:cs="Arial"/>
          <w:sz w:val="24"/>
          <w:szCs w:val="24"/>
        </w:rPr>
      </w:pPr>
      <w:r w:rsidRPr="00D81D07">
        <w:rPr>
          <w:rFonts w:ascii="Arial" w:hAnsi="Arial" w:cs="Arial"/>
          <w:sz w:val="24"/>
          <w:szCs w:val="24"/>
        </w:rPr>
        <w:t>(7)</w:t>
      </w:r>
      <w:r w:rsidRPr="00D81D07">
        <w:rPr>
          <w:rFonts w:ascii="Arial" w:hAnsi="Arial" w:cs="Arial"/>
          <w:sz w:val="24"/>
          <w:szCs w:val="24"/>
        </w:rPr>
        <w:tab/>
      </w:r>
      <w:r w:rsidR="00AA47BB" w:rsidRPr="00D81D07">
        <w:rPr>
          <w:rFonts w:ascii="Arial" w:hAnsi="Arial" w:cs="Arial"/>
          <w:sz w:val="24"/>
          <w:szCs w:val="24"/>
        </w:rPr>
        <w:t>In the performance of functions, the Dean shall be re</w:t>
      </w:r>
      <w:r w:rsidR="00700E15" w:rsidRPr="00D81D07">
        <w:rPr>
          <w:rFonts w:ascii="Arial" w:hAnsi="Arial" w:cs="Arial"/>
          <w:sz w:val="24"/>
          <w:szCs w:val="24"/>
        </w:rPr>
        <w:t>sponsible to the Board and the C</w:t>
      </w:r>
      <w:r w:rsidR="00AA47BB" w:rsidRPr="00D81D07">
        <w:rPr>
          <w:rFonts w:ascii="Arial" w:hAnsi="Arial" w:cs="Arial"/>
          <w:sz w:val="24"/>
          <w:szCs w:val="24"/>
        </w:rPr>
        <w:t>hairpersons of the department shall be responsible to the Dean and Academic Council</w:t>
      </w:r>
      <w:r w:rsidRPr="00D81D07">
        <w:rPr>
          <w:rFonts w:ascii="Arial" w:hAnsi="Arial" w:cs="Arial"/>
          <w:sz w:val="24"/>
          <w:szCs w:val="24"/>
        </w:rPr>
        <w:t>.</w:t>
      </w:r>
    </w:p>
    <w:p w:rsidR="00AA47BB" w:rsidRPr="00D81D07" w:rsidRDefault="001E6D48" w:rsidP="00D81D07">
      <w:pPr>
        <w:pStyle w:val="ListParagraph"/>
        <w:widowControl/>
        <w:ind w:left="0" w:firstLine="720"/>
        <w:contextualSpacing/>
        <w:rPr>
          <w:rFonts w:ascii="Arial" w:hAnsi="Arial" w:cs="Arial"/>
          <w:sz w:val="24"/>
          <w:szCs w:val="24"/>
        </w:rPr>
      </w:pPr>
      <w:r w:rsidRPr="00D81D07">
        <w:rPr>
          <w:rFonts w:ascii="Arial" w:hAnsi="Arial" w:cs="Arial"/>
          <w:sz w:val="24"/>
          <w:szCs w:val="24"/>
        </w:rPr>
        <w:lastRenderedPageBreak/>
        <w:t>(8)</w:t>
      </w:r>
      <w:r w:rsidRPr="00D81D07">
        <w:rPr>
          <w:rFonts w:ascii="Arial" w:hAnsi="Arial" w:cs="Arial"/>
          <w:sz w:val="24"/>
          <w:szCs w:val="24"/>
        </w:rPr>
        <w:tab/>
      </w:r>
      <w:r w:rsidR="00700E15" w:rsidRPr="00D81D07">
        <w:rPr>
          <w:rFonts w:ascii="Arial" w:hAnsi="Arial" w:cs="Arial"/>
          <w:sz w:val="24"/>
          <w:szCs w:val="24"/>
        </w:rPr>
        <w:t>The Board from amongst the C</w:t>
      </w:r>
      <w:r w:rsidR="00AA47BB" w:rsidRPr="00D81D07">
        <w:rPr>
          <w:rFonts w:ascii="Arial" w:hAnsi="Arial" w:cs="Arial"/>
          <w:sz w:val="24"/>
          <w:szCs w:val="24"/>
        </w:rPr>
        <w:t>hairpersons shall appoint a Vice-Dean to perform the functions of the Dean in the absence of the Dean</w:t>
      </w:r>
      <w:r w:rsidR="008120F5" w:rsidRPr="00D81D07">
        <w:rPr>
          <w:rFonts w:ascii="Arial" w:hAnsi="Arial" w:cs="Arial"/>
          <w:sz w:val="24"/>
          <w:szCs w:val="24"/>
        </w:rPr>
        <w:t>.</w:t>
      </w:r>
    </w:p>
    <w:p w:rsidR="00AA47BB" w:rsidRPr="00D81D07" w:rsidRDefault="00AA47BB" w:rsidP="00D81D07">
      <w:pPr>
        <w:tabs>
          <w:tab w:val="left" w:pos="540"/>
        </w:tabs>
        <w:ind w:right="-360"/>
        <w:rPr>
          <w:rFonts w:ascii="Arial" w:hAnsi="Arial" w:cs="Arial"/>
          <w:sz w:val="24"/>
          <w:szCs w:val="24"/>
        </w:rPr>
      </w:pPr>
    </w:p>
    <w:p w:rsidR="007604B6" w:rsidRPr="00D81D07" w:rsidRDefault="00AA47BB" w:rsidP="00D81D07">
      <w:pPr>
        <w:pStyle w:val="ListParagraph"/>
        <w:numPr>
          <w:ilvl w:val="0"/>
          <w:numId w:val="28"/>
        </w:numPr>
        <w:ind w:left="0" w:right="-32" w:firstLine="0"/>
        <w:rPr>
          <w:rFonts w:ascii="Arial" w:hAnsi="Arial" w:cs="Arial"/>
          <w:sz w:val="24"/>
          <w:szCs w:val="24"/>
        </w:rPr>
      </w:pPr>
      <w:r w:rsidRPr="00D81D07">
        <w:rPr>
          <w:rFonts w:ascii="Arial" w:hAnsi="Arial" w:cs="Arial"/>
          <w:b/>
          <w:sz w:val="24"/>
          <w:szCs w:val="24"/>
        </w:rPr>
        <w:t xml:space="preserve">Hospital </w:t>
      </w:r>
      <w:r w:rsidR="009866B4" w:rsidRPr="00D81D07">
        <w:rPr>
          <w:rFonts w:ascii="Arial" w:hAnsi="Arial" w:cs="Arial"/>
          <w:b/>
          <w:sz w:val="24"/>
          <w:szCs w:val="24"/>
        </w:rPr>
        <w:t>Director</w:t>
      </w:r>
      <w:r w:rsidR="009866B4" w:rsidRPr="00D81D07">
        <w:rPr>
          <w:rFonts w:ascii="Arial" w:hAnsi="Arial" w:cs="Arial"/>
          <w:sz w:val="24"/>
          <w:szCs w:val="24"/>
        </w:rPr>
        <w:t>.-</w:t>
      </w:r>
      <w:r w:rsidR="008120F5" w:rsidRPr="00D81D07">
        <w:rPr>
          <w:rFonts w:ascii="Arial" w:hAnsi="Arial" w:cs="Arial"/>
          <w:sz w:val="24"/>
          <w:szCs w:val="24"/>
        </w:rPr>
        <w:t xml:space="preserve"> </w:t>
      </w:r>
      <w:r w:rsidRPr="00D81D07">
        <w:rPr>
          <w:rFonts w:ascii="Arial" w:hAnsi="Arial" w:cs="Arial"/>
          <w:sz w:val="24"/>
          <w:szCs w:val="24"/>
        </w:rPr>
        <w:t xml:space="preserve">(1) The Board shall appoint a </w:t>
      </w:r>
      <w:r w:rsidR="007604B6" w:rsidRPr="00D81D07">
        <w:rPr>
          <w:rFonts w:ascii="Arial" w:hAnsi="Arial" w:cs="Arial"/>
          <w:sz w:val="24"/>
          <w:szCs w:val="24"/>
        </w:rPr>
        <w:t>full-time</w:t>
      </w:r>
      <w:r w:rsidR="00E05CA0" w:rsidRPr="00D81D07">
        <w:rPr>
          <w:rFonts w:ascii="Arial" w:hAnsi="Arial" w:cs="Arial"/>
          <w:sz w:val="24"/>
          <w:szCs w:val="24"/>
        </w:rPr>
        <w:t xml:space="preserve"> Hospital Director for every hospital forming part of the</w:t>
      </w:r>
      <w:r w:rsidRPr="00D81D07">
        <w:rPr>
          <w:rFonts w:ascii="Arial" w:hAnsi="Arial" w:cs="Arial"/>
          <w:sz w:val="24"/>
          <w:szCs w:val="24"/>
        </w:rPr>
        <w:t xml:space="preserve"> Medical Teaching Institution for </w:t>
      </w:r>
      <w:r w:rsidR="007604B6" w:rsidRPr="00D81D07">
        <w:rPr>
          <w:rFonts w:ascii="Arial" w:hAnsi="Arial" w:cs="Arial"/>
          <w:sz w:val="24"/>
          <w:szCs w:val="24"/>
        </w:rPr>
        <w:t>a period of five years</w:t>
      </w:r>
      <w:r w:rsidR="001E6D48" w:rsidRPr="00D81D07">
        <w:rPr>
          <w:rFonts w:ascii="Arial" w:hAnsi="Arial" w:cs="Arial"/>
          <w:sz w:val="24"/>
          <w:szCs w:val="24"/>
        </w:rPr>
        <w:t>.</w:t>
      </w:r>
    </w:p>
    <w:p w:rsidR="007604B6" w:rsidRPr="00D81D07" w:rsidRDefault="007604B6" w:rsidP="00D81D07">
      <w:pPr>
        <w:pStyle w:val="ListParagraph"/>
        <w:numPr>
          <w:ilvl w:val="0"/>
          <w:numId w:val="29"/>
        </w:numPr>
        <w:ind w:left="0" w:right="-32" w:firstLine="360"/>
        <w:rPr>
          <w:rFonts w:ascii="Arial" w:hAnsi="Arial" w:cs="Arial"/>
          <w:sz w:val="24"/>
          <w:szCs w:val="24"/>
        </w:rPr>
      </w:pPr>
      <w:r w:rsidRPr="00D81D07">
        <w:rPr>
          <w:rFonts w:ascii="Arial" w:hAnsi="Arial" w:cs="Arial"/>
          <w:sz w:val="24"/>
          <w:szCs w:val="24"/>
        </w:rPr>
        <w:t>The Hospital Director</w:t>
      </w:r>
      <w:r w:rsidR="00AA47BB" w:rsidRPr="00D81D07">
        <w:rPr>
          <w:rFonts w:ascii="Arial" w:hAnsi="Arial" w:cs="Arial"/>
          <w:sz w:val="24"/>
          <w:szCs w:val="24"/>
        </w:rPr>
        <w:t xml:space="preserve"> shall be eligible to re-</w:t>
      </w:r>
      <w:r w:rsidRPr="00D81D07">
        <w:rPr>
          <w:rFonts w:ascii="Arial" w:hAnsi="Arial" w:cs="Arial"/>
          <w:sz w:val="24"/>
          <w:szCs w:val="24"/>
        </w:rPr>
        <w:t>appointment, on</w:t>
      </w:r>
      <w:r w:rsidR="00AA47BB" w:rsidRPr="00D81D07">
        <w:rPr>
          <w:rFonts w:ascii="Arial" w:hAnsi="Arial" w:cs="Arial"/>
          <w:sz w:val="24"/>
          <w:szCs w:val="24"/>
        </w:rPr>
        <w:t xml:space="preserve"> such terms </w:t>
      </w:r>
      <w:r w:rsidRPr="00D81D07">
        <w:rPr>
          <w:rFonts w:ascii="Arial" w:hAnsi="Arial" w:cs="Arial"/>
          <w:sz w:val="24"/>
          <w:szCs w:val="24"/>
        </w:rPr>
        <w:t>and conditions</w:t>
      </w:r>
      <w:r w:rsidR="00AA47BB" w:rsidRPr="00D81D07">
        <w:rPr>
          <w:rFonts w:ascii="Arial" w:hAnsi="Arial" w:cs="Arial"/>
          <w:sz w:val="24"/>
          <w:szCs w:val="24"/>
        </w:rPr>
        <w:t xml:space="preserve"> as the Board may determine; provided that no Board member shall be appointed as Hospital Director.</w:t>
      </w:r>
    </w:p>
    <w:p w:rsidR="00AA47BB" w:rsidRPr="00D81D07" w:rsidRDefault="00AA47BB" w:rsidP="00D81D07">
      <w:pPr>
        <w:pStyle w:val="ListParagraph"/>
        <w:numPr>
          <w:ilvl w:val="0"/>
          <w:numId w:val="29"/>
        </w:numPr>
        <w:ind w:left="0" w:right="-32" w:firstLine="360"/>
        <w:rPr>
          <w:rFonts w:ascii="Arial" w:hAnsi="Arial" w:cs="Arial"/>
          <w:sz w:val="24"/>
          <w:szCs w:val="24"/>
        </w:rPr>
      </w:pPr>
      <w:r w:rsidRPr="00D81D07">
        <w:rPr>
          <w:rFonts w:ascii="Arial" w:hAnsi="Arial" w:cs="Arial"/>
          <w:sz w:val="24"/>
          <w:szCs w:val="24"/>
        </w:rPr>
        <w:t xml:space="preserve">The Hospital Director shall possess a recognized Masters </w:t>
      </w:r>
      <w:r w:rsidR="000346FE" w:rsidRPr="00D81D07">
        <w:rPr>
          <w:rFonts w:ascii="Arial" w:hAnsi="Arial" w:cs="Arial"/>
          <w:sz w:val="24"/>
          <w:szCs w:val="24"/>
        </w:rPr>
        <w:t>d</w:t>
      </w:r>
      <w:r w:rsidRPr="00D81D07">
        <w:rPr>
          <w:rFonts w:ascii="Arial" w:hAnsi="Arial" w:cs="Arial"/>
          <w:sz w:val="24"/>
          <w:szCs w:val="24"/>
        </w:rPr>
        <w:t>egree in Hospital Management or Health Services Management or Business Management or Public Health or Public Administration or any other relevant management qualifications having experience of management in an organization or institution as may be prescribed:</w:t>
      </w:r>
    </w:p>
    <w:p w:rsidR="007604B6" w:rsidRPr="00D81D07" w:rsidRDefault="001E6D48" w:rsidP="00D81D07">
      <w:pPr>
        <w:ind w:right="-32" w:firstLine="720"/>
        <w:jc w:val="both"/>
        <w:rPr>
          <w:rFonts w:ascii="Arial" w:hAnsi="Arial" w:cs="Arial"/>
          <w:sz w:val="24"/>
          <w:szCs w:val="24"/>
        </w:rPr>
      </w:pPr>
      <w:r w:rsidRPr="00D81D07">
        <w:rPr>
          <w:rFonts w:ascii="Arial" w:hAnsi="Arial" w:cs="Arial"/>
          <w:sz w:val="24"/>
          <w:szCs w:val="24"/>
        </w:rPr>
        <w:t>p</w:t>
      </w:r>
      <w:r w:rsidR="00AA47BB" w:rsidRPr="00D81D07">
        <w:rPr>
          <w:rFonts w:ascii="Arial" w:hAnsi="Arial" w:cs="Arial"/>
          <w:sz w:val="24"/>
          <w:szCs w:val="24"/>
        </w:rPr>
        <w:t>rovided that a person, who possesses a recognized medical degree may also apply for the post of Hospital Director with the condition that he shall have an additional management degree and experience provided in this sub­section and shall have no right to do private practice.</w:t>
      </w:r>
    </w:p>
    <w:p w:rsidR="007604B6" w:rsidRPr="00D81D07" w:rsidRDefault="00AA47BB" w:rsidP="00D81D07">
      <w:pPr>
        <w:pStyle w:val="ListParagraph"/>
        <w:numPr>
          <w:ilvl w:val="0"/>
          <w:numId w:val="29"/>
        </w:numPr>
        <w:ind w:left="0" w:right="-32" w:firstLine="360"/>
        <w:rPr>
          <w:rFonts w:ascii="Arial" w:hAnsi="Arial" w:cs="Arial"/>
          <w:sz w:val="24"/>
          <w:szCs w:val="24"/>
        </w:rPr>
      </w:pPr>
      <w:r w:rsidRPr="00D81D07">
        <w:rPr>
          <w:rFonts w:ascii="Arial" w:hAnsi="Arial" w:cs="Arial"/>
          <w:sz w:val="24"/>
          <w:szCs w:val="24"/>
        </w:rPr>
        <w:t>The Hospital Director may be removed from the office by the</w:t>
      </w:r>
      <w:r w:rsidR="008120F5" w:rsidRPr="00D81D07">
        <w:rPr>
          <w:rFonts w:ascii="Arial" w:hAnsi="Arial" w:cs="Arial"/>
          <w:sz w:val="24"/>
          <w:szCs w:val="24"/>
        </w:rPr>
        <w:t xml:space="preserve"> </w:t>
      </w:r>
      <w:r w:rsidRPr="00D81D07">
        <w:rPr>
          <w:rFonts w:ascii="Arial" w:hAnsi="Arial" w:cs="Arial"/>
          <w:sz w:val="24"/>
          <w:szCs w:val="24"/>
        </w:rPr>
        <w:t>Board, before the expiration of the period of five years, on such grounds as may be prescribed.</w:t>
      </w:r>
    </w:p>
    <w:p w:rsidR="007604B6" w:rsidRPr="00D81D07" w:rsidRDefault="00AA47BB" w:rsidP="00D81D07">
      <w:pPr>
        <w:pStyle w:val="ListParagraph"/>
        <w:numPr>
          <w:ilvl w:val="0"/>
          <w:numId w:val="29"/>
        </w:numPr>
        <w:ind w:left="0" w:right="-32" w:firstLine="360"/>
        <w:rPr>
          <w:rFonts w:ascii="Arial" w:hAnsi="Arial" w:cs="Arial"/>
          <w:sz w:val="24"/>
          <w:szCs w:val="24"/>
        </w:rPr>
      </w:pPr>
      <w:r w:rsidRPr="00D81D07">
        <w:rPr>
          <w:rFonts w:ascii="Arial" w:hAnsi="Arial" w:cs="Arial"/>
          <w:sz w:val="24"/>
          <w:szCs w:val="24"/>
        </w:rPr>
        <w:t>In performance of his functions, the Hospital Director shall be responsible to the Board.</w:t>
      </w:r>
    </w:p>
    <w:p w:rsidR="00AA47BB" w:rsidRPr="00D81D07" w:rsidRDefault="00AA47BB" w:rsidP="00D81D07">
      <w:pPr>
        <w:pStyle w:val="ListParagraph"/>
        <w:numPr>
          <w:ilvl w:val="0"/>
          <w:numId w:val="29"/>
        </w:numPr>
        <w:ind w:left="0" w:right="-32" w:firstLine="360"/>
        <w:rPr>
          <w:rFonts w:ascii="Arial" w:hAnsi="Arial" w:cs="Arial"/>
          <w:sz w:val="24"/>
          <w:szCs w:val="24"/>
        </w:rPr>
      </w:pPr>
      <w:r w:rsidRPr="00D81D07">
        <w:rPr>
          <w:rFonts w:ascii="Arial" w:hAnsi="Arial" w:cs="Arial"/>
          <w:sz w:val="24"/>
          <w:szCs w:val="24"/>
        </w:rPr>
        <w:t>The Hospital Director shall not have any conflict of interest with such a position.</w:t>
      </w:r>
    </w:p>
    <w:p w:rsidR="009429B7" w:rsidRPr="00D81D07" w:rsidRDefault="009429B7" w:rsidP="00D81D07">
      <w:pPr>
        <w:ind w:right="-32" w:firstLine="720"/>
        <w:jc w:val="both"/>
        <w:rPr>
          <w:rFonts w:ascii="Arial" w:hAnsi="Arial" w:cs="Arial"/>
          <w:sz w:val="24"/>
          <w:szCs w:val="24"/>
        </w:rPr>
      </w:pPr>
    </w:p>
    <w:p w:rsidR="00AA47BB" w:rsidRPr="00D81D07" w:rsidRDefault="00AA47BB" w:rsidP="007D45E7">
      <w:pPr>
        <w:ind w:right="-32"/>
        <w:jc w:val="both"/>
        <w:rPr>
          <w:rFonts w:ascii="Arial" w:hAnsi="Arial" w:cs="Arial"/>
          <w:sz w:val="24"/>
          <w:szCs w:val="24"/>
        </w:rPr>
      </w:pPr>
      <w:r w:rsidRPr="00D81D07">
        <w:rPr>
          <w:rFonts w:ascii="Arial" w:hAnsi="Arial" w:cs="Arial"/>
          <w:b/>
          <w:sz w:val="24"/>
          <w:szCs w:val="24"/>
        </w:rPr>
        <w:t>1</w:t>
      </w:r>
      <w:r w:rsidR="000D25A3" w:rsidRPr="00D81D07">
        <w:rPr>
          <w:rFonts w:ascii="Arial" w:hAnsi="Arial" w:cs="Arial"/>
          <w:b/>
          <w:sz w:val="24"/>
          <w:szCs w:val="24"/>
        </w:rPr>
        <w:t>7</w:t>
      </w:r>
      <w:r w:rsidRPr="00D81D07">
        <w:rPr>
          <w:rFonts w:ascii="Arial" w:hAnsi="Arial" w:cs="Arial"/>
          <w:b/>
          <w:sz w:val="24"/>
          <w:szCs w:val="24"/>
        </w:rPr>
        <w:t>.</w:t>
      </w:r>
      <w:r w:rsidRPr="00D81D07">
        <w:rPr>
          <w:rFonts w:ascii="Arial" w:hAnsi="Arial" w:cs="Arial"/>
          <w:sz w:val="24"/>
          <w:szCs w:val="24"/>
        </w:rPr>
        <w:tab/>
      </w:r>
      <w:r w:rsidRPr="00D81D07">
        <w:rPr>
          <w:rFonts w:ascii="Arial" w:hAnsi="Arial" w:cs="Arial"/>
          <w:b/>
          <w:sz w:val="24"/>
          <w:szCs w:val="24"/>
        </w:rPr>
        <w:t xml:space="preserve">Functions of the Hospital </w:t>
      </w:r>
      <w:r w:rsidR="00F60BA5" w:rsidRPr="00D81D07">
        <w:rPr>
          <w:rFonts w:ascii="Arial" w:hAnsi="Arial" w:cs="Arial"/>
          <w:b/>
          <w:sz w:val="24"/>
          <w:szCs w:val="24"/>
        </w:rPr>
        <w:t>Director</w:t>
      </w:r>
      <w:r w:rsidR="00F60BA5" w:rsidRPr="00D81D07">
        <w:rPr>
          <w:rFonts w:ascii="Arial" w:hAnsi="Arial" w:cs="Arial"/>
          <w:sz w:val="24"/>
          <w:szCs w:val="24"/>
        </w:rPr>
        <w:t>.-</w:t>
      </w:r>
      <w:r w:rsidR="00BF0883" w:rsidRPr="00D81D07">
        <w:rPr>
          <w:rFonts w:ascii="Arial" w:hAnsi="Arial" w:cs="Arial"/>
          <w:sz w:val="24"/>
          <w:szCs w:val="24"/>
        </w:rPr>
        <w:t xml:space="preserve"> </w:t>
      </w:r>
      <w:r w:rsidRPr="00D81D07">
        <w:rPr>
          <w:rFonts w:ascii="Arial" w:hAnsi="Arial" w:cs="Arial"/>
          <w:sz w:val="24"/>
          <w:szCs w:val="24"/>
        </w:rPr>
        <w:t>The Hospital Director shall be responsible</w:t>
      </w:r>
      <w:r w:rsidR="001E6D48" w:rsidRPr="00D81D07">
        <w:rPr>
          <w:rFonts w:ascii="Arial" w:hAnsi="Arial" w:cs="Arial"/>
          <w:sz w:val="24"/>
          <w:szCs w:val="24"/>
        </w:rPr>
        <w:t>:</w:t>
      </w:r>
    </w:p>
    <w:p w:rsidR="00AA47BB" w:rsidRPr="00D81D07" w:rsidRDefault="00AA47BB" w:rsidP="00D81D07">
      <w:pPr>
        <w:tabs>
          <w:tab w:val="left" w:pos="540"/>
        </w:tabs>
        <w:ind w:right="-32"/>
        <w:jc w:val="both"/>
        <w:rPr>
          <w:rFonts w:ascii="Arial" w:hAnsi="Arial" w:cs="Arial"/>
          <w:sz w:val="24"/>
          <w:szCs w:val="24"/>
        </w:rPr>
      </w:pPr>
    </w:p>
    <w:p w:rsidR="00AA47BB" w:rsidRPr="00D81D07" w:rsidRDefault="00AA47BB" w:rsidP="00702ECE">
      <w:pPr>
        <w:numPr>
          <w:ilvl w:val="0"/>
          <w:numId w:val="8"/>
        </w:numPr>
        <w:ind w:left="1440" w:right="-32"/>
        <w:jc w:val="both"/>
        <w:rPr>
          <w:rFonts w:ascii="Arial" w:hAnsi="Arial" w:cs="Arial"/>
          <w:sz w:val="24"/>
          <w:szCs w:val="24"/>
        </w:rPr>
      </w:pPr>
      <w:r w:rsidRPr="00D81D07">
        <w:rPr>
          <w:rFonts w:ascii="Arial" w:hAnsi="Arial" w:cs="Arial"/>
          <w:sz w:val="24"/>
          <w:szCs w:val="24"/>
        </w:rPr>
        <w:t>for all non-clinical functions of the hospital;</w:t>
      </w:r>
    </w:p>
    <w:p w:rsidR="00AA47BB" w:rsidRPr="00D81D07" w:rsidRDefault="00AA47BB" w:rsidP="00702ECE">
      <w:pPr>
        <w:pStyle w:val="ListParagraph"/>
        <w:numPr>
          <w:ilvl w:val="0"/>
          <w:numId w:val="8"/>
        </w:numPr>
        <w:ind w:left="1440" w:right="-32"/>
        <w:rPr>
          <w:rFonts w:ascii="Arial" w:hAnsi="Arial" w:cs="Arial"/>
          <w:sz w:val="24"/>
          <w:szCs w:val="24"/>
        </w:rPr>
      </w:pPr>
      <w:r w:rsidRPr="00D81D07">
        <w:rPr>
          <w:rFonts w:ascii="Arial" w:hAnsi="Arial" w:cs="Arial"/>
          <w:sz w:val="24"/>
          <w:szCs w:val="24"/>
        </w:rPr>
        <w:t>preparation of the annual budget, and business plan for presentation to the Management Committee and Board;</w:t>
      </w:r>
    </w:p>
    <w:p w:rsidR="00AA47BB" w:rsidRPr="00D81D07" w:rsidRDefault="00AA47BB" w:rsidP="00702ECE">
      <w:pPr>
        <w:pStyle w:val="ListParagraph"/>
        <w:numPr>
          <w:ilvl w:val="0"/>
          <w:numId w:val="8"/>
        </w:numPr>
        <w:ind w:left="1440" w:right="-32"/>
        <w:rPr>
          <w:rFonts w:ascii="Arial" w:hAnsi="Arial" w:cs="Arial"/>
          <w:sz w:val="24"/>
          <w:szCs w:val="24"/>
        </w:rPr>
      </w:pPr>
      <w:r w:rsidRPr="00D81D07">
        <w:rPr>
          <w:rFonts w:ascii="Arial" w:hAnsi="Arial" w:cs="Arial"/>
          <w:sz w:val="24"/>
          <w:szCs w:val="24"/>
        </w:rPr>
        <w:t>maintenance of building and engineering  services;</w:t>
      </w:r>
    </w:p>
    <w:p w:rsidR="00BF0883" w:rsidRPr="00D81D07" w:rsidRDefault="00AA47BB" w:rsidP="00702ECE">
      <w:pPr>
        <w:pStyle w:val="ListParagraph"/>
        <w:numPr>
          <w:ilvl w:val="0"/>
          <w:numId w:val="8"/>
        </w:numPr>
        <w:ind w:left="1440" w:right="-32"/>
        <w:rPr>
          <w:rFonts w:ascii="Arial" w:hAnsi="Arial" w:cs="Arial"/>
          <w:sz w:val="24"/>
          <w:szCs w:val="24"/>
        </w:rPr>
      </w:pPr>
      <w:r w:rsidRPr="00D81D07">
        <w:rPr>
          <w:rFonts w:ascii="Arial" w:hAnsi="Arial" w:cs="Arial"/>
          <w:sz w:val="24"/>
          <w:szCs w:val="24"/>
        </w:rPr>
        <w:t>maintenance and development of all ancillary services, including but not limited to pharmacy, nursing, materials management, human resources, clerical, communications and security services;</w:t>
      </w:r>
    </w:p>
    <w:p w:rsidR="00BF0883" w:rsidRPr="00D81D07" w:rsidRDefault="00AA47BB" w:rsidP="00702ECE">
      <w:pPr>
        <w:pStyle w:val="ListParagraph"/>
        <w:numPr>
          <w:ilvl w:val="0"/>
          <w:numId w:val="8"/>
        </w:numPr>
        <w:ind w:left="1440" w:right="-32"/>
        <w:rPr>
          <w:rFonts w:ascii="Arial" w:hAnsi="Arial" w:cs="Arial"/>
          <w:sz w:val="24"/>
          <w:szCs w:val="24"/>
        </w:rPr>
      </w:pPr>
      <w:r w:rsidRPr="00D81D07">
        <w:rPr>
          <w:rFonts w:ascii="Arial" w:hAnsi="Arial" w:cs="Arial"/>
          <w:sz w:val="24"/>
          <w:szCs w:val="24"/>
        </w:rPr>
        <w:t xml:space="preserve">to act as the principal accounting officer responsible and accountable for maintaining financial discipline and transparency; </w:t>
      </w:r>
    </w:p>
    <w:p w:rsidR="00AA47BB" w:rsidRPr="00D81D07" w:rsidRDefault="00AA47BB" w:rsidP="00702ECE">
      <w:pPr>
        <w:pStyle w:val="ListParagraph"/>
        <w:numPr>
          <w:ilvl w:val="0"/>
          <w:numId w:val="8"/>
        </w:numPr>
        <w:ind w:left="1440" w:right="-32"/>
        <w:rPr>
          <w:rFonts w:ascii="Arial" w:hAnsi="Arial" w:cs="Arial"/>
          <w:sz w:val="24"/>
          <w:szCs w:val="24"/>
        </w:rPr>
      </w:pPr>
      <w:r w:rsidRPr="00D81D07">
        <w:rPr>
          <w:rFonts w:ascii="Arial" w:hAnsi="Arial" w:cs="Arial"/>
          <w:sz w:val="24"/>
          <w:szCs w:val="24"/>
        </w:rPr>
        <w:t>for implementation and execution of Board and Management Committee policies and to achieve the targets set by the Board</w:t>
      </w:r>
      <w:r w:rsidR="000346FE" w:rsidRPr="00D81D07">
        <w:rPr>
          <w:rFonts w:ascii="Arial" w:hAnsi="Arial" w:cs="Arial"/>
          <w:sz w:val="24"/>
          <w:szCs w:val="24"/>
        </w:rPr>
        <w:t>; and</w:t>
      </w:r>
    </w:p>
    <w:p w:rsidR="007604B6" w:rsidRPr="00D81D07" w:rsidRDefault="00A17BB6" w:rsidP="00702ECE">
      <w:pPr>
        <w:pStyle w:val="ListParagraph"/>
        <w:numPr>
          <w:ilvl w:val="0"/>
          <w:numId w:val="8"/>
        </w:numPr>
        <w:ind w:left="1440" w:right="-32"/>
        <w:rPr>
          <w:rFonts w:ascii="Arial" w:hAnsi="Arial" w:cs="Arial"/>
          <w:sz w:val="24"/>
          <w:szCs w:val="24"/>
        </w:rPr>
      </w:pPr>
      <w:r w:rsidRPr="00D81D07">
        <w:rPr>
          <w:rFonts w:ascii="Arial" w:hAnsi="Arial" w:cs="Arial"/>
          <w:sz w:val="24"/>
          <w:szCs w:val="24"/>
        </w:rPr>
        <w:t>e</w:t>
      </w:r>
      <w:r w:rsidR="007604B6" w:rsidRPr="00D81D07">
        <w:rPr>
          <w:rFonts w:ascii="Arial" w:hAnsi="Arial" w:cs="Arial"/>
          <w:sz w:val="24"/>
          <w:szCs w:val="24"/>
        </w:rPr>
        <w:t>nsuring compliance with minimum standards and maintenance of records</w:t>
      </w:r>
      <w:r w:rsidR="001E6D48" w:rsidRPr="00D81D07">
        <w:rPr>
          <w:rFonts w:ascii="Arial" w:hAnsi="Arial" w:cs="Arial"/>
          <w:sz w:val="24"/>
          <w:szCs w:val="24"/>
        </w:rPr>
        <w:t>.</w:t>
      </w:r>
    </w:p>
    <w:p w:rsidR="00AA47BB" w:rsidRPr="00D81D07" w:rsidRDefault="00AA47BB" w:rsidP="00702ECE">
      <w:pPr>
        <w:tabs>
          <w:tab w:val="left" w:pos="540"/>
        </w:tabs>
        <w:ind w:right="-360" w:hanging="360"/>
        <w:rPr>
          <w:rFonts w:ascii="Arial" w:hAnsi="Arial" w:cs="Arial"/>
          <w:sz w:val="24"/>
          <w:szCs w:val="24"/>
        </w:rPr>
      </w:pPr>
    </w:p>
    <w:p w:rsidR="00AA47BB" w:rsidRPr="00D81D07" w:rsidRDefault="00AA47BB" w:rsidP="00D81D07">
      <w:pPr>
        <w:ind w:right="-32"/>
        <w:jc w:val="both"/>
        <w:rPr>
          <w:rFonts w:ascii="Arial" w:hAnsi="Arial" w:cs="Arial"/>
          <w:sz w:val="24"/>
          <w:szCs w:val="24"/>
        </w:rPr>
      </w:pPr>
      <w:r w:rsidRPr="00D81D07">
        <w:rPr>
          <w:rFonts w:ascii="Arial" w:hAnsi="Arial" w:cs="Arial"/>
          <w:b/>
          <w:sz w:val="24"/>
          <w:szCs w:val="24"/>
        </w:rPr>
        <w:t>1</w:t>
      </w:r>
      <w:r w:rsidR="000D25A3" w:rsidRPr="00D81D07">
        <w:rPr>
          <w:rFonts w:ascii="Arial" w:hAnsi="Arial" w:cs="Arial"/>
          <w:b/>
          <w:sz w:val="24"/>
          <w:szCs w:val="24"/>
        </w:rPr>
        <w:t>8</w:t>
      </w:r>
      <w:r w:rsidRPr="00D81D07">
        <w:rPr>
          <w:rFonts w:ascii="Arial" w:hAnsi="Arial" w:cs="Arial"/>
          <w:b/>
          <w:sz w:val="24"/>
          <w:szCs w:val="24"/>
        </w:rPr>
        <w:t>.</w:t>
      </w:r>
      <w:r w:rsidRPr="00D81D07">
        <w:rPr>
          <w:rFonts w:ascii="Arial" w:hAnsi="Arial" w:cs="Arial"/>
          <w:sz w:val="24"/>
          <w:szCs w:val="24"/>
        </w:rPr>
        <w:tab/>
      </w:r>
      <w:r w:rsidRPr="00D81D07">
        <w:rPr>
          <w:rFonts w:ascii="Arial" w:hAnsi="Arial" w:cs="Arial"/>
          <w:b/>
          <w:sz w:val="24"/>
          <w:szCs w:val="24"/>
        </w:rPr>
        <w:t>Medical Director</w:t>
      </w:r>
      <w:r w:rsidRPr="00D81D07">
        <w:rPr>
          <w:rFonts w:ascii="Arial" w:hAnsi="Arial" w:cs="Arial"/>
          <w:sz w:val="24"/>
          <w:szCs w:val="24"/>
        </w:rPr>
        <w:t>.- (1) The Board shall appoint a ful</w:t>
      </w:r>
      <w:r w:rsidR="00E05CA0" w:rsidRPr="00D81D07">
        <w:rPr>
          <w:rFonts w:ascii="Arial" w:hAnsi="Arial" w:cs="Arial"/>
          <w:sz w:val="24"/>
          <w:szCs w:val="24"/>
        </w:rPr>
        <w:t>l time, Medical Director for every</w:t>
      </w:r>
      <w:r w:rsidRPr="00D81D07">
        <w:rPr>
          <w:rFonts w:ascii="Arial" w:hAnsi="Arial" w:cs="Arial"/>
          <w:sz w:val="24"/>
          <w:szCs w:val="24"/>
        </w:rPr>
        <w:t xml:space="preserve"> hospital </w:t>
      </w:r>
      <w:r w:rsidR="00E05CA0" w:rsidRPr="00D81D07">
        <w:rPr>
          <w:rFonts w:ascii="Arial" w:hAnsi="Arial" w:cs="Arial"/>
          <w:sz w:val="24"/>
          <w:szCs w:val="24"/>
        </w:rPr>
        <w:t xml:space="preserve">forming part of the Medical Teaching Institution </w:t>
      </w:r>
      <w:r w:rsidRPr="00D81D07">
        <w:rPr>
          <w:rFonts w:ascii="Arial" w:hAnsi="Arial" w:cs="Arial"/>
          <w:sz w:val="24"/>
          <w:szCs w:val="24"/>
        </w:rPr>
        <w:t>for a period of five years and shall be eligible for re-appointment, on such terms and conditions as the Board may determine; provided that no Board member shall be appointed as Medical Director.</w:t>
      </w:r>
    </w:p>
    <w:p w:rsidR="00AA47BB" w:rsidRPr="00D81D07" w:rsidRDefault="00AA47BB" w:rsidP="00D81D07">
      <w:pPr>
        <w:ind w:right="-32" w:firstLine="720"/>
        <w:jc w:val="both"/>
        <w:rPr>
          <w:rFonts w:ascii="Arial" w:hAnsi="Arial" w:cs="Arial"/>
          <w:sz w:val="24"/>
          <w:szCs w:val="24"/>
        </w:rPr>
      </w:pPr>
      <w:r w:rsidRPr="00D81D07">
        <w:rPr>
          <w:rFonts w:ascii="Arial" w:hAnsi="Arial" w:cs="Arial"/>
          <w:sz w:val="24"/>
          <w:szCs w:val="24"/>
        </w:rPr>
        <w:t>(</w:t>
      </w:r>
      <w:r w:rsidR="00BF0883" w:rsidRPr="00D81D07">
        <w:rPr>
          <w:rFonts w:ascii="Arial" w:hAnsi="Arial" w:cs="Arial"/>
          <w:sz w:val="24"/>
          <w:szCs w:val="24"/>
        </w:rPr>
        <w:t>2</w:t>
      </w:r>
      <w:r w:rsidRPr="00D81D07">
        <w:rPr>
          <w:rFonts w:ascii="Arial" w:hAnsi="Arial" w:cs="Arial"/>
          <w:sz w:val="24"/>
          <w:szCs w:val="24"/>
        </w:rPr>
        <w:t>)</w:t>
      </w:r>
      <w:r w:rsidR="005C6373" w:rsidRPr="00D81D07">
        <w:rPr>
          <w:rFonts w:ascii="Arial" w:hAnsi="Arial" w:cs="Arial"/>
          <w:sz w:val="24"/>
          <w:szCs w:val="24"/>
        </w:rPr>
        <w:tab/>
      </w:r>
      <w:r w:rsidRPr="00D81D07">
        <w:rPr>
          <w:rFonts w:ascii="Arial" w:hAnsi="Arial" w:cs="Arial"/>
          <w:sz w:val="24"/>
          <w:szCs w:val="24"/>
        </w:rPr>
        <w:t>The Medical Director, on appointment, will simultaneously receive a faculty appointment at a level commensurate with his qualifications and the prescribed Institutional requirements for the faculty post, which appointment shall not be limited to the term applicable to the office of the Medical Director.</w:t>
      </w:r>
    </w:p>
    <w:p w:rsidR="00AA47BB" w:rsidRPr="00D81D07" w:rsidRDefault="00AA47BB" w:rsidP="00D81D07">
      <w:pPr>
        <w:ind w:right="-32" w:firstLine="720"/>
        <w:jc w:val="both"/>
        <w:rPr>
          <w:rFonts w:ascii="Arial" w:hAnsi="Arial" w:cs="Arial"/>
          <w:sz w:val="24"/>
          <w:szCs w:val="24"/>
        </w:rPr>
      </w:pPr>
      <w:r w:rsidRPr="00D81D07">
        <w:rPr>
          <w:rFonts w:ascii="Arial" w:hAnsi="Arial" w:cs="Arial"/>
          <w:sz w:val="24"/>
          <w:szCs w:val="24"/>
        </w:rPr>
        <w:t>(</w:t>
      </w:r>
      <w:r w:rsidR="00BF0883" w:rsidRPr="00D81D07">
        <w:rPr>
          <w:rFonts w:ascii="Arial" w:hAnsi="Arial" w:cs="Arial"/>
          <w:sz w:val="24"/>
          <w:szCs w:val="24"/>
        </w:rPr>
        <w:t>3</w:t>
      </w:r>
      <w:r w:rsidRPr="00D81D07">
        <w:rPr>
          <w:rFonts w:ascii="Arial" w:hAnsi="Arial" w:cs="Arial"/>
          <w:sz w:val="24"/>
          <w:szCs w:val="24"/>
        </w:rPr>
        <w:t>)</w:t>
      </w:r>
      <w:r w:rsidRPr="00D81D07">
        <w:rPr>
          <w:rFonts w:ascii="Arial" w:hAnsi="Arial" w:cs="Arial"/>
          <w:sz w:val="24"/>
          <w:szCs w:val="24"/>
        </w:rPr>
        <w:tab/>
        <w:t xml:space="preserve">The Medical Director shall possess a recognized Medical degree with management or administrative experience of working in management positions in an </w:t>
      </w:r>
      <w:r w:rsidRPr="00D81D07">
        <w:rPr>
          <w:rFonts w:ascii="Arial" w:hAnsi="Arial" w:cs="Arial"/>
          <w:sz w:val="24"/>
          <w:szCs w:val="24"/>
        </w:rPr>
        <w:lastRenderedPageBreak/>
        <w:t>institution or organization as may be prescribed by the Board.</w:t>
      </w:r>
    </w:p>
    <w:p w:rsidR="00AA47BB" w:rsidRPr="00D81D07" w:rsidRDefault="00AA47BB" w:rsidP="00D81D07">
      <w:pPr>
        <w:ind w:right="-32" w:firstLine="720"/>
        <w:jc w:val="both"/>
        <w:rPr>
          <w:rFonts w:ascii="Arial" w:hAnsi="Arial" w:cs="Arial"/>
          <w:sz w:val="24"/>
          <w:szCs w:val="24"/>
        </w:rPr>
      </w:pPr>
      <w:r w:rsidRPr="00D81D07">
        <w:rPr>
          <w:rFonts w:ascii="Arial" w:hAnsi="Arial" w:cs="Arial"/>
          <w:sz w:val="24"/>
          <w:szCs w:val="24"/>
        </w:rPr>
        <w:t>(</w:t>
      </w:r>
      <w:r w:rsidR="00BF0883" w:rsidRPr="00D81D07">
        <w:rPr>
          <w:rFonts w:ascii="Arial" w:hAnsi="Arial" w:cs="Arial"/>
          <w:sz w:val="24"/>
          <w:szCs w:val="24"/>
        </w:rPr>
        <w:t>4</w:t>
      </w:r>
      <w:r w:rsidRPr="00D81D07">
        <w:rPr>
          <w:rFonts w:ascii="Arial" w:hAnsi="Arial" w:cs="Arial"/>
          <w:sz w:val="24"/>
          <w:szCs w:val="24"/>
        </w:rPr>
        <w:t>)</w:t>
      </w:r>
      <w:r w:rsidRPr="00D81D07">
        <w:rPr>
          <w:rFonts w:ascii="Arial" w:hAnsi="Arial" w:cs="Arial"/>
          <w:sz w:val="24"/>
          <w:szCs w:val="24"/>
        </w:rPr>
        <w:tab/>
        <w:t>The Medical Director may be removed from the office by the Board, before the expiration of the period of five years, on such grounds as</w:t>
      </w:r>
      <w:r w:rsidR="00120934" w:rsidRPr="00D81D07">
        <w:rPr>
          <w:rFonts w:ascii="Arial" w:hAnsi="Arial" w:cs="Arial"/>
          <w:sz w:val="24"/>
          <w:szCs w:val="24"/>
        </w:rPr>
        <w:t xml:space="preserve"> may be prescribed by the Board</w:t>
      </w:r>
      <w:r w:rsidRPr="00D81D07">
        <w:rPr>
          <w:rFonts w:ascii="Arial" w:hAnsi="Arial" w:cs="Arial"/>
          <w:sz w:val="24"/>
          <w:szCs w:val="24"/>
        </w:rPr>
        <w:t>.</w:t>
      </w:r>
    </w:p>
    <w:p w:rsidR="00AA47BB" w:rsidRPr="00D81D07" w:rsidRDefault="00AA47BB" w:rsidP="00D81D07">
      <w:pPr>
        <w:ind w:right="-32" w:firstLine="720"/>
        <w:jc w:val="both"/>
        <w:rPr>
          <w:rFonts w:ascii="Arial" w:hAnsi="Arial" w:cs="Arial"/>
          <w:sz w:val="24"/>
          <w:szCs w:val="24"/>
        </w:rPr>
      </w:pPr>
      <w:r w:rsidRPr="00D81D07">
        <w:rPr>
          <w:rFonts w:ascii="Arial" w:hAnsi="Arial" w:cs="Arial"/>
          <w:sz w:val="24"/>
          <w:szCs w:val="24"/>
        </w:rPr>
        <w:t>(</w:t>
      </w:r>
      <w:r w:rsidR="00BF0883" w:rsidRPr="00D81D07">
        <w:rPr>
          <w:rFonts w:ascii="Arial" w:hAnsi="Arial" w:cs="Arial"/>
          <w:sz w:val="24"/>
          <w:szCs w:val="24"/>
        </w:rPr>
        <w:t>5</w:t>
      </w:r>
      <w:r w:rsidRPr="00D81D07">
        <w:rPr>
          <w:rFonts w:ascii="Arial" w:hAnsi="Arial" w:cs="Arial"/>
          <w:sz w:val="24"/>
          <w:szCs w:val="24"/>
        </w:rPr>
        <w:t>)</w:t>
      </w:r>
      <w:r w:rsidR="005C6373" w:rsidRPr="00D81D07">
        <w:rPr>
          <w:rFonts w:ascii="Arial" w:hAnsi="Arial" w:cs="Arial"/>
          <w:sz w:val="24"/>
          <w:szCs w:val="24"/>
        </w:rPr>
        <w:tab/>
      </w:r>
      <w:r w:rsidRPr="00D81D07">
        <w:rPr>
          <w:rFonts w:ascii="Arial" w:hAnsi="Arial" w:cs="Arial"/>
          <w:sz w:val="24"/>
          <w:szCs w:val="24"/>
        </w:rPr>
        <w:t xml:space="preserve">All clinical department heads will report to the Medical Director. </w:t>
      </w:r>
    </w:p>
    <w:p w:rsidR="00AA47BB" w:rsidRPr="00D81D07" w:rsidRDefault="00AA47BB" w:rsidP="00D81D07">
      <w:pPr>
        <w:ind w:right="-32" w:firstLine="720"/>
        <w:jc w:val="both"/>
        <w:rPr>
          <w:rFonts w:ascii="Arial" w:hAnsi="Arial" w:cs="Arial"/>
          <w:sz w:val="24"/>
          <w:szCs w:val="24"/>
        </w:rPr>
      </w:pPr>
      <w:r w:rsidRPr="00D81D07">
        <w:rPr>
          <w:rFonts w:ascii="Arial" w:hAnsi="Arial" w:cs="Arial"/>
          <w:sz w:val="24"/>
          <w:szCs w:val="24"/>
        </w:rPr>
        <w:t>(</w:t>
      </w:r>
      <w:r w:rsidR="00BF0883" w:rsidRPr="00D81D07">
        <w:rPr>
          <w:rFonts w:ascii="Arial" w:hAnsi="Arial" w:cs="Arial"/>
          <w:sz w:val="24"/>
          <w:szCs w:val="24"/>
        </w:rPr>
        <w:t>6</w:t>
      </w:r>
      <w:r w:rsidRPr="00D81D07">
        <w:rPr>
          <w:rFonts w:ascii="Arial" w:hAnsi="Arial" w:cs="Arial"/>
          <w:sz w:val="24"/>
          <w:szCs w:val="24"/>
        </w:rPr>
        <w:t>)</w:t>
      </w:r>
      <w:r w:rsidR="005C6373" w:rsidRPr="00D81D07">
        <w:rPr>
          <w:rFonts w:ascii="Arial" w:hAnsi="Arial" w:cs="Arial"/>
          <w:sz w:val="24"/>
          <w:szCs w:val="24"/>
        </w:rPr>
        <w:tab/>
      </w:r>
      <w:r w:rsidRPr="00D81D07">
        <w:rPr>
          <w:rFonts w:ascii="Arial" w:hAnsi="Arial" w:cs="Arial"/>
          <w:sz w:val="24"/>
          <w:szCs w:val="24"/>
        </w:rPr>
        <w:t>In performance of his functions, the Medical Director shall be responsible to the Board</w:t>
      </w:r>
      <w:r w:rsidR="005C6373" w:rsidRPr="00D81D07">
        <w:rPr>
          <w:rFonts w:ascii="Arial" w:hAnsi="Arial" w:cs="Arial"/>
          <w:sz w:val="24"/>
          <w:szCs w:val="24"/>
        </w:rPr>
        <w:t>.</w:t>
      </w:r>
    </w:p>
    <w:p w:rsidR="00AA47BB" w:rsidRPr="00D81D07" w:rsidRDefault="00AA47BB" w:rsidP="00D81D07">
      <w:pPr>
        <w:ind w:right="-32" w:firstLine="720"/>
        <w:jc w:val="both"/>
        <w:rPr>
          <w:rFonts w:ascii="Arial" w:hAnsi="Arial" w:cs="Arial"/>
          <w:sz w:val="24"/>
          <w:szCs w:val="24"/>
        </w:rPr>
      </w:pPr>
      <w:r w:rsidRPr="00D81D07">
        <w:rPr>
          <w:rFonts w:ascii="Arial" w:hAnsi="Arial" w:cs="Arial"/>
          <w:sz w:val="24"/>
          <w:szCs w:val="24"/>
        </w:rPr>
        <w:t>(</w:t>
      </w:r>
      <w:r w:rsidR="00BF0883" w:rsidRPr="00D81D07">
        <w:rPr>
          <w:rFonts w:ascii="Arial" w:hAnsi="Arial" w:cs="Arial"/>
          <w:sz w:val="24"/>
          <w:szCs w:val="24"/>
        </w:rPr>
        <w:t>7</w:t>
      </w:r>
      <w:r w:rsidRPr="00D81D07">
        <w:rPr>
          <w:rFonts w:ascii="Arial" w:hAnsi="Arial" w:cs="Arial"/>
          <w:sz w:val="24"/>
          <w:szCs w:val="24"/>
        </w:rPr>
        <w:t>)</w:t>
      </w:r>
      <w:r w:rsidRPr="00D81D07">
        <w:rPr>
          <w:rFonts w:ascii="Arial" w:hAnsi="Arial" w:cs="Arial"/>
          <w:sz w:val="24"/>
          <w:szCs w:val="24"/>
        </w:rPr>
        <w:tab/>
        <w:t>The Medical Director shall not have any conflict of interest with such a position.</w:t>
      </w:r>
    </w:p>
    <w:p w:rsidR="00AA47BB" w:rsidRPr="00D81D07" w:rsidRDefault="00AA47BB" w:rsidP="00D81D07">
      <w:pPr>
        <w:tabs>
          <w:tab w:val="left" w:pos="540"/>
        </w:tabs>
        <w:ind w:right="-32"/>
        <w:jc w:val="both"/>
        <w:rPr>
          <w:rFonts w:ascii="Arial" w:hAnsi="Arial" w:cs="Arial"/>
          <w:sz w:val="24"/>
          <w:szCs w:val="24"/>
        </w:rPr>
      </w:pPr>
    </w:p>
    <w:p w:rsidR="00AA47BB" w:rsidRPr="00D81D07" w:rsidRDefault="00AA47BB" w:rsidP="00D81D07">
      <w:pPr>
        <w:ind w:right="-32"/>
        <w:jc w:val="both"/>
        <w:rPr>
          <w:rFonts w:ascii="Arial" w:hAnsi="Arial" w:cs="Arial"/>
          <w:sz w:val="24"/>
          <w:szCs w:val="24"/>
        </w:rPr>
      </w:pPr>
      <w:r w:rsidRPr="00D81D07">
        <w:rPr>
          <w:rFonts w:ascii="Arial" w:hAnsi="Arial" w:cs="Arial"/>
          <w:b/>
          <w:sz w:val="24"/>
          <w:szCs w:val="24"/>
        </w:rPr>
        <w:t>1</w:t>
      </w:r>
      <w:r w:rsidR="000D25A3" w:rsidRPr="00D81D07">
        <w:rPr>
          <w:rFonts w:ascii="Arial" w:hAnsi="Arial" w:cs="Arial"/>
          <w:b/>
          <w:sz w:val="24"/>
          <w:szCs w:val="24"/>
        </w:rPr>
        <w:t>9</w:t>
      </w:r>
      <w:r w:rsidRPr="00D81D07">
        <w:rPr>
          <w:rFonts w:ascii="Arial" w:hAnsi="Arial" w:cs="Arial"/>
          <w:b/>
          <w:sz w:val="24"/>
          <w:szCs w:val="24"/>
        </w:rPr>
        <w:t>.</w:t>
      </w:r>
      <w:r w:rsidRPr="00D81D07">
        <w:rPr>
          <w:rFonts w:ascii="Arial" w:hAnsi="Arial" w:cs="Arial"/>
          <w:sz w:val="24"/>
          <w:szCs w:val="24"/>
        </w:rPr>
        <w:tab/>
      </w:r>
      <w:r w:rsidRPr="00D81D07">
        <w:rPr>
          <w:rFonts w:ascii="Arial" w:hAnsi="Arial" w:cs="Arial"/>
          <w:b/>
          <w:sz w:val="24"/>
          <w:szCs w:val="24"/>
        </w:rPr>
        <w:t>Functions of the Medical Director</w:t>
      </w:r>
      <w:r w:rsidRPr="00D81D07">
        <w:rPr>
          <w:rFonts w:ascii="Arial" w:hAnsi="Arial" w:cs="Arial"/>
          <w:sz w:val="24"/>
          <w:szCs w:val="24"/>
        </w:rPr>
        <w:t>.- The Medical Director shall be responsible for all clinical functions of the hospital, including but not limited to:</w:t>
      </w:r>
    </w:p>
    <w:p w:rsidR="00AA47BB" w:rsidRPr="00D81D07" w:rsidRDefault="00AA47BB" w:rsidP="00D81D07">
      <w:pPr>
        <w:tabs>
          <w:tab w:val="left" w:pos="540"/>
        </w:tabs>
        <w:ind w:right="-360"/>
        <w:rPr>
          <w:rFonts w:ascii="Arial" w:hAnsi="Arial" w:cs="Arial"/>
          <w:sz w:val="24"/>
          <w:szCs w:val="24"/>
        </w:rPr>
      </w:pPr>
    </w:p>
    <w:p w:rsidR="00AA47BB" w:rsidRPr="00D81D07" w:rsidRDefault="00AA47BB" w:rsidP="007D45E7">
      <w:pPr>
        <w:ind w:left="1440" w:right="-360" w:hanging="360"/>
        <w:rPr>
          <w:rFonts w:ascii="Arial" w:hAnsi="Arial" w:cs="Arial"/>
          <w:sz w:val="24"/>
          <w:szCs w:val="24"/>
        </w:rPr>
      </w:pPr>
      <w:r w:rsidRPr="00D81D07">
        <w:rPr>
          <w:rFonts w:ascii="Arial" w:hAnsi="Arial" w:cs="Arial"/>
          <w:sz w:val="24"/>
          <w:szCs w:val="24"/>
        </w:rPr>
        <w:t>(a)</w:t>
      </w:r>
      <w:r w:rsidRPr="00D81D07">
        <w:rPr>
          <w:rFonts w:ascii="Arial" w:hAnsi="Arial" w:cs="Arial"/>
          <w:sz w:val="24"/>
          <w:szCs w:val="24"/>
        </w:rPr>
        <w:tab/>
        <w:t>ensuring clinical excellence in all aspects of hospital function;</w:t>
      </w:r>
    </w:p>
    <w:p w:rsidR="00AA47BB" w:rsidRPr="00D81D07" w:rsidRDefault="00AA47BB" w:rsidP="007D45E7">
      <w:pPr>
        <w:ind w:left="1440" w:right="-360" w:hanging="360"/>
        <w:rPr>
          <w:rFonts w:ascii="Arial" w:hAnsi="Arial" w:cs="Arial"/>
          <w:sz w:val="24"/>
          <w:szCs w:val="24"/>
        </w:rPr>
      </w:pPr>
      <w:r w:rsidRPr="00D81D07">
        <w:rPr>
          <w:rFonts w:ascii="Arial" w:hAnsi="Arial" w:cs="Arial"/>
          <w:sz w:val="24"/>
          <w:szCs w:val="24"/>
        </w:rPr>
        <w:t>(b)</w:t>
      </w:r>
      <w:r w:rsidRPr="00D81D07">
        <w:rPr>
          <w:rFonts w:ascii="Arial" w:hAnsi="Arial" w:cs="Arial"/>
          <w:sz w:val="24"/>
          <w:szCs w:val="24"/>
        </w:rPr>
        <w:tab/>
        <w:t>ensuring timely, appropriate management of patients;</w:t>
      </w:r>
    </w:p>
    <w:p w:rsidR="00AA47BB" w:rsidRPr="00D81D07" w:rsidRDefault="00AA47BB" w:rsidP="007D45E7">
      <w:pPr>
        <w:ind w:left="1440" w:right="-360" w:hanging="360"/>
        <w:rPr>
          <w:rFonts w:ascii="Arial" w:hAnsi="Arial" w:cs="Arial"/>
          <w:sz w:val="24"/>
          <w:szCs w:val="24"/>
        </w:rPr>
      </w:pPr>
      <w:r w:rsidRPr="00D81D07">
        <w:rPr>
          <w:rFonts w:ascii="Arial" w:hAnsi="Arial" w:cs="Arial"/>
          <w:sz w:val="24"/>
          <w:szCs w:val="24"/>
        </w:rPr>
        <w:t>(c)</w:t>
      </w:r>
      <w:r w:rsidRPr="00D81D07">
        <w:rPr>
          <w:rFonts w:ascii="Arial" w:hAnsi="Arial" w:cs="Arial"/>
          <w:sz w:val="24"/>
          <w:szCs w:val="24"/>
        </w:rPr>
        <w:tab/>
        <w:t>ensuring the best outcomes for all patients;</w:t>
      </w:r>
    </w:p>
    <w:p w:rsidR="00AA47BB" w:rsidRPr="00D81D07" w:rsidRDefault="00AA47BB" w:rsidP="007D45E7">
      <w:pPr>
        <w:ind w:left="1440" w:right="-360" w:hanging="360"/>
        <w:rPr>
          <w:rFonts w:ascii="Arial" w:hAnsi="Arial" w:cs="Arial"/>
          <w:sz w:val="24"/>
          <w:szCs w:val="24"/>
        </w:rPr>
      </w:pPr>
      <w:r w:rsidRPr="00D81D07">
        <w:rPr>
          <w:rFonts w:ascii="Arial" w:hAnsi="Arial" w:cs="Arial"/>
          <w:sz w:val="24"/>
          <w:szCs w:val="24"/>
        </w:rPr>
        <w:t>(d)</w:t>
      </w:r>
      <w:r w:rsidRPr="00D81D07">
        <w:rPr>
          <w:rFonts w:ascii="Arial" w:hAnsi="Arial" w:cs="Arial"/>
          <w:sz w:val="24"/>
          <w:szCs w:val="24"/>
        </w:rPr>
        <w:tab/>
        <w:t>undertaking clinical governance for quality control;</w:t>
      </w:r>
    </w:p>
    <w:p w:rsidR="00AA47BB" w:rsidRPr="00D81D07" w:rsidRDefault="00AA47BB" w:rsidP="007D45E7">
      <w:pPr>
        <w:ind w:left="1440" w:right="-32" w:hanging="360"/>
        <w:jc w:val="both"/>
        <w:rPr>
          <w:rFonts w:ascii="Arial" w:hAnsi="Arial" w:cs="Arial"/>
          <w:sz w:val="24"/>
          <w:szCs w:val="24"/>
        </w:rPr>
      </w:pPr>
      <w:r w:rsidRPr="00D81D07">
        <w:rPr>
          <w:rFonts w:ascii="Arial" w:hAnsi="Arial" w:cs="Arial"/>
          <w:sz w:val="24"/>
          <w:szCs w:val="24"/>
        </w:rPr>
        <w:t>(e)</w:t>
      </w:r>
      <w:r w:rsidRPr="00D81D07">
        <w:rPr>
          <w:rFonts w:ascii="Arial" w:hAnsi="Arial" w:cs="Arial"/>
          <w:sz w:val="24"/>
          <w:szCs w:val="24"/>
        </w:rPr>
        <w:tab/>
        <w:t>assessing and auditing existing clinical programs and developing new clinical programs;</w:t>
      </w:r>
    </w:p>
    <w:p w:rsidR="00AA47BB" w:rsidRPr="00D81D07" w:rsidRDefault="00AA47BB" w:rsidP="007D45E7">
      <w:pPr>
        <w:ind w:left="1440" w:right="-32" w:hanging="360"/>
        <w:jc w:val="both"/>
        <w:rPr>
          <w:rFonts w:ascii="Arial" w:hAnsi="Arial" w:cs="Arial"/>
          <w:sz w:val="24"/>
          <w:szCs w:val="24"/>
        </w:rPr>
      </w:pPr>
      <w:r w:rsidRPr="00D81D07">
        <w:rPr>
          <w:rFonts w:ascii="Arial" w:hAnsi="Arial" w:cs="Arial"/>
          <w:sz w:val="24"/>
          <w:szCs w:val="24"/>
        </w:rPr>
        <w:t>(f)</w:t>
      </w:r>
      <w:r w:rsidRPr="00D81D07">
        <w:rPr>
          <w:rFonts w:ascii="Arial" w:hAnsi="Arial" w:cs="Arial"/>
          <w:sz w:val="24"/>
          <w:szCs w:val="24"/>
        </w:rPr>
        <w:tab/>
        <w:t>develop an annual clinical budget, including capital medical equipment requests for presen</w:t>
      </w:r>
      <w:r w:rsidR="007604B6" w:rsidRPr="00D81D07">
        <w:rPr>
          <w:rFonts w:ascii="Arial" w:hAnsi="Arial" w:cs="Arial"/>
          <w:sz w:val="24"/>
          <w:szCs w:val="24"/>
        </w:rPr>
        <w:t>tation to the Hospital Director</w:t>
      </w:r>
      <w:r w:rsidRPr="00D81D07">
        <w:rPr>
          <w:rFonts w:ascii="Arial" w:hAnsi="Arial" w:cs="Arial"/>
          <w:sz w:val="24"/>
          <w:szCs w:val="24"/>
        </w:rPr>
        <w:t>, the Management</w:t>
      </w:r>
      <w:r w:rsidR="007604B6" w:rsidRPr="00D81D07">
        <w:rPr>
          <w:rFonts w:ascii="Arial" w:hAnsi="Arial" w:cs="Arial"/>
          <w:sz w:val="24"/>
          <w:szCs w:val="24"/>
        </w:rPr>
        <w:t xml:space="preserve"> Committee and the Board</w:t>
      </w:r>
      <w:r w:rsidR="00A17BB6" w:rsidRPr="00D81D07">
        <w:rPr>
          <w:rFonts w:ascii="Arial" w:hAnsi="Arial" w:cs="Arial"/>
          <w:sz w:val="24"/>
          <w:szCs w:val="24"/>
        </w:rPr>
        <w:t>; and</w:t>
      </w:r>
    </w:p>
    <w:p w:rsidR="00AA47BB" w:rsidRPr="00D81D07" w:rsidRDefault="00640C47" w:rsidP="007D45E7">
      <w:pPr>
        <w:ind w:left="1440" w:right="-32" w:hanging="360"/>
        <w:rPr>
          <w:rFonts w:ascii="Arial" w:hAnsi="Arial" w:cs="Arial"/>
          <w:sz w:val="24"/>
          <w:szCs w:val="24"/>
        </w:rPr>
      </w:pPr>
      <w:r w:rsidRPr="00D81D07">
        <w:rPr>
          <w:rFonts w:ascii="Arial" w:hAnsi="Arial" w:cs="Arial"/>
          <w:sz w:val="24"/>
          <w:szCs w:val="24"/>
        </w:rPr>
        <w:t>(g)</w:t>
      </w:r>
      <w:r w:rsidRPr="00D81D07">
        <w:rPr>
          <w:rFonts w:ascii="Arial" w:hAnsi="Arial" w:cs="Arial"/>
          <w:sz w:val="24"/>
          <w:szCs w:val="24"/>
        </w:rPr>
        <w:tab/>
      </w:r>
      <w:r w:rsidR="00A17BB6" w:rsidRPr="00D81D07">
        <w:rPr>
          <w:rFonts w:ascii="Arial" w:hAnsi="Arial" w:cs="Arial"/>
          <w:sz w:val="24"/>
          <w:szCs w:val="24"/>
        </w:rPr>
        <w:t>e</w:t>
      </w:r>
      <w:r w:rsidR="007604B6" w:rsidRPr="00D81D07">
        <w:rPr>
          <w:rFonts w:ascii="Arial" w:hAnsi="Arial" w:cs="Arial"/>
          <w:sz w:val="24"/>
          <w:szCs w:val="24"/>
        </w:rPr>
        <w:t>nsuring compliance with minimum standards pertaining to health care services and maintenance of medical records</w:t>
      </w:r>
      <w:r w:rsidR="00A17BB6" w:rsidRPr="00D81D07">
        <w:rPr>
          <w:rFonts w:ascii="Arial" w:hAnsi="Arial" w:cs="Arial"/>
          <w:sz w:val="24"/>
          <w:szCs w:val="24"/>
        </w:rPr>
        <w:t>.</w:t>
      </w:r>
    </w:p>
    <w:p w:rsidR="00AA47BB" w:rsidRPr="00D81D07" w:rsidRDefault="000D25A3" w:rsidP="00D81D07">
      <w:pPr>
        <w:ind w:right="-32"/>
        <w:jc w:val="both"/>
        <w:rPr>
          <w:rFonts w:ascii="Arial" w:hAnsi="Arial" w:cs="Arial"/>
          <w:sz w:val="24"/>
          <w:szCs w:val="24"/>
        </w:rPr>
      </w:pPr>
      <w:r w:rsidRPr="00D81D07">
        <w:rPr>
          <w:rFonts w:ascii="Arial" w:hAnsi="Arial" w:cs="Arial"/>
          <w:b/>
          <w:sz w:val="24"/>
          <w:szCs w:val="24"/>
        </w:rPr>
        <w:t>20</w:t>
      </w:r>
      <w:r w:rsidR="00AA47BB" w:rsidRPr="00D81D07">
        <w:rPr>
          <w:rFonts w:ascii="Arial" w:hAnsi="Arial" w:cs="Arial"/>
          <w:b/>
          <w:sz w:val="24"/>
          <w:szCs w:val="24"/>
        </w:rPr>
        <w:t>.</w:t>
      </w:r>
      <w:r w:rsidR="00AA47BB" w:rsidRPr="00D81D07">
        <w:rPr>
          <w:rFonts w:ascii="Arial" w:hAnsi="Arial" w:cs="Arial"/>
          <w:b/>
          <w:sz w:val="24"/>
          <w:szCs w:val="24"/>
        </w:rPr>
        <w:tab/>
        <w:t>Nursing Director</w:t>
      </w:r>
      <w:r w:rsidR="00AA47BB" w:rsidRPr="00D81D07">
        <w:rPr>
          <w:rFonts w:ascii="Arial" w:hAnsi="Arial" w:cs="Arial"/>
          <w:sz w:val="24"/>
          <w:szCs w:val="24"/>
        </w:rPr>
        <w:t>.-</w:t>
      </w:r>
      <w:r w:rsidR="00227A8D" w:rsidRPr="00D81D07">
        <w:rPr>
          <w:rFonts w:ascii="Arial" w:hAnsi="Arial" w:cs="Arial"/>
          <w:sz w:val="24"/>
          <w:szCs w:val="24"/>
        </w:rPr>
        <w:t xml:space="preserve"> </w:t>
      </w:r>
      <w:r w:rsidR="00AA47BB" w:rsidRPr="00D81D07">
        <w:rPr>
          <w:rFonts w:ascii="Arial" w:hAnsi="Arial" w:cs="Arial"/>
          <w:sz w:val="24"/>
          <w:szCs w:val="24"/>
        </w:rPr>
        <w:t xml:space="preserve">(1) The Board shall appoint a full </w:t>
      </w:r>
      <w:r w:rsidR="00E05CA0" w:rsidRPr="00D81D07">
        <w:rPr>
          <w:rFonts w:ascii="Arial" w:hAnsi="Arial" w:cs="Arial"/>
          <w:sz w:val="24"/>
          <w:szCs w:val="24"/>
        </w:rPr>
        <w:t>time, Nursing Director for every</w:t>
      </w:r>
      <w:r w:rsidR="00AA47BB" w:rsidRPr="00D81D07">
        <w:rPr>
          <w:rFonts w:ascii="Arial" w:hAnsi="Arial" w:cs="Arial"/>
          <w:sz w:val="24"/>
          <w:szCs w:val="24"/>
        </w:rPr>
        <w:t xml:space="preserve"> hospital </w:t>
      </w:r>
      <w:r w:rsidR="00E05CA0" w:rsidRPr="00D81D07">
        <w:rPr>
          <w:rFonts w:ascii="Arial" w:hAnsi="Arial" w:cs="Arial"/>
          <w:sz w:val="24"/>
          <w:szCs w:val="24"/>
        </w:rPr>
        <w:t xml:space="preserve">forming part of the Medical Teaching Institution </w:t>
      </w:r>
      <w:r w:rsidR="00AA47BB" w:rsidRPr="00D81D07">
        <w:rPr>
          <w:rFonts w:ascii="Arial" w:hAnsi="Arial" w:cs="Arial"/>
          <w:sz w:val="24"/>
          <w:szCs w:val="24"/>
        </w:rPr>
        <w:t>for a period of five years, and shall be eligible for re-appointment, on such terms and conditions as the Board may determine; provided that no Board member shall be appointed as such</w:t>
      </w:r>
      <w:r w:rsidR="00BF0883" w:rsidRPr="00D81D07">
        <w:rPr>
          <w:rFonts w:ascii="Arial" w:hAnsi="Arial" w:cs="Arial"/>
          <w:sz w:val="24"/>
          <w:szCs w:val="24"/>
        </w:rPr>
        <w:t>.</w:t>
      </w:r>
    </w:p>
    <w:p w:rsidR="00AA47BB" w:rsidRPr="00D81D07" w:rsidRDefault="00AA47BB" w:rsidP="00D81D07">
      <w:pPr>
        <w:ind w:right="-32" w:firstLine="720"/>
        <w:jc w:val="both"/>
        <w:rPr>
          <w:rFonts w:ascii="Arial" w:hAnsi="Arial" w:cs="Arial"/>
          <w:sz w:val="24"/>
          <w:szCs w:val="24"/>
        </w:rPr>
      </w:pPr>
      <w:r w:rsidRPr="00D81D07">
        <w:rPr>
          <w:rFonts w:ascii="Arial" w:hAnsi="Arial" w:cs="Arial"/>
          <w:sz w:val="24"/>
          <w:szCs w:val="24"/>
        </w:rPr>
        <w:t>(2)</w:t>
      </w:r>
      <w:r w:rsidRPr="00D81D07">
        <w:rPr>
          <w:rFonts w:ascii="Arial" w:hAnsi="Arial" w:cs="Arial"/>
          <w:sz w:val="24"/>
          <w:szCs w:val="24"/>
        </w:rPr>
        <w:tab/>
        <w:t>The Nursing Director shall possess such qualification and experience as may be prescribed by the Board</w:t>
      </w:r>
      <w:r w:rsidR="00BF0883" w:rsidRPr="00D81D07">
        <w:rPr>
          <w:rFonts w:ascii="Arial" w:hAnsi="Arial" w:cs="Arial"/>
          <w:sz w:val="24"/>
          <w:szCs w:val="24"/>
        </w:rPr>
        <w:t>.</w:t>
      </w:r>
    </w:p>
    <w:p w:rsidR="00AA47BB" w:rsidRPr="00D81D07" w:rsidRDefault="00AA47BB" w:rsidP="00D81D07">
      <w:pPr>
        <w:ind w:right="-32" w:firstLine="720"/>
        <w:jc w:val="both"/>
        <w:rPr>
          <w:rFonts w:ascii="Arial" w:hAnsi="Arial" w:cs="Arial"/>
          <w:sz w:val="24"/>
          <w:szCs w:val="24"/>
        </w:rPr>
      </w:pPr>
      <w:r w:rsidRPr="00D81D07">
        <w:rPr>
          <w:rFonts w:ascii="Arial" w:hAnsi="Arial" w:cs="Arial"/>
          <w:sz w:val="24"/>
          <w:szCs w:val="24"/>
        </w:rPr>
        <w:t>(3)</w:t>
      </w:r>
      <w:r w:rsidRPr="00D81D07">
        <w:rPr>
          <w:rFonts w:ascii="Arial" w:hAnsi="Arial" w:cs="Arial"/>
          <w:sz w:val="24"/>
          <w:szCs w:val="24"/>
        </w:rPr>
        <w:tab/>
        <w:t>The Nursing Director may be removed from the office by the Board, before the expiration of the period of three years, on such grounds as may be prescribed by the Board.</w:t>
      </w:r>
    </w:p>
    <w:p w:rsidR="00AA47BB" w:rsidRPr="00D81D07" w:rsidRDefault="00AA47BB" w:rsidP="00D81D07">
      <w:pPr>
        <w:ind w:right="-32" w:firstLine="720"/>
        <w:jc w:val="both"/>
        <w:rPr>
          <w:rFonts w:ascii="Arial" w:hAnsi="Arial" w:cs="Arial"/>
          <w:sz w:val="24"/>
          <w:szCs w:val="24"/>
        </w:rPr>
      </w:pPr>
      <w:r w:rsidRPr="00D81D07">
        <w:rPr>
          <w:rFonts w:ascii="Arial" w:hAnsi="Arial" w:cs="Arial"/>
          <w:sz w:val="24"/>
          <w:szCs w:val="24"/>
        </w:rPr>
        <w:t>(4)</w:t>
      </w:r>
      <w:r w:rsidRPr="00D81D07">
        <w:rPr>
          <w:rFonts w:ascii="Arial" w:hAnsi="Arial" w:cs="Arial"/>
          <w:sz w:val="24"/>
          <w:szCs w:val="24"/>
        </w:rPr>
        <w:tab/>
        <w:t>In performance of his functions, the Nursing Director shall be responsible to the Board.</w:t>
      </w:r>
    </w:p>
    <w:p w:rsidR="00AA47BB" w:rsidRPr="00D81D07" w:rsidRDefault="00AA47BB" w:rsidP="00D81D07">
      <w:pPr>
        <w:ind w:right="-32" w:firstLine="720"/>
        <w:jc w:val="both"/>
        <w:rPr>
          <w:rFonts w:ascii="Arial" w:hAnsi="Arial" w:cs="Arial"/>
          <w:sz w:val="24"/>
          <w:szCs w:val="24"/>
        </w:rPr>
      </w:pPr>
      <w:r w:rsidRPr="00D81D07">
        <w:rPr>
          <w:rFonts w:ascii="Arial" w:hAnsi="Arial" w:cs="Arial"/>
          <w:sz w:val="24"/>
          <w:szCs w:val="24"/>
        </w:rPr>
        <w:t>(5)</w:t>
      </w:r>
      <w:r w:rsidRPr="00D81D07">
        <w:rPr>
          <w:rFonts w:ascii="Arial" w:hAnsi="Arial" w:cs="Arial"/>
          <w:sz w:val="24"/>
          <w:szCs w:val="24"/>
        </w:rPr>
        <w:tab/>
        <w:t>The Nursing Director shall not have any conflict of interest with such a position.</w:t>
      </w:r>
    </w:p>
    <w:p w:rsidR="00AA47BB" w:rsidRPr="00D81D07" w:rsidRDefault="00AA47BB" w:rsidP="00D81D07">
      <w:pPr>
        <w:ind w:right="-32" w:firstLine="720"/>
        <w:jc w:val="both"/>
        <w:rPr>
          <w:rFonts w:ascii="Arial" w:hAnsi="Arial" w:cs="Arial"/>
          <w:sz w:val="24"/>
          <w:szCs w:val="24"/>
        </w:rPr>
      </w:pPr>
      <w:r w:rsidRPr="00D81D07">
        <w:rPr>
          <w:rFonts w:ascii="Arial" w:hAnsi="Arial" w:cs="Arial"/>
          <w:sz w:val="24"/>
          <w:szCs w:val="24"/>
        </w:rPr>
        <w:t>(6)</w:t>
      </w:r>
      <w:r w:rsidRPr="00D81D07">
        <w:rPr>
          <w:rFonts w:ascii="Arial" w:hAnsi="Arial" w:cs="Arial"/>
          <w:sz w:val="24"/>
          <w:szCs w:val="24"/>
        </w:rPr>
        <w:tab/>
        <w:t xml:space="preserve">The Nursing Director shall be responsible for all nursing functions, including training of nurses, ensuring adequate </w:t>
      </w:r>
      <w:r w:rsidR="007E09AA" w:rsidRPr="00D81D07">
        <w:rPr>
          <w:rFonts w:ascii="Arial" w:hAnsi="Arial" w:cs="Arial"/>
          <w:sz w:val="24"/>
          <w:szCs w:val="24"/>
        </w:rPr>
        <w:t>nursing staffing</w:t>
      </w:r>
      <w:r w:rsidRPr="00D81D07">
        <w:rPr>
          <w:rFonts w:ascii="Arial" w:hAnsi="Arial" w:cs="Arial"/>
          <w:sz w:val="24"/>
          <w:szCs w:val="24"/>
        </w:rPr>
        <w:t xml:space="preserve"> for all clinical needs,</w:t>
      </w:r>
      <w:r w:rsidR="007604B6" w:rsidRPr="00D81D07">
        <w:rPr>
          <w:rFonts w:ascii="Arial" w:hAnsi="Arial" w:cs="Arial"/>
          <w:sz w:val="24"/>
          <w:szCs w:val="24"/>
        </w:rPr>
        <w:t xml:space="preserve"> ensuring minimum standards and maintenance of </w:t>
      </w:r>
      <w:r w:rsidR="007E09AA" w:rsidRPr="00D81D07">
        <w:rPr>
          <w:rFonts w:ascii="Arial" w:hAnsi="Arial" w:cs="Arial"/>
          <w:sz w:val="24"/>
          <w:szCs w:val="24"/>
        </w:rPr>
        <w:t>records, maintaining</w:t>
      </w:r>
      <w:r w:rsidRPr="00D81D07">
        <w:rPr>
          <w:rFonts w:ascii="Arial" w:hAnsi="Arial" w:cs="Arial"/>
          <w:sz w:val="24"/>
          <w:szCs w:val="24"/>
        </w:rPr>
        <w:t xml:space="preserve"> the highest nursing standards and performing regular audits of nursing functions.</w:t>
      </w:r>
    </w:p>
    <w:p w:rsidR="00AA47BB" w:rsidRPr="00D81D07" w:rsidRDefault="00AA47BB" w:rsidP="00D81D07">
      <w:pPr>
        <w:ind w:right="-32" w:firstLine="720"/>
        <w:jc w:val="both"/>
        <w:rPr>
          <w:rFonts w:ascii="Arial" w:hAnsi="Arial" w:cs="Arial"/>
          <w:sz w:val="24"/>
          <w:szCs w:val="24"/>
        </w:rPr>
      </w:pPr>
      <w:r w:rsidRPr="00D81D07">
        <w:rPr>
          <w:rFonts w:ascii="Arial" w:hAnsi="Arial" w:cs="Arial"/>
          <w:sz w:val="24"/>
          <w:szCs w:val="24"/>
        </w:rPr>
        <w:t>(7)</w:t>
      </w:r>
      <w:r w:rsidRPr="00D81D07">
        <w:rPr>
          <w:rFonts w:ascii="Arial" w:hAnsi="Arial" w:cs="Arial"/>
          <w:sz w:val="24"/>
          <w:szCs w:val="24"/>
        </w:rPr>
        <w:tab/>
        <w:t>The Nursing Director shall perform such other functions as may be prescribed by the Board.</w:t>
      </w:r>
    </w:p>
    <w:p w:rsidR="00AA47BB" w:rsidRPr="00D81D07" w:rsidRDefault="00AA47BB" w:rsidP="00D81D07">
      <w:pPr>
        <w:tabs>
          <w:tab w:val="left" w:pos="540"/>
        </w:tabs>
        <w:ind w:right="-32"/>
        <w:jc w:val="both"/>
        <w:rPr>
          <w:rFonts w:ascii="Arial" w:hAnsi="Arial" w:cs="Arial"/>
          <w:sz w:val="24"/>
          <w:szCs w:val="24"/>
        </w:rPr>
      </w:pPr>
    </w:p>
    <w:p w:rsidR="00AA47BB" w:rsidRPr="00D81D07" w:rsidRDefault="000D25A3" w:rsidP="00D81D07">
      <w:pPr>
        <w:ind w:right="-32"/>
        <w:jc w:val="both"/>
        <w:rPr>
          <w:rFonts w:ascii="Arial" w:hAnsi="Arial" w:cs="Arial"/>
          <w:sz w:val="24"/>
          <w:szCs w:val="24"/>
        </w:rPr>
      </w:pPr>
      <w:r w:rsidRPr="00D81D07">
        <w:rPr>
          <w:rFonts w:ascii="Arial" w:hAnsi="Arial" w:cs="Arial"/>
          <w:b/>
          <w:sz w:val="24"/>
          <w:szCs w:val="24"/>
        </w:rPr>
        <w:t>2</w:t>
      </w:r>
      <w:r w:rsidR="00AA47BB" w:rsidRPr="00D81D07">
        <w:rPr>
          <w:rFonts w:ascii="Arial" w:hAnsi="Arial" w:cs="Arial"/>
          <w:b/>
          <w:sz w:val="24"/>
          <w:szCs w:val="24"/>
        </w:rPr>
        <w:t>1.</w:t>
      </w:r>
      <w:r w:rsidR="00227A8D" w:rsidRPr="00D81D07">
        <w:rPr>
          <w:rFonts w:ascii="Arial" w:hAnsi="Arial" w:cs="Arial"/>
          <w:sz w:val="24"/>
          <w:szCs w:val="24"/>
        </w:rPr>
        <w:tab/>
      </w:r>
      <w:r w:rsidR="00AA47BB" w:rsidRPr="00D81D07">
        <w:rPr>
          <w:rFonts w:ascii="Arial" w:hAnsi="Arial" w:cs="Arial"/>
          <w:b/>
          <w:sz w:val="24"/>
          <w:szCs w:val="24"/>
        </w:rPr>
        <w:t xml:space="preserve">Finance </w:t>
      </w:r>
      <w:r w:rsidR="007958DA" w:rsidRPr="00D81D07">
        <w:rPr>
          <w:rFonts w:ascii="Arial" w:hAnsi="Arial" w:cs="Arial"/>
          <w:b/>
          <w:sz w:val="24"/>
          <w:szCs w:val="24"/>
        </w:rPr>
        <w:t>Director</w:t>
      </w:r>
      <w:r w:rsidR="007958DA" w:rsidRPr="00D81D07">
        <w:rPr>
          <w:rFonts w:ascii="Arial" w:hAnsi="Arial" w:cs="Arial"/>
          <w:sz w:val="24"/>
          <w:szCs w:val="24"/>
        </w:rPr>
        <w:t>.-</w:t>
      </w:r>
      <w:r w:rsidR="00BF0883" w:rsidRPr="00D81D07">
        <w:rPr>
          <w:rFonts w:ascii="Arial" w:hAnsi="Arial" w:cs="Arial"/>
          <w:sz w:val="24"/>
          <w:szCs w:val="24"/>
        </w:rPr>
        <w:t xml:space="preserve"> </w:t>
      </w:r>
      <w:r w:rsidR="00E05CA0" w:rsidRPr="00D81D07">
        <w:rPr>
          <w:rFonts w:ascii="Arial" w:hAnsi="Arial" w:cs="Arial"/>
          <w:sz w:val="24"/>
          <w:szCs w:val="24"/>
        </w:rPr>
        <w:t xml:space="preserve">There shall be a </w:t>
      </w:r>
      <w:r w:rsidR="00AA47BB" w:rsidRPr="00D81D07">
        <w:rPr>
          <w:rFonts w:ascii="Arial" w:hAnsi="Arial" w:cs="Arial"/>
          <w:sz w:val="24"/>
          <w:szCs w:val="24"/>
        </w:rPr>
        <w:t>Finance Director</w:t>
      </w:r>
      <w:r w:rsidR="00E05CA0" w:rsidRPr="00D81D07">
        <w:rPr>
          <w:rFonts w:ascii="Arial" w:hAnsi="Arial" w:cs="Arial"/>
          <w:sz w:val="24"/>
          <w:szCs w:val="24"/>
        </w:rPr>
        <w:t xml:space="preserve"> for every hospital forming part of the medical teaching institution</w:t>
      </w:r>
      <w:r w:rsidR="00AA47BB" w:rsidRPr="00D81D07">
        <w:rPr>
          <w:rFonts w:ascii="Arial" w:hAnsi="Arial" w:cs="Arial"/>
          <w:sz w:val="24"/>
          <w:szCs w:val="24"/>
        </w:rPr>
        <w:t xml:space="preserve"> shall be appointed by the Board in the prescribed manner, for a period of three years, and shall be eligible for re-appointment, who shall </w:t>
      </w:r>
      <w:r w:rsidR="009866B4" w:rsidRPr="00D81D07">
        <w:rPr>
          <w:rFonts w:ascii="Arial" w:hAnsi="Arial" w:cs="Arial"/>
          <w:sz w:val="24"/>
          <w:szCs w:val="24"/>
        </w:rPr>
        <w:t>be an employee</w:t>
      </w:r>
      <w:r w:rsidR="00AA47BB" w:rsidRPr="00D81D07">
        <w:rPr>
          <w:rFonts w:ascii="Arial" w:hAnsi="Arial" w:cs="Arial"/>
          <w:sz w:val="24"/>
          <w:szCs w:val="24"/>
        </w:rPr>
        <w:t xml:space="preserve"> of a Medical Teaching Institution with minimum qualifications as may be prescribed and to perform such functions in relation to financial matters as may be prescribed.</w:t>
      </w:r>
    </w:p>
    <w:p w:rsidR="00AA47BB" w:rsidRPr="00D81D07" w:rsidRDefault="00AA47BB" w:rsidP="00D81D07">
      <w:pPr>
        <w:tabs>
          <w:tab w:val="left" w:pos="540"/>
        </w:tabs>
        <w:ind w:right="-32"/>
        <w:rPr>
          <w:rFonts w:ascii="Arial" w:hAnsi="Arial" w:cs="Arial"/>
          <w:sz w:val="24"/>
          <w:szCs w:val="24"/>
        </w:rPr>
      </w:pPr>
    </w:p>
    <w:p w:rsidR="00AA47BB" w:rsidRPr="00D81D07" w:rsidRDefault="000D25A3" w:rsidP="00D81D07">
      <w:pPr>
        <w:ind w:right="-32"/>
        <w:jc w:val="both"/>
        <w:rPr>
          <w:rFonts w:ascii="Arial" w:hAnsi="Arial" w:cs="Arial"/>
          <w:sz w:val="24"/>
          <w:szCs w:val="24"/>
        </w:rPr>
      </w:pPr>
      <w:r w:rsidRPr="00D81D07">
        <w:rPr>
          <w:rFonts w:ascii="Arial" w:hAnsi="Arial" w:cs="Arial"/>
          <w:b/>
          <w:sz w:val="24"/>
          <w:szCs w:val="24"/>
        </w:rPr>
        <w:t>22</w:t>
      </w:r>
      <w:r w:rsidR="00AA47BB" w:rsidRPr="00D81D07">
        <w:rPr>
          <w:rFonts w:ascii="Arial" w:hAnsi="Arial" w:cs="Arial"/>
          <w:b/>
          <w:sz w:val="24"/>
          <w:szCs w:val="24"/>
        </w:rPr>
        <w:t>.</w:t>
      </w:r>
      <w:r w:rsidR="00AA47BB" w:rsidRPr="00D81D07">
        <w:rPr>
          <w:rFonts w:ascii="Arial" w:hAnsi="Arial" w:cs="Arial"/>
          <w:b/>
          <w:sz w:val="24"/>
          <w:szCs w:val="24"/>
        </w:rPr>
        <w:tab/>
        <w:t>Service</w:t>
      </w:r>
      <w:r w:rsidR="003955FE" w:rsidRPr="00D81D07">
        <w:rPr>
          <w:rFonts w:ascii="Arial" w:hAnsi="Arial" w:cs="Arial"/>
          <w:b/>
          <w:sz w:val="24"/>
          <w:szCs w:val="24"/>
        </w:rPr>
        <w:t>s</w:t>
      </w:r>
      <w:r w:rsidR="00AA47BB" w:rsidRPr="00D81D07">
        <w:rPr>
          <w:rFonts w:ascii="Arial" w:hAnsi="Arial" w:cs="Arial"/>
          <w:b/>
          <w:sz w:val="24"/>
          <w:szCs w:val="24"/>
        </w:rPr>
        <w:t xml:space="preserve"> of the Medical Teaching </w:t>
      </w:r>
      <w:r w:rsidR="009866B4" w:rsidRPr="00D81D07">
        <w:rPr>
          <w:rFonts w:ascii="Arial" w:hAnsi="Arial" w:cs="Arial"/>
          <w:b/>
          <w:sz w:val="24"/>
          <w:szCs w:val="24"/>
        </w:rPr>
        <w:t>Institution</w:t>
      </w:r>
      <w:r w:rsidR="009866B4" w:rsidRPr="00D81D07">
        <w:rPr>
          <w:rFonts w:ascii="Arial" w:hAnsi="Arial" w:cs="Arial"/>
          <w:sz w:val="24"/>
          <w:szCs w:val="24"/>
        </w:rPr>
        <w:t>.-</w:t>
      </w:r>
      <w:r w:rsidR="00BF0883" w:rsidRPr="00D81D07">
        <w:rPr>
          <w:rFonts w:ascii="Arial" w:hAnsi="Arial" w:cs="Arial"/>
          <w:sz w:val="24"/>
          <w:szCs w:val="24"/>
        </w:rPr>
        <w:t xml:space="preserve"> </w:t>
      </w:r>
      <w:r w:rsidR="00AA47BB" w:rsidRPr="00D81D07">
        <w:rPr>
          <w:rFonts w:ascii="Arial" w:hAnsi="Arial" w:cs="Arial"/>
          <w:sz w:val="24"/>
          <w:szCs w:val="24"/>
        </w:rPr>
        <w:t>(</w:t>
      </w:r>
      <w:r w:rsidR="00BF0883" w:rsidRPr="00D81D07">
        <w:rPr>
          <w:rFonts w:ascii="Arial" w:hAnsi="Arial" w:cs="Arial"/>
          <w:sz w:val="24"/>
          <w:szCs w:val="24"/>
        </w:rPr>
        <w:t>1</w:t>
      </w:r>
      <w:r w:rsidR="00AA47BB" w:rsidRPr="00D81D07">
        <w:rPr>
          <w:rFonts w:ascii="Arial" w:hAnsi="Arial" w:cs="Arial"/>
          <w:sz w:val="24"/>
          <w:szCs w:val="24"/>
        </w:rPr>
        <w:t xml:space="preserve">) The Board may appoint such persons, experts or consultants in the service of a Medical Teaching Institution, </w:t>
      </w:r>
      <w:r w:rsidR="00AA47BB" w:rsidRPr="00D81D07">
        <w:rPr>
          <w:rFonts w:ascii="Arial" w:hAnsi="Arial" w:cs="Arial"/>
          <w:sz w:val="24"/>
          <w:szCs w:val="24"/>
        </w:rPr>
        <w:lastRenderedPageBreak/>
        <w:t>as deemed necessary and on such terms and conditions as may be prescribed.</w:t>
      </w:r>
    </w:p>
    <w:p w:rsidR="00AA47BB" w:rsidRPr="00D81D07" w:rsidRDefault="00BF0883" w:rsidP="00D81D07">
      <w:pPr>
        <w:ind w:right="-32"/>
        <w:jc w:val="both"/>
        <w:rPr>
          <w:rFonts w:ascii="Arial" w:hAnsi="Arial" w:cs="Arial"/>
          <w:sz w:val="24"/>
          <w:szCs w:val="24"/>
        </w:rPr>
      </w:pPr>
      <w:r w:rsidRPr="00D81D07">
        <w:rPr>
          <w:rFonts w:ascii="Arial" w:hAnsi="Arial" w:cs="Arial"/>
          <w:sz w:val="24"/>
          <w:szCs w:val="24"/>
        </w:rPr>
        <w:tab/>
      </w:r>
      <w:r w:rsidR="00AA47BB" w:rsidRPr="00D81D07">
        <w:rPr>
          <w:rFonts w:ascii="Arial" w:hAnsi="Arial" w:cs="Arial"/>
          <w:sz w:val="24"/>
          <w:szCs w:val="24"/>
        </w:rPr>
        <w:t>(2)</w:t>
      </w:r>
      <w:r w:rsidR="00AA47BB" w:rsidRPr="00D81D07">
        <w:rPr>
          <w:rFonts w:ascii="Arial" w:hAnsi="Arial" w:cs="Arial"/>
          <w:sz w:val="24"/>
          <w:szCs w:val="24"/>
        </w:rPr>
        <w:tab/>
      </w:r>
      <w:r w:rsidR="00120934" w:rsidRPr="00D81D07">
        <w:rPr>
          <w:rFonts w:ascii="Arial" w:hAnsi="Arial" w:cs="Arial"/>
          <w:sz w:val="24"/>
          <w:szCs w:val="24"/>
        </w:rPr>
        <w:t>Before the commencement of this Act, all administrative and teaching staff</w:t>
      </w:r>
      <w:r w:rsidR="00E05CA0" w:rsidRPr="00D81D07">
        <w:rPr>
          <w:rFonts w:ascii="Arial" w:hAnsi="Arial" w:cs="Arial"/>
          <w:sz w:val="24"/>
          <w:szCs w:val="24"/>
        </w:rPr>
        <w:t xml:space="preserve"> who are employees of the medical teaching institution</w:t>
      </w:r>
      <w:r w:rsidR="00120934" w:rsidRPr="00D81D07">
        <w:rPr>
          <w:rFonts w:ascii="Arial" w:hAnsi="Arial" w:cs="Arial"/>
          <w:sz w:val="24"/>
          <w:szCs w:val="24"/>
        </w:rPr>
        <w:t>, regardless of status of terms and conditions of service before commencement of this Act shall be considered employees of the concerned Medical Teaching Institution on such terms and conditions as may be prescribed by the Board of Governors</w:t>
      </w:r>
      <w:r w:rsidRPr="00D81D07">
        <w:rPr>
          <w:rFonts w:ascii="Arial" w:hAnsi="Arial" w:cs="Arial"/>
          <w:sz w:val="24"/>
          <w:szCs w:val="24"/>
        </w:rPr>
        <w:t>:</w:t>
      </w:r>
    </w:p>
    <w:p w:rsidR="00AA47BB" w:rsidRPr="00D81D07" w:rsidRDefault="00BF0883" w:rsidP="00D81D07">
      <w:pPr>
        <w:ind w:right="-32"/>
        <w:jc w:val="both"/>
        <w:rPr>
          <w:rFonts w:ascii="Arial" w:hAnsi="Arial" w:cs="Arial"/>
          <w:sz w:val="24"/>
          <w:szCs w:val="24"/>
        </w:rPr>
      </w:pPr>
      <w:r w:rsidRPr="00D81D07">
        <w:rPr>
          <w:rFonts w:ascii="Arial" w:hAnsi="Arial" w:cs="Arial"/>
          <w:sz w:val="24"/>
          <w:szCs w:val="24"/>
        </w:rPr>
        <w:tab/>
      </w:r>
      <w:r w:rsidR="00716D76" w:rsidRPr="00D81D07">
        <w:rPr>
          <w:rFonts w:ascii="Arial" w:hAnsi="Arial" w:cs="Arial"/>
          <w:sz w:val="24"/>
          <w:szCs w:val="24"/>
        </w:rPr>
        <w:t>p</w:t>
      </w:r>
      <w:r w:rsidR="00AA47BB" w:rsidRPr="00D81D07">
        <w:rPr>
          <w:rFonts w:ascii="Arial" w:hAnsi="Arial" w:cs="Arial"/>
          <w:sz w:val="24"/>
          <w:szCs w:val="24"/>
        </w:rPr>
        <w:t>rovided that such terms and conditions shall not be less favorable in financial terms than the terms and conditions admissible to them immediately before the commencement of this Act</w:t>
      </w:r>
      <w:r w:rsidRPr="00D81D07">
        <w:rPr>
          <w:rFonts w:ascii="Arial" w:hAnsi="Arial" w:cs="Arial"/>
          <w:sz w:val="24"/>
          <w:szCs w:val="24"/>
        </w:rPr>
        <w:t>.</w:t>
      </w:r>
      <w:r w:rsidR="00AA47BB" w:rsidRPr="00D81D07">
        <w:rPr>
          <w:rFonts w:ascii="Arial" w:hAnsi="Arial" w:cs="Arial"/>
          <w:sz w:val="24"/>
          <w:szCs w:val="24"/>
        </w:rPr>
        <w:t xml:space="preserve"> </w:t>
      </w:r>
    </w:p>
    <w:p w:rsidR="00AA47BB" w:rsidRPr="00D81D07" w:rsidRDefault="00E05CA0" w:rsidP="00D81D07">
      <w:pPr>
        <w:ind w:firstLine="720"/>
        <w:jc w:val="both"/>
        <w:rPr>
          <w:rFonts w:ascii="Arial" w:hAnsi="Arial" w:cs="Arial"/>
          <w:sz w:val="24"/>
          <w:szCs w:val="24"/>
        </w:rPr>
      </w:pPr>
      <w:r w:rsidRPr="00D81D07">
        <w:rPr>
          <w:rFonts w:ascii="Arial" w:hAnsi="Arial" w:cs="Arial"/>
          <w:sz w:val="24"/>
          <w:szCs w:val="24"/>
        </w:rPr>
        <w:t>(3)</w:t>
      </w:r>
      <w:r w:rsidRPr="00D81D07">
        <w:rPr>
          <w:rFonts w:ascii="Arial" w:hAnsi="Arial" w:cs="Arial"/>
          <w:sz w:val="24"/>
          <w:szCs w:val="24"/>
        </w:rPr>
        <w:tab/>
        <w:t>Al</w:t>
      </w:r>
      <w:r w:rsidR="00AA47BB" w:rsidRPr="00D81D07">
        <w:rPr>
          <w:rFonts w:ascii="Arial" w:hAnsi="Arial" w:cs="Arial"/>
          <w:sz w:val="24"/>
          <w:szCs w:val="24"/>
        </w:rPr>
        <w:t xml:space="preserve">l the civil servants serving in an existing Medical Teaching Institution, who opt for the employment of the Medical Teaching Institution, shall be subject to terms and conditions of employment as prescribed by </w:t>
      </w:r>
      <w:r w:rsidR="00BC7AE6" w:rsidRPr="00D81D07">
        <w:rPr>
          <w:rFonts w:ascii="Arial" w:hAnsi="Arial" w:cs="Arial"/>
          <w:sz w:val="24"/>
          <w:szCs w:val="24"/>
        </w:rPr>
        <w:t xml:space="preserve">the </w:t>
      </w:r>
      <w:r w:rsidR="00AA47BB" w:rsidRPr="00D81D07">
        <w:rPr>
          <w:rFonts w:ascii="Arial" w:hAnsi="Arial" w:cs="Arial"/>
          <w:sz w:val="24"/>
          <w:szCs w:val="24"/>
        </w:rPr>
        <w:t>regulations including but not limited to their service structure, promotion and disciplinary matters</w:t>
      </w:r>
      <w:r w:rsidR="00A17BB6" w:rsidRPr="00D81D07">
        <w:rPr>
          <w:rFonts w:ascii="Arial" w:hAnsi="Arial" w:cs="Arial"/>
          <w:sz w:val="24"/>
          <w:szCs w:val="24"/>
        </w:rPr>
        <w:t xml:space="preserve"> and such</w:t>
      </w:r>
      <w:r w:rsidR="00AA47BB" w:rsidRPr="00D81D07">
        <w:rPr>
          <w:rFonts w:ascii="Arial" w:hAnsi="Arial" w:cs="Arial"/>
          <w:sz w:val="24"/>
          <w:szCs w:val="24"/>
        </w:rPr>
        <w:t xml:space="preserve"> opting employees shall be entitled to post-retirement benefits and emolu</w:t>
      </w:r>
      <w:r w:rsidR="00BC7AE6" w:rsidRPr="00D81D07">
        <w:rPr>
          <w:rFonts w:ascii="Arial" w:hAnsi="Arial" w:cs="Arial"/>
          <w:sz w:val="24"/>
          <w:szCs w:val="24"/>
        </w:rPr>
        <w:t>ments as per the existing</w:t>
      </w:r>
      <w:r w:rsidR="00AA47BB" w:rsidRPr="00D81D07">
        <w:rPr>
          <w:rFonts w:ascii="Arial" w:hAnsi="Arial" w:cs="Arial"/>
          <w:sz w:val="24"/>
          <w:szCs w:val="24"/>
        </w:rPr>
        <w:t xml:space="preserve"> laws and rules</w:t>
      </w:r>
      <w:r w:rsidR="00A17BB6" w:rsidRPr="00D81D07">
        <w:rPr>
          <w:rFonts w:ascii="Arial" w:hAnsi="Arial" w:cs="Arial"/>
          <w:sz w:val="24"/>
          <w:szCs w:val="24"/>
        </w:rPr>
        <w:t>;</w:t>
      </w:r>
      <w:r w:rsidR="00AA47BB" w:rsidRPr="00D81D07">
        <w:rPr>
          <w:rFonts w:ascii="Arial" w:hAnsi="Arial" w:cs="Arial"/>
          <w:sz w:val="24"/>
          <w:szCs w:val="24"/>
        </w:rPr>
        <w:t xml:space="preserve"> </w:t>
      </w:r>
      <w:r w:rsidR="00A17BB6" w:rsidRPr="00D81D07">
        <w:rPr>
          <w:rFonts w:ascii="Arial" w:hAnsi="Arial" w:cs="Arial"/>
          <w:sz w:val="24"/>
          <w:szCs w:val="24"/>
        </w:rPr>
        <w:t>t</w:t>
      </w:r>
      <w:r w:rsidR="00AA47BB" w:rsidRPr="00D81D07">
        <w:rPr>
          <w:rFonts w:ascii="Arial" w:hAnsi="Arial" w:cs="Arial"/>
          <w:sz w:val="24"/>
          <w:szCs w:val="24"/>
        </w:rPr>
        <w:t>he Medical Teaching Institution shall deposit pensio</w:t>
      </w:r>
      <w:r w:rsidR="00120934" w:rsidRPr="00D81D07">
        <w:rPr>
          <w:rFonts w:ascii="Arial" w:hAnsi="Arial" w:cs="Arial"/>
          <w:sz w:val="24"/>
          <w:szCs w:val="24"/>
        </w:rPr>
        <w:t>n contribution on their behalf.</w:t>
      </w:r>
    </w:p>
    <w:p w:rsidR="00BF0883" w:rsidRPr="00D81D07" w:rsidRDefault="00AA47BB" w:rsidP="00D81D07">
      <w:pPr>
        <w:widowControl/>
        <w:ind w:firstLine="720"/>
        <w:jc w:val="both"/>
        <w:rPr>
          <w:rFonts w:ascii="Arial" w:hAnsi="Arial" w:cs="Arial"/>
          <w:sz w:val="24"/>
          <w:szCs w:val="24"/>
        </w:rPr>
      </w:pPr>
      <w:r w:rsidRPr="00D81D07">
        <w:rPr>
          <w:rFonts w:ascii="Arial" w:hAnsi="Arial" w:cs="Arial"/>
          <w:sz w:val="24"/>
          <w:szCs w:val="24"/>
        </w:rPr>
        <w:t>(</w:t>
      </w:r>
      <w:r w:rsidR="00BF0883" w:rsidRPr="00D81D07">
        <w:rPr>
          <w:rFonts w:ascii="Arial" w:hAnsi="Arial" w:cs="Arial"/>
          <w:sz w:val="24"/>
          <w:szCs w:val="24"/>
        </w:rPr>
        <w:t>4</w:t>
      </w:r>
      <w:r w:rsidRPr="00D81D07">
        <w:rPr>
          <w:rFonts w:ascii="Arial" w:hAnsi="Arial" w:cs="Arial"/>
          <w:sz w:val="24"/>
          <w:szCs w:val="24"/>
        </w:rPr>
        <w:t>)</w:t>
      </w:r>
      <w:r w:rsidRPr="00D81D07">
        <w:rPr>
          <w:rFonts w:ascii="Arial" w:hAnsi="Arial" w:cs="Arial"/>
          <w:sz w:val="24"/>
          <w:szCs w:val="24"/>
        </w:rPr>
        <w:tab/>
      </w:r>
      <w:r w:rsidR="00ED4EB6" w:rsidRPr="00D81D07">
        <w:rPr>
          <w:rFonts w:ascii="Arial" w:hAnsi="Arial" w:cs="Arial"/>
          <w:sz w:val="24"/>
          <w:szCs w:val="24"/>
        </w:rPr>
        <w:t>The c</w:t>
      </w:r>
      <w:r w:rsidRPr="00D81D07">
        <w:rPr>
          <w:rFonts w:ascii="Arial" w:hAnsi="Arial" w:cs="Arial"/>
          <w:sz w:val="24"/>
          <w:szCs w:val="24"/>
        </w:rPr>
        <w:t xml:space="preserve">ivil servants, who do not opt for absorption in the Medical Teaching Institution, </w:t>
      </w:r>
      <w:r w:rsidR="00E05CA0" w:rsidRPr="00D81D07">
        <w:rPr>
          <w:rFonts w:ascii="Arial" w:hAnsi="Arial" w:cs="Arial"/>
          <w:sz w:val="24"/>
          <w:szCs w:val="24"/>
        </w:rPr>
        <w:t xml:space="preserve">shall be dealt with in </w:t>
      </w:r>
      <w:r w:rsidR="006A32B1" w:rsidRPr="00D81D07">
        <w:rPr>
          <w:rFonts w:ascii="Arial" w:hAnsi="Arial" w:cs="Arial"/>
          <w:sz w:val="24"/>
          <w:szCs w:val="24"/>
        </w:rPr>
        <w:t>such manner</w:t>
      </w:r>
      <w:r w:rsidR="00E05CA0" w:rsidRPr="00D81D07">
        <w:rPr>
          <w:rFonts w:ascii="Arial" w:hAnsi="Arial" w:cs="Arial"/>
          <w:sz w:val="24"/>
          <w:szCs w:val="24"/>
        </w:rPr>
        <w:t xml:space="preserve"> as may be provided in the</w:t>
      </w:r>
      <w:r w:rsidRPr="00D81D07">
        <w:rPr>
          <w:rFonts w:ascii="Arial" w:hAnsi="Arial" w:cs="Arial"/>
          <w:sz w:val="24"/>
          <w:szCs w:val="24"/>
        </w:rPr>
        <w:t xml:space="preserve"> </w:t>
      </w:r>
      <w:r w:rsidR="00120934" w:rsidRPr="00D81D07">
        <w:rPr>
          <w:rFonts w:ascii="Arial" w:hAnsi="Arial" w:cs="Arial"/>
          <w:sz w:val="24"/>
          <w:szCs w:val="24"/>
        </w:rPr>
        <w:t>Punjab</w:t>
      </w:r>
      <w:r w:rsidR="00355096" w:rsidRPr="00D81D07">
        <w:rPr>
          <w:rFonts w:ascii="Arial" w:hAnsi="Arial" w:cs="Arial"/>
          <w:sz w:val="24"/>
          <w:szCs w:val="24"/>
        </w:rPr>
        <w:t xml:space="preserve"> Civil S</w:t>
      </w:r>
      <w:r w:rsidRPr="00D81D07">
        <w:rPr>
          <w:rFonts w:ascii="Arial" w:hAnsi="Arial" w:cs="Arial"/>
          <w:sz w:val="24"/>
          <w:szCs w:val="24"/>
        </w:rPr>
        <w:t>ervants Act</w:t>
      </w:r>
      <w:r w:rsidR="00D71F5F" w:rsidRPr="00D81D07">
        <w:rPr>
          <w:rFonts w:ascii="Arial" w:hAnsi="Arial" w:cs="Arial"/>
          <w:sz w:val="24"/>
          <w:szCs w:val="24"/>
        </w:rPr>
        <w:t xml:space="preserve">, </w:t>
      </w:r>
      <w:r w:rsidRPr="00D81D07">
        <w:rPr>
          <w:rFonts w:ascii="Arial" w:hAnsi="Arial" w:cs="Arial"/>
          <w:sz w:val="24"/>
          <w:szCs w:val="24"/>
        </w:rPr>
        <w:t>197</w:t>
      </w:r>
      <w:r w:rsidR="00D71F5F" w:rsidRPr="00D81D07">
        <w:rPr>
          <w:rFonts w:ascii="Arial" w:hAnsi="Arial" w:cs="Arial"/>
          <w:sz w:val="24"/>
          <w:szCs w:val="24"/>
        </w:rPr>
        <w:t>4</w:t>
      </w:r>
      <w:r w:rsidR="004B557F" w:rsidRPr="00D81D07">
        <w:rPr>
          <w:rFonts w:ascii="Arial" w:hAnsi="Arial" w:cs="Arial"/>
          <w:sz w:val="24"/>
          <w:szCs w:val="24"/>
        </w:rPr>
        <w:t xml:space="preserve"> (VIII of 1974)</w:t>
      </w:r>
      <w:r w:rsidRPr="00D81D07">
        <w:rPr>
          <w:rFonts w:ascii="Arial" w:hAnsi="Arial" w:cs="Arial"/>
          <w:sz w:val="24"/>
          <w:szCs w:val="24"/>
        </w:rPr>
        <w:t>, for their future posting, which includes deputation to the Medical Teaching Institution subject to a request being made by the Board:</w:t>
      </w:r>
    </w:p>
    <w:p w:rsidR="00BF0883" w:rsidRPr="00D81D07" w:rsidRDefault="00D5634C" w:rsidP="00D81D07">
      <w:pPr>
        <w:widowControl/>
        <w:ind w:firstLine="720"/>
        <w:jc w:val="both"/>
        <w:rPr>
          <w:rFonts w:ascii="Arial" w:hAnsi="Arial" w:cs="Arial"/>
          <w:sz w:val="24"/>
          <w:szCs w:val="24"/>
        </w:rPr>
      </w:pPr>
      <w:r w:rsidRPr="00D81D07">
        <w:rPr>
          <w:rFonts w:ascii="Arial" w:hAnsi="Arial" w:cs="Arial"/>
          <w:sz w:val="24"/>
          <w:szCs w:val="24"/>
        </w:rPr>
        <w:t>p</w:t>
      </w:r>
      <w:r w:rsidR="00AA47BB" w:rsidRPr="00D81D07">
        <w:rPr>
          <w:rFonts w:ascii="Arial" w:hAnsi="Arial" w:cs="Arial"/>
          <w:sz w:val="24"/>
          <w:szCs w:val="24"/>
        </w:rPr>
        <w:t>rovided that a civil servant working in a Medical Teaching Institution, shall at all times, be deemed to be on deputation</w:t>
      </w:r>
      <w:r w:rsidR="00066DEA" w:rsidRPr="00D81D07">
        <w:rPr>
          <w:rFonts w:ascii="Arial" w:hAnsi="Arial" w:cs="Arial"/>
          <w:sz w:val="24"/>
          <w:szCs w:val="24"/>
        </w:rPr>
        <w:t xml:space="preserve"> and a</w:t>
      </w:r>
      <w:r w:rsidR="00AA47BB" w:rsidRPr="00D81D07">
        <w:rPr>
          <w:rFonts w:ascii="Arial" w:hAnsi="Arial" w:cs="Arial"/>
          <w:sz w:val="24"/>
          <w:szCs w:val="24"/>
        </w:rPr>
        <w:t>ll deductions made from the pay of such civil servants shall be deposited by the borrowing authority.</w:t>
      </w:r>
    </w:p>
    <w:p w:rsidR="00BF0883" w:rsidRPr="00D81D07" w:rsidRDefault="00AA47BB" w:rsidP="00D81D07">
      <w:pPr>
        <w:widowControl/>
        <w:ind w:firstLine="720"/>
        <w:jc w:val="both"/>
        <w:rPr>
          <w:rFonts w:ascii="Arial" w:hAnsi="Arial" w:cs="Arial"/>
          <w:sz w:val="24"/>
          <w:szCs w:val="24"/>
        </w:rPr>
      </w:pPr>
      <w:r w:rsidRPr="00D81D07">
        <w:rPr>
          <w:rFonts w:ascii="Arial" w:hAnsi="Arial" w:cs="Arial"/>
          <w:sz w:val="24"/>
          <w:szCs w:val="24"/>
        </w:rPr>
        <w:t>(</w:t>
      </w:r>
      <w:r w:rsidR="00BF0883" w:rsidRPr="00D81D07">
        <w:rPr>
          <w:rFonts w:ascii="Arial" w:hAnsi="Arial" w:cs="Arial"/>
          <w:sz w:val="24"/>
          <w:szCs w:val="24"/>
        </w:rPr>
        <w:t>5</w:t>
      </w:r>
      <w:r w:rsidRPr="00D81D07">
        <w:rPr>
          <w:rFonts w:ascii="Arial" w:hAnsi="Arial" w:cs="Arial"/>
          <w:sz w:val="24"/>
          <w:szCs w:val="24"/>
        </w:rPr>
        <w:t>)</w:t>
      </w:r>
      <w:r w:rsidRPr="00D81D07">
        <w:rPr>
          <w:rFonts w:ascii="Arial" w:hAnsi="Arial" w:cs="Arial"/>
          <w:sz w:val="24"/>
          <w:szCs w:val="24"/>
        </w:rPr>
        <w:tab/>
        <w:t>A civil servant at the request of the Boar</w:t>
      </w:r>
      <w:r w:rsidR="00E05CA0" w:rsidRPr="00D81D07">
        <w:rPr>
          <w:rFonts w:ascii="Arial" w:hAnsi="Arial" w:cs="Arial"/>
          <w:sz w:val="24"/>
          <w:szCs w:val="24"/>
        </w:rPr>
        <w:t>d may be sent on deputation to the</w:t>
      </w:r>
      <w:r w:rsidRPr="00D81D07">
        <w:rPr>
          <w:rFonts w:ascii="Arial" w:hAnsi="Arial" w:cs="Arial"/>
          <w:sz w:val="24"/>
          <w:szCs w:val="24"/>
        </w:rPr>
        <w:t xml:space="preserve"> Medical Teaching Institution by the Government</w:t>
      </w:r>
      <w:r w:rsidR="00A17BB6" w:rsidRPr="00D81D07">
        <w:rPr>
          <w:rFonts w:ascii="Arial" w:hAnsi="Arial" w:cs="Arial"/>
          <w:sz w:val="24"/>
          <w:szCs w:val="24"/>
        </w:rPr>
        <w:t xml:space="preserve"> and f</w:t>
      </w:r>
      <w:r w:rsidRPr="00D81D07">
        <w:rPr>
          <w:rFonts w:ascii="Arial" w:hAnsi="Arial" w:cs="Arial"/>
          <w:sz w:val="24"/>
          <w:szCs w:val="24"/>
        </w:rPr>
        <w:t>or civil servants on deputation to the Medical Teaching Institution, pension contribution shall be made by the Medical Teaching Institution</w:t>
      </w:r>
      <w:r w:rsidR="00A17BB6" w:rsidRPr="00D81D07">
        <w:rPr>
          <w:rFonts w:ascii="Arial" w:hAnsi="Arial" w:cs="Arial"/>
          <w:sz w:val="24"/>
          <w:szCs w:val="24"/>
        </w:rPr>
        <w:t>;</w:t>
      </w:r>
      <w:r w:rsidRPr="00D81D07">
        <w:rPr>
          <w:rFonts w:ascii="Arial" w:hAnsi="Arial" w:cs="Arial"/>
          <w:sz w:val="24"/>
          <w:szCs w:val="24"/>
        </w:rPr>
        <w:t xml:space="preserve"> </w:t>
      </w:r>
      <w:r w:rsidR="00A17BB6" w:rsidRPr="00D81D07">
        <w:rPr>
          <w:rFonts w:ascii="Arial" w:hAnsi="Arial" w:cs="Arial"/>
          <w:sz w:val="24"/>
          <w:szCs w:val="24"/>
        </w:rPr>
        <w:t>t</w:t>
      </w:r>
      <w:r w:rsidRPr="00D81D07">
        <w:rPr>
          <w:rFonts w:ascii="Arial" w:hAnsi="Arial" w:cs="Arial"/>
          <w:sz w:val="24"/>
          <w:szCs w:val="24"/>
        </w:rPr>
        <w:t>he deputation of a civil servant to a Medical Teaching Institution may be terminated by the Board at any time without assigning any reason thereof and such civil servants services shall revert to the Government immediately upon such termination being notified by the Board.</w:t>
      </w:r>
    </w:p>
    <w:p w:rsidR="00BF0883" w:rsidRPr="00D81D07" w:rsidRDefault="00E05CA0" w:rsidP="00D81D07">
      <w:pPr>
        <w:widowControl/>
        <w:ind w:firstLine="720"/>
        <w:jc w:val="both"/>
        <w:rPr>
          <w:rFonts w:ascii="Arial" w:hAnsi="Arial" w:cs="Arial"/>
          <w:sz w:val="24"/>
          <w:szCs w:val="24"/>
        </w:rPr>
      </w:pPr>
      <w:r w:rsidRPr="00D81D07">
        <w:rPr>
          <w:rFonts w:ascii="Arial" w:hAnsi="Arial" w:cs="Arial"/>
          <w:sz w:val="24"/>
          <w:szCs w:val="24"/>
        </w:rPr>
        <w:t xml:space="preserve"> (6</w:t>
      </w:r>
      <w:r w:rsidR="00BF0883" w:rsidRPr="00D81D07">
        <w:rPr>
          <w:rFonts w:ascii="Arial" w:hAnsi="Arial" w:cs="Arial"/>
          <w:sz w:val="24"/>
          <w:szCs w:val="24"/>
        </w:rPr>
        <w:t>)</w:t>
      </w:r>
      <w:r w:rsidR="00BF0883" w:rsidRPr="00D81D07">
        <w:rPr>
          <w:rFonts w:ascii="Arial" w:hAnsi="Arial" w:cs="Arial"/>
          <w:sz w:val="24"/>
          <w:szCs w:val="24"/>
        </w:rPr>
        <w:tab/>
      </w:r>
      <w:r w:rsidR="00AA47BB" w:rsidRPr="00D81D07">
        <w:rPr>
          <w:rFonts w:ascii="Arial" w:hAnsi="Arial" w:cs="Arial"/>
          <w:sz w:val="24"/>
          <w:szCs w:val="24"/>
        </w:rPr>
        <w:t xml:space="preserve">A </w:t>
      </w:r>
      <w:r w:rsidRPr="00D81D07">
        <w:rPr>
          <w:rFonts w:ascii="Arial" w:hAnsi="Arial" w:cs="Arial"/>
          <w:sz w:val="24"/>
          <w:szCs w:val="24"/>
        </w:rPr>
        <w:t>civil servant, who opts to join the employment of</w:t>
      </w:r>
      <w:r w:rsidR="00AA47BB" w:rsidRPr="00D81D07">
        <w:rPr>
          <w:rFonts w:ascii="Arial" w:hAnsi="Arial" w:cs="Arial"/>
          <w:sz w:val="24"/>
          <w:szCs w:val="24"/>
        </w:rPr>
        <w:t xml:space="preserve"> the Medical Teaching Institution, shall cease to be civil servant</w:t>
      </w:r>
      <w:r w:rsidRPr="00D81D07">
        <w:rPr>
          <w:rFonts w:ascii="Arial" w:hAnsi="Arial" w:cs="Arial"/>
          <w:sz w:val="24"/>
          <w:szCs w:val="24"/>
        </w:rPr>
        <w:t xml:space="preserve"> from the date of his notification</w:t>
      </w:r>
      <w:r w:rsidR="00AA47BB" w:rsidRPr="00D81D07">
        <w:rPr>
          <w:rFonts w:ascii="Arial" w:hAnsi="Arial" w:cs="Arial"/>
          <w:sz w:val="24"/>
          <w:szCs w:val="24"/>
        </w:rPr>
        <w:t xml:space="preserve"> in the service of the Medical Teaching Institution concerned and their seniority, pension and other matters vis-à-vis employment in the Medical Teaching Institution, shall be determined in the manner, as may be prescribed</w:t>
      </w:r>
      <w:r w:rsidR="00BF0883" w:rsidRPr="00D81D07">
        <w:rPr>
          <w:rFonts w:ascii="Arial" w:hAnsi="Arial" w:cs="Arial"/>
          <w:sz w:val="24"/>
          <w:szCs w:val="24"/>
        </w:rPr>
        <w:t>.</w:t>
      </w:r>
    </w:p>
    <w:p w:rsidR="00BF0883" w:rsidRPr="00D81D07" w:rsidRDefault="00D5634C" w:rsidP="00D81D07">
      <w:pPr>
        <w:widowControl/>
        <w:ind w:firstLine="720"/>
        <w:jc w:val="both"/>
        <w:rPr>
          <w:rFonts w:ascii="Arial" w:hAnsi="Arial" w:cs="Arial"/>
          <w:sz w:val="24"/>
          <w:szCs w:val="24"/>
        </w:rPr>
      </w:pPr>
      <w:r w:rsidRPr="00D81D07">
        <w:rPr>
          <w:rFonts w:ascii="Arial" w:hAnsi="Arial" w:cs="Arial"/>
          <w:sz w:val="24"/>
          <w:szCs w:val="24"/>
        </w:rPr>
        <w:t>(7</w:t>
      </w:r>
      <w:r w:rsidR="00BF0883" w:rsidRPr="00D81D07">
        <w:rPr>
          <w:rFonts w:ascii="Arial" w:hAnsi="Arial" w:cs="Arial"/>
          <w:sz w:val="24"/>
          <w:szCs w:val="24"/>
        </w:rPr>
        <w:t>)</w:t>
      </w:r>
      <w:r w:rsidR="00BF0883" w:rsidRPr="00D81D07">
        <w:rPr>
          <w:rFonts w:ascii="Arial" w:hAnsi="Arial" w:cs="Arial"/>
          <w:sz w:val="24"/>
          <w:szCs w:val="24"/>
        </w:rPr>
        <w:tab/>
      </w:r>
      <w:r w:rsidR="00AA47BB" w:rsidRPr="00D81D07">
        <w:rPr>
          <w:rFonts w:ascii="Arial" w:hAnsi="Arial" w:cs="Arial"/>
          <w:sz w:val="24"/>
          <w:szCs w:val="24"/>
        </w:rPr>
        <w:t xml:space="preserve">If at any time, a Medical Teaching Institution reverts to </w:t>
      </w:r>
      <w:r w:rsidR="00A0792A" w:rsidRPr="00D81D07">
        <w:rPr>
          <w:rFonts w:ascii="Arial" w:hAnsi="Arial" w:cs="Arial"/>
          <w:sz w:val="24"/>
          <w:szCs w:val="24"/>
        </w:rPr>
        <w:t xml:space="preserve">the </w:t>
      </w:r>
      <w:r w:rsidR="00AA47BB" w:rsidRPr="00D81D07">
        <w:rPr>
          <w:rFonts w:ascii="Arial" w:hAnsi="Arial" w:cs="Arial"/>
          <w:sz w:val="24"/>
          <w:szCs w:val="24"/>
        </w:rPr>
        <w:t>Government for running under its own administration and management for any reason, the employees appointed under sub-section (1) shall continue to serve the Medical Teaching Institutions, on the same terms and conditions as applicable to them immediately before such reversion.</w:t>
      </w:r>
    </w:p>
    <w:p w:rsidR="00BF0883" w:rsidRPr="00D81D07" w:rsidRDefault="00D5634C" w:rsidP="00D81D07">
      <w:pPr>
        <w:widowControl/>
        <w:ind w:firstLine="720"/>
        <w:jc w:val="both"/>
        <w:rPr>
          <w:rFonts w:ascii="Arial" w:hAnsi="Arial" w:cs="Arial"/>
          <w:sz w:val="24"/>
          <w:szCs w:val="24"/>
        </w:rPr>
      </w:pPr>
      <w:r w:rsidRPr="00D81D07">
        <w:rPr>
          <w:rFonts w:ascii="Arial" w:hAnsi="Arial" w:cs="Arial"/>
          <w:sz w:val="24"/>
          <w:szCs w:val="24"/>
        </w:rPr>
        <w:t>(8</w:t>
      </w:r>
      <w:r w:rsidR="00BF0883" w:rsidRPr="00D81D07">
        <w:rPr>
          <w:rFonts w:ascii="Arial" w:hAnsi="Arial" w:cs="Arial"/>
          <w:sz w:val="24"/>
          <w:szCs w:val="24"/>
        </w:rPr>
        <w:t>)</w:t>
      </w:r>
      <w:r w:rsidR="00BF0883" w:rsidRPr="00D81D07">
        <w:rPr>
          <w:rFonts w:ascii="Arial" w:hAnsi="Arial" w:cs="Arial"/>
          <w:sz w:val="24"/>
          <w:szCs w:val="24"/>
        </w:rPr>
        <w:tab/>
      </w:r>
      <w:r w:rsidR="00AA47BB" w:rsidRPr="00D81D07">
        <w:rPr>
          <w:rFonts w:ascii="Arial" w:hAnsi="Arial" w:cs="Arial"/>
          <w:sz w:val="24"/>
          <w:szCs w:val="24"/>
        </w:rPr>
        <w:t>All employees of a Medical Teaching Institution, whether having opted or directly appointed prior to the commencement of this Act or pursuant to this Act, shall be at all times governed exclusively by the terms and conditions of service, as may be prescrib</w:t>
      </w:r>
      <w:r w:rsidR="00D71F5F" w:rsidRPr="00D81D07">
        <w:rPr>
          <w:rFonts w:ascii="Arial" w:hAnsi="Arial" w:cs="Arial"/>
          <w:sz w:val="24"/>
          <w:szCs w:val="24"/>
        </w:rPr>
        <w:t>ed</w:t>
      </w:r>
      <w:r w:rsidR="00AA47BB" w:rsidRPr="00D81D07">
        <w:rPr>
          <w:rFonts w:ascii="Arial" w:hAnsi="Arial" w:cs="Arial"/>
          <w:sz w:val="24"/>
          <w:szCs w:val="24"/>
        </w:rPr>
        <w:t>.</w:t>
      </w:r>
    </w:p>
    <w:p w:rsidR="00A85DF1" w:rsidRPr="00D81D07" w:rsidRDefault="00D5634C" w:rsidP="00D81D07">
      <w:pPr>
        <w:widowControl/>
        <w:ind w:firstLine="720"/>
        <w:jc w:val="both"/>
        <w:rPr>
          <w:rFonts w:ascii="Arial" w:hAnsi="Arial" w:cs="Arial"/>
          <w:sz w:val="24"/>
          <w:szCs w:val="24"/>
        </w:rPr>
      </w:pPr>
      <w:r w:rsidRPr="00D81D07">
        <w:rPr>
          <w:rFonts w:ascii="Arial" w:hAnsi="Arial" w:cs="Arial"/>
          <w:sz w:val="24"/>
          <w:szCs w:val="24"/>
        </w:rPr>
        <w:t>(9</w:t>
      </w:r>
      <w:r w:rsidR="00BF0883" w:rsidRPr="00D81D07">
        <w:rPr>
          <w:rFonts w:ascii="Arial" w:hAnsi="Arial" w:cs="Arial"/>
          <w:sz w:val="24"/>
          <w:szCs w:val="24"/>
        </w:rPr>
        <w:t>)</w:t>
      </w:r>
      <w:r w:rsidR="00BF0883" w:rsidRPr="00D81D07">
        <w:rPr>
          <w:rFonts w:ascii="Arial" w:hAnsi="Arial" w:cs="Arial"/>
          <w:sz w:val="24"/>
          <w:szCs w:val="24"/>
        </w:rPr>
        <w:tab/>
      </w:r>
      <w:r w:rsidR="00AA47BB" w:rsidRPr="00D81D07">
        <w:rPr>
          <w:rFonts w:ascii="Arial" w:hAnsi="Arial" w:cs="Arial"/>
          <w:sz w:val="24"/>
          <w:szCs w:val="24"/>
        </w:rPr>
        <w:t>All employees of a Medical Teaching Institution, except the Dean, Hospital Director, Medical Director, Nursing Director and Finance Director, shall have the right to appeal against any penalty, censure or termination of their employment to the Board</w:t>
      </w:r>
      <w:r w:rsidR="00A17BB6" w:rsidRPr="00D81D07">
        <w:rPr>
          <w:rFonts w:ascii="Arial" w:hAnsi="Arial" w:cs="Arial"/>
          <w:sz w:val="24"/>
          <w:szCs w:val="24"/>
        </w:rPr>
        <w:t xml:space="preserve"> and t</w:t>
      </w:r>
      <w:r w:rsidR="007958DA" w:rsidRPr="00D81D07">
        <w:rPr>
          <w:rFonts w:ascii="Arial" w:hAnsi="Arial" w:cs="Arial"/>
          <w:sz w:val="24"/>
          <w:szCs w:val="24"/>
        </w:rPr>
        <w:t>he second appeal shall lie</w:t>
      </w:r>
      <w:r w:rsidR="0052210F" w:rsidRPr="00D81D07">
        <w:rPr>
          <w:rFonts w:ascii="Arial" w:hAnsi="Arial" w:cs="Arial"/>
          <w:sz w:val="24"/>
          <w:szCs w:val="24"/>
        </w:rPr>
        <w:t xml:space="preserve"> to the Provincial </w:t>
      </w:r>
      <w:r w:rsidR="00E05CA0" w:rsidRPr="00D81D07">
        <w:rPr>
          <w:rFonts w:ascii="Arial" w:hAnsi="Arial" w:cs="Arial"/>
          <w:sz w:val="24"/>
          <w:szCs w:val="24"/>
        </w:rPr>
        <w:t>Review Board</w:t>
      </w:r>
      <w:r w:rsidR="001E6D48" w:rsidRPr="00D81D07">
        <w:rPr>
          <w:rFonts w:ascii="Arial" w:hAnsi="Arial" w:cs="Arial"/>
          <w:sz w:val="24"/>
          <w:szCs w:val="24"/>
        </w:rPr>
        <w:t>.</w:t>
      </w:r>
    </w:p>
    <w:p w:rsidR="007958DA" w:rsidRPr="00D81D07" w:rsidRDefault="007958DA" w:rsidP="00D81D07">
      <w:pPr>
        <w:widowControl/>
        <w:ind w:firstLine="720"/>
        <w:jc w:val="both"/>
        <w:rPr>
          <w:rFonts w:ascii="Arial" w:hAnsi="Arial" w:cs="Arial"/>
          <w:sz w:val="24"/>
          <w:szCs w:val="24"/>
        </w:rPr>
      </w:pPr>
      <w:r w:rsidRPr="00D81D07">
        <w:rPr>
          <w:rFonts w:ascii="Arial" w:hAnsi="Arial" w:cs="Arial"/>
          <w:sz w:val="24"/>
          <w:szCs w:val="24"/>
        </w:rPr>
        <w:t>(</w:t>
      </w:r>
      <w:r w:rsidR="00D5634C" w:rsidRPr="00D81D07">
        <w:rPr>
          <w:rFonts w:ascii="Arial" w:hAnsi="Arial" w:cs="Arial"/>
          <w:sz w:val="24"/>
          <w:szCs w:val="24"/>
        </w:rPr>
        <w:t>10</w:t>
      </w:r>
      <w:r w:rsidRPr="00D81D07">
        <w:rPr>
          <w:rFonts w:ascii="Arial" w:hAnsi="Arial" w:cs="Arial"/>
          <w:sz w:val="24"/>
          <w:szCs w:val="24"/>
        </w:rPr>
        <w:t>) The provincial review board shall consist of such person</w:t>
      </w:r>
      <w:r w:rsidR="00B07468" w:rsidRPr="00D81D07">
        <w:rPr>
          <w:rFonts w:ascii="Arial" w:hAnsi="Arial" w:cs="Arial"/>
          <w:sz w:val="24"/>
          <w:szCs w:val="24"/>
        </w:rPr>
        <w:t>s</w:t>
      </w:r>
      <w:r w:rsidRPr="00D81D07">
        <w:rPr>
          <w:rFonts w:ascii="Arial" w:hAnsi="Arial" w:cs="Arial"/>
          <w:sz w:val="24"/>
          <w:szCs w:val="24"/>
        </w:rPr>
        <w:t xml:space="preserve"> as may be prescribed.</w:t>
      </w:r>
    </w:p>
    <w:p w:rsidR="00A85DF1" w:rsidRPr="00D81D07" w:rsidRDefault="00A85DF1" w:rsidP="00D81D07">
      <w:pPr>
        <w:widowControl/>
        <w:ind w:firstLine="720"/>
        <w:jc w:val="both"/>
        <w:rPr>
          <w:rFonts w:ascii="Arial" w:hAnsi="Arial" w:cs="Arial"/>
          <w:sz w:val="24"/>
          <w:szCs w:val="24"/>
        </w:rPr>
      </w:pPr>
      <w:r w:rsidRPr="00D81D07">
        <w:rPr>
          <w:rFonts w:ascii="Arial" w:hAnsi="Arial" w:cs="Arial"/>
          <w:sz w:val="24"/>
          <w:szCs w:val="24"/>
        </w:rPr>
        <w:t>(1</w:t>
      </w:r>
      <w:r w:rsidR="00D5634C" w:rsidRPr="00D81D07">
        <w:rPr>
          <w:rFonts w:ascii="Arial" w:hAnsi="Arial" w:cs="Arial"/>
          <w:sz w:val="24"/>
          <w:szCs w:val="24"/>
        </w:rPr>
        <w:t>1</w:t>
      </w:r>
      <w:r w:rsidRPr="00D81D07">
        <w:rPr>
          <w:rFonts w:ascii="Arial" w:hAnsi="Arial" w:cs="Arial"/>
          <w:sz w:val="24"/>
          <w:szCs w:val="24"/>
        </w:rPr>
        <w:t>)</w:t>
      </w:r>
      <w:r w:rsidRPr="00D81D07">
        <w:rPr>
          <w:rFonts w:ascii="Arial" w:hAnsi="Arial" w:cs="Arial"/>
          <w:sz w:val="24"/>
          <w:szCs w:val="24"/>
        </w:rPr>
        <w:tab/>
      </w:r>
      <w:r w:rsidR="00AA47BB" w:rsidRPr="00D81D07">
        <w:rPr>
          <w:rFonts w:ascii="Arial" w:hAnsi="Arial" w:cs="Arial"/>
          <w:sz w:val="24"/>
          <w:szCs w:val="24"/>
        </w:rPr>
        <w:t xml:space="preserve">Any employee aggrieved by a decision of the Board may seek resolution of the grievance by referral of the grievance or dispute to the </w:t>
      </w:r>
      <w:r w:rsidR="00E05CA0" w:rsidRPr="00D81D07">
        <w:rPr>
          <w:rFonts w:ascii="Arial" w:hAnsi="Arial" w:cs="Arial"/>
          <w:sz w:val="24"/>
          <w:szCs w:val="24"/>
        </w:rPr>
        <w:t xml:space="preserve">Review </w:t>
      </w:r>
      <w:r w:rsidR="00E05CA0" w:rsidRPr="00D81D07">
        <w:rPr>
          <w:rFonts w:ascii="Arial" w:hAnsi="Arial" w:cs="Arial"/>
          <w:sz w:val="24"/>
          <w:szCs w:val="24"/>
        </w:rPr>
        <w:lastRenderedPageBreak/>
        <w:t xml:space="preserve">Board </w:t>
      </w:r>
      <w:r w:rsidR="00AA47BB" w:rsidRPr="00D81D07">
        <w:rPr>
          <w:rFonts w:ascii="Arial" w:hAnsi="Arial" w:cs="Arial"/>
          <w:sz w:val="24"/>
          <w:szCs w:val="24"/>
        </w:rPr>
        <w:t>for Medical Teaching Institutions</w:t>
      </w:r>
      <w:r w:rsidR="00A17BB6" w:rsidRPr="00D81D07">
        <w:rPr>
          <w:rFonts w:ascii="Arial" w:hAnsi="Arial" w:cs="Arial"/>
          <w:sz w:val="24"/>
          <w:szCs w:val="24"/>
        </w:rPr>
        <w:t xml:space="preserve"> and t</w:t>
      </w:r>
      <w:r w:rsidR="00AA47BB" w:rsidRPr="00D81D07">
        <w:rPr>
          <w:rFonts w:ascii="Arial" w:hAnsi="Arial" w:cs="Arial"/>
          <w:sz w:val="24"/>
          <w:szCs w:val="24"/>
        </w:rPr>
        <w:t xml:space="preserve">he decision of the </w:t>
      </w:r>
      <w:r w:rsidR="00E05CA0" w:rsidRPr="00D81D07">
        <w:rPr>
          <w:rFonts w:ascii="Arial" w:hAnsi="Arial" w:cs="Arial"/>
          <w:sz w:val="24"/>
          <w:szCs w:val="24"/>
        </w:rPr>
        <w:t xml:space="preserve">Review </w:t>
      </w:r>
      <w:r w:rsidR="00AA47BB" w:rsidRPr="00D81D07">
        <w:rPr>
          <w:rFonts w:ascii="Arial" w:hAnsi="Arial" w:cs="Arial"/>
          <w:sz w:val="24"/>
          <w:szCs w:val="24"/>
        </w:rPr>
        <w:t>Board shall be final in all respects.</w:t>
      </w:r>
    </w:p>
    <w:p w:rsidR="00AA47BB" w:rsidRPr="00D81D07" w:rsidRDefault="00A85DF1" w:rsidP="00D81D07">
      <w:pPr>
        <w:widowControl/>
        <w:ind w:firstLine="720"/>
        <w:jc w:val="both"/>
        <w:rPr>
          <w:rFonts w:ascii="Arial" w:hAnsi="Arial" w:cs="Arial"/>
          <w:sz w:val="24"/>
          <w:szCs w:val="24"/>
        </w:rPr>
      </w:pPr>
      <w:r w:rsidRPr="00D81D07">
        <w:rPr>
          <w:rFonts w:ascii="Arial" w:hAnsi="Arial" w:cs="Arial"/>
          <w:sz w:val="24"/>
          <w:szCs w:val="24"/>
        </w:rPr>
        <w:t>(1</w:t>
      </w:r>
      <w:r w:rsidR="00D5634C" w:rsidRPr="00D81D07">
        <w:rPr>
          <w:rFonts w:ascii="Arial" w:hAnsi="Arial" w:cs="Arial"/>
          <w:sz w:val="24"/>
          <w:szCs w:val="24"/>
        </w:rPr>
        <w:t>2</w:t>
      </w:r>
      <w:r w:rsidR="001E6D48" w:rsidRPr="00D81D07">
        <w:rPr>
          <w:rFonts w:ascii="Arial" w:hAnsi="Arial" w:cs="Arial"/>
          <w:sz w:val="24"/>
          <w:szCs w:val="24"/>
        </w:rPr>
        <w:t>)</w:t>
      </w:r>
      <w:r w:rsidRPr="00D81D07">
        <w:rPr>
          <w:rFonts w:ascii="Arial" w:hAnsi="Arial" w:cs="Arial"/>
          <w:sz w:val="24"/>
          <w:szCs w:val="24"/>
        </w:rPr>
        <w:tab/>
      </w:r>
      <w:r w:rsidR="007E704F" w:rsidRPr="00D81D07">
        <w:rPr>
          <w:rFonts w:ascii="Arial" w:hAnsi="Arial" w:cs="Arial"/>
          <w:sz w:val="24"/>
          <w:szCs w:val="24"/>
        </w:rPr>
        <w:t>On commencement of this Act a</w:t>
      </w:r>
      <w:r w:rsidR="00AA47BB" w:rsidRPr="00D81D07">
        <w:rPr>
          <w:rFonts w:ascii="Arial" w:hAnsi="Arial" w:cs="Arial"/>
          <w:sz w:val="24"/>
          <w:szCs w:val="24"/>
        </w:rPr>
        <w:t xml:space="preserve">ll employment disputes as may be pending before any Court shall be transferred with immediate effect </w:t>
      </w:r>
      <w:r w:rsidR="007958DA" w:rsidRPr="00D81D07">
        <w:rPr>
          <w:rFonts w:ascii="Arial" w:hAnsi="Arial" w:cs="Arial"/>
          <w:sz w:val="24"/>
          <w:szCs w:val="24"/>
        </w:rPr>
        <w:t>to the Review Board</w:t>
      </w:r>
      <w:r w:rsidR="007E704F" w:rsidRPr="00D81D07">
        <w:rPr>
          <w:rFonts w:ascii="Arial" w:hAnsi="Arial" w:cs="Arial"/>
          <w:sz w:val="24"/>
          <w:szCs w:val="24"/>
        </w:rPr>
        <w:t xml:space="preserve"> established by the Government under this Act.</w:t>
      </w:r>
    </w:p>
    <w:p w:rsidR="007958DA" w:rsidRPr="00D81D07" w:rsidRDefault="007958DA" w:rsidP="00D81D07">
      <w:pPr>
        <w:widowControl/>
        <w:ind w:firstLine="720"/>
        <w:jc w:val="both"/>
        <w:rPr>
          <w:rFonts w:ascii="Arial" w:hAnsi="Arial" w:cs="Arial"/>
          <w:sz w:val="24"/>
          <w:szCs w:val="24"/>
        </w:rPr>
      </w:pPr>
    </w:p>
    <w:p w:rsidR="00AA47BB" w:rsidRPr="00D81D07" w:rsidRDefault="000D25A3" w:rsidP="00D81D07">
      <w:pPr>
        <w:ind w:right="-32"/>
        <w:jc w:val="both"/>
        <w:rPr>
          <w:rFonts w:ascii="Arial" w:hAnsi="Arial" w:cs="Arial"/>
          <w:sz w:val="24"/>
          <w:szCs w:val="24"/>
        </w:rPr>
      </w:pPr>
      <w:r w:rsidRPr="00D81D07">
        <w:rPr>
          <w:rFonts w:ascii="Arial" w:hAnsi="Arial" w:cs="Arial"/>
          <w:b/>
          <w:sz w:val="24"/>
          <w:szCs w:val="24"/>
        </w:rPr>
        <w:t>2</w:t>
      </w:r>
      <w:r w:rsidR="00DB7906" w:rsidRPr="00D81D07">
        <w:rPr>
          <w:rFonts w:ascii="Arial" w:hAnsi="Arial" w:cs="Arial"/>
          <w:b/>
          <w:sz w:val="24"/>
          <w:szCs w:val="24"/>
        </w:rPr>
        <w:t>3</w:t>
      </w:r>
      <w:r w:rsidR="00AA47BB" w:rsidRPr="00D81D07">
        <w:rPr>
          <w:rFonts w:ascii="Arial" w:hAnsi="Arial" w:cs="Arial"/>
          <w:b/>
          <w:sz w:val="24"/>
          <w:szCs w:val="24"/>
        </w:rPr>
        <w:t>.</w:t>
      </w:r>
      <w:r w:rsidR="00AA47BB" w:rsidRPr="00D81D07">
        <w:rPr>
          <w:rFonts w:ascii="Arial" w:hAnsi="Arial" w:cs="Arial"/>
          <w:sz w:val="24"/>
          <w:szCs w:val="24"/>
        </w:rPr>
        <w:tab/>
      </w:r>
      <w:r w:rsidR="00AA47BB" w:rsidRPr="00D81D07">
        <w:rPr>
          <w:rFonts w:ascii="Arial" w:hAnsi="Arial" w:cs="Arial"/>
          <w:b/>
          <w:sz w:val="24"/>
          <w:szCs w:val="24"/>
        </w:rPr>
        <w:t xml:space="preserve">Private </w:t>
      </w:r>
      <w:r w:rsidR="007958DA" w:rsidRPr="00D81D07">
        <w:rPr>
          <w:rFonts w:ascii="Arial" w:hAnsi="Arial" w:cs="Arial"/>
          <w:b/>
          <w:sz w:val="24"/>
          <w:szCs w:val="24"/>
        </w:rPr>
        <w:t>Practice</w:t>
      </w:r>
      <w:r w:rsidR="007958DA" w:rsidRPr="00D81D07">
        <w:rPr>
          <w:rFonts w:ascii="Arial" w:hAnsi="Arial" w:cs="Arial"/>
          <w:sz w:val="24"/>
          <w:szCs w:val="24"/>
        </w:rPr>
        <w:t>.-</w:t>
      </w:r>
      <w:r w:rsidR="00812139" w:rsidRPr="00D81D07">
        <w:rPr>
          <w:rFonts w:ascii="Arial" w:hAnsi="Arial" w:cs="Arial"/>
          <w:sz w:val="24"/>
          <w:szCs w:val="24"/>
        </w:rPr>
        <w:t xml:space="preserve"> </w:t>
      </w:r>
      <w:r w:rsidR="00AA47BB" w:rsidRPr="00D81D07">
        <w:rPr>
          <w:rFonts w:ascii="Arial" w:hAnsi="Arial" w:cs="Arial"/>
          <w:sz w:val="24"/>
          <w:szCs w:val="24"/>
        </w:rPr>
        <w:t xml:space="preserve">(1) After the </w:t>
      </w:r>
      <w:r w:rsidR="009866B4" w:rsidRPr="00D81D07">
        <w:rPr>
          <w:rFonts w:ascii="Arial" w:hAnsi="Arial" w:cs="Arial"/>
          <w:sz w:val="24"/>
          <w:szCs w:val="24"/>
        </w:rPr>
        <w:t>issuance of a notification</w:t>
      </w:r>
      <w:r w:rsidR="00D71F5F" w:rsidRPr="00D81D07">
        <w:rPr>
          <w:rFonts w:ascii="Arial" w:hAnsi="Arial" w:cs="Arial"/>
          <w:sz w:val="24"/>
          <w:szCs w:val="24"/>
        </w:rPr>
        <w:t xml:space="preserve"> under subsection (3)</w:t>
      </w:r>
      <w:r w:rsidR="009866B4" w:rsidRPr="00D81D07">
        <w:rPr>
          <w:rFonts w:ascii="Arial" w:hAnsi="Arial" w:cs="Arial"/>
          <w:sz w:val="24"/>
          <w:szCs w:val="24"/>
        </w:rPr>
        <w:t xml:space="preserve"> </w:t>
      </w:r>
      <w:r w:rsidR="00D71F5F" w:rsidRPr="00D81D07">
        <w:rPr>
          <w:rFonts w:ascii="Arial" w:hAnsi="Arial" w:cs="Arial"/>
          <w:sz w:val="24"/>
          <w:szCs w:val="24"/>
        </w:rPr>
        <w:t xml:space="preserve">of </w:t>
      </w:r>
      <w:r w:rsidR="009866B4" w:rsidRPr="00D81D07">
        <w:rPr>
          <w:rFonts w:ascii="Arial" w:hAnsi="Arial" w:cs="Arial"/>
          <w:sz w:val="24"/>
          <w:szCs w:val="24"/>
        </w:rPr>
        <w:t xml:space="preserve">section 1 of this Act, </w:t>
      </w:r>
      <w:r w:rsidR="00AA47BB" w:rsidRPr="00D81D07">
        <w:rPr>
          <w:rFonts w:ascii="Arial" w:hAnsi="Arial" w:cs="Arial"/>
          <w:sz w:val="24"/>
          <w:szCs w:val="24"/>
        </w:rPr>
        <w:t>al</w:t>
      </w:r>
      <w:r w:rsidR="007958DA" w:rsidRPr="00D81D07">
        <w:rPr>
          <w:rFonts w:ascii="Arial" w:hAnsi="Arial" w:cs="Arial"/>
          <w:sz w:val="24"/>
          <w:szCs w:val="24"/>
        </w:rPr>
        <w:t>l Consultants working in a hospital</w:t>
      </w:r>
      <w:r w:rsidR="00AA47BB" w:rsidRPr="00D81D07">
        <w:rPr>
          <w:rFonts w:ascii="Arial" w:hAnsi="Arial" w:cs="Arial"/>
          <w:sz w:val="24"/>
          <w:szCs w:val="24"/>
        </w:rPr>
        <w:t xml:space="preserve"> </w:t>
      </w:r>
      <w:r w:rsidR="007958DA" w:rsidRPr="00D81D07">
        <w:rPr>
          <w:rFonts w:ascii="Arial" w:hAnsi="Arial" w:cs="Arial"/>
          <w:sz w:val="24"/>
          <w:szCs w:val="24"/>
        </w:rPr>
        <w:t xml:space="preserve">forming part of the teaching institution </w:t>
      </w:r>
      <w:r w:rsidR="00AA47BB" w:rsidRPr="00D81D07">
        <w:rPr>
          <w:rFonts w:ascii="Arial" w:hAnsi="Arial" w:cs="Arial"/>
          <w:sz w:val="24"/>
          <w:szCs w:val="24"/>
        </w:rPr>
        <w:t>shall be given an option either to do their private</w:t>
      </w:r>
      <w:r w:rsidR="007958DA" w:rsidRPr="00D81D07">
        <w:rPr>
          <w:rFonts w:ascii="Arial" w:hAnsi="Arial" w:cs="Arial"/>
          <w:sz w:val="24"/>
          <w:szCs w:val="24"/>
        </w:rPr>
        <w:t xml:space="preserve"> practice within the hospital </w:t>
      </w:r>
      <w:r w:rsidR="00AA47BB" w:rsidRPr="00D81D07">
        <w:rPr>
          <w:rFonts w:ascii="Arial" w:hAnsi="Arial" w:cs="Arial"/>
          <w:sz w:val="24"/>
          <w:szCs w:val="24"/>
        </w:rPr>
        <w:t xml:space="preserve">of </w:t>
      </w:r>
      <w:r w:rsidR="001E6D48" w:rsidRPr="00D81D07">
        <w:rPr>
          <w:rFonts w:ascii="Arial" w:hAnsi="Arial" w:cs="Arial"/>
          <w:sz w:val="24"/>
          <w:szCs w:val="24"/>
        </w:rPr>
        <w:t>a</w:t>
      </w:r>
      <w:r w:rsidR="00AA47BB" w:rsidRPr="00D81D07">
        <w:rPr>
          <w:rFonts w:ascii="Arial" w:hAnsi="Arial" w:cs="Arial"/>
          <w:sz w:val="24"/>
          <w:szCs w:val="24"/>
        </w:rPr>
        <w:t xml:space="preserve"> Medical Teaching Institution or to do their private </w:t>
      </w:r>
      <w:r w:rsidR="007958DA" w:rsidRPr="00D81D07">
        <w:rPr>
          <w:rFonts w:ascii="Arial" w:hAnsi="Arial" w:cs="Arial"/>
          <w:sz w:val="24"/>
          <w:szCs w:val="24"/>
        </w:rPr>
        <w:t xml:space="preserve">practice outside the hospital </w:t>
      </w:r>
      <w:r w:rsidR="00AA47BB" w:rsidRPr="00D81D07">
        <w:rPr>
          <w:rFonts w:ascii="Arial" w:hAnsi="Arial" w:cs="Arial"/>
          <w:sz w:val="24"/>
          <w:szCs w:val="24"/>
        </w:rPr>
        <w:t xml:space="preserve">of </w:t>
      </w:r>
      <w:r w:rsidR="001E6D48" w:rsidRPr="00D81D07">
        <w:rPr>
          <w:rFonts w:ascii="Arial" w:hAnsi="Arial" w:cs="Arial"/>
          <w:sz w:val="24"/>
          <w:szCs w:val="24"/>
        </w:rPr>
        <w:t>a</w:t>
      </w:r>
      <w:r w:rsidR="00AA47BB" w:rsidRPr="00D81D07">
        <w:rPr>
          <w:rFonts w:ascii="Arial" w:hAnsi="Arial" w:cs="Arial"/>
          <w:sz w:val="24"/>
          <w:szCs w:val="24"/>
        </w:rPr>
        <w:t xml:space="preserve"> Medical Teaching Institution, as </w:t>
      </w:r>
      <w:r w:rsidR="004646D0" w:rsidRPr="00D81D07">
        <w:rPr>
          <w:rFonts w:ascii="Arial" w:hAnsi="Arial" w:cs="Arial"/>
          <w:sz w:val="24"/>
          <w:szCs w:val="24"/>
        </w:rPr>
        <w:t>the case</w:t>
      </w:r>
      <w:r w:rsidR="00AA47BB" w:rsidRPr="00D81D07">
        <w:rPr>
          <w:rFonts w:ascii="Arial" w:hAnsi="Arial" w:cs="Arial"/>
          <w:sz w:val="24"/>
          <w:szCs w:val="24"/>
        </w:rPr>
        <w:t xml:space="preserve"> </w:t>
      </w:r>
      <w:r w:rsidR="004646D0" w:rsidRPr="00D81D07">
        <w:rPr>
          <w:rFonts w:ascii="Arial" w:hAnsi="Arial" w:cs="Arial"/>
          <w:sz w:val="24"/>
          <w:szCs w:val="24"/>
        </w:rPr>
        <w:t>may be</w:t>
      </w:r>
      <w:r w:rsidR="00066DEA" w:rsidRPr="00D81D07">
        <w:rPr>
          <w:rFonts w:ascii="Arial" w:hAnsi="Arial" w:cs="Arial"/>
          <w:sz w:val="24"/>
          <w:szCs w:val="24"/>
        </w:rPr>
        <w:t>;</w:t>
      </w:r>
      <w:r w:rsidR="00AA47BB" w:rsidRPr="00D81D07">
        <w:rPr>
          <w:rFonts w:ascii="Arial" w:hAnsi="Arial" w:cs="Arial"/>
          <w:sz w:val="24"/>
          <w:szCs w:val="24"/>
        </w:rPr>
        <w:t xml:space="preserve"> </w:t>
      </w:r>
      <w:r w:rsidR="00066DEA" w:rsidRPr="00D81D07">
        <w:rPr>
          <w:rFonts w:ascii="Arial" w:hAnsi="Arial" w:cs="Arial"/>
          <w:sz w:val="24"/>
          <w:szCs w:val="24"/>
        </w:rPr>
        <w:t>t</w:t>
      </w:r>
      <w:r w:rsidR="00AA47BB" w:rsidRPr="00D81D07">
        <w:rPr>
          <w:rFonts w:ascii="Arial" w:hAnsi="Arial" w:cs="Arial"/>
          <w:sz w:val="24"/>
          <w:szCs w:val="24"/>
        </w:rPr>
        <w:t xml:space="preserve">he option shall be exercised within a period of sixty days </w:t>
      </w:r>
      <w:r w:rsidR="00E72044" w:rsidRPr="00D81D07">
        <w:rPr>
          <w:rFonts w:ascii="Arial" w:hAnsi="Arial" w:cs="Arial"/>
          <w:sz w:val="24"/>
          <w:szCs w:val="24"/>
        </w:rPr>
        <w:t xml:space="preserve">of issuance of </w:t>
      </w:r>
      <w:r w:rsidR="00066DEA" w:rsidRPr="00D81D07">
        <w:rPr>
          <w:rFonts w:ascii="Arial" w:hAnsi="Arial" w:cs="Arial"/>
          <w:sz w:val="24"/>
          <w:szCs w:val="24"/>
        </w:rPr>
        <w:t xml:space="preserve">the </w:t>
      </w:r>
      <w:r w:rsidR="00E72044" w:rsidRPr="00D81D07">
        <w:rPr>
          <w:rFonts w:ascii="Arial" w:hAnsi="Arial" w:cs="Arial"/>
          <w:sz w:val="24"/>
          <w:szCs w:val="24"/>
        </w:rPr>
        <w:t>notification under this section</w:t>
      </w:r>
      <w:r w:rsidR="00066DEA" w:rsidRPr="00D81D07">
        <w:rPr>
          <w:rFonts w:ascii="Arial" w:hAnsi="Arial" w:cs="Arial"/>
          <w:sz w:val="24"/>
          <w:szCs w:val="24"/>
        </w:rPr>
        <w:t xml:space="preserve"> and t</w:t>
      </w:r>
      <w:r w:rsidR="00AA47BB" w:rsidRPr="00D81D07">
        <w:rPr>
          <w:rFonts w:ascii="Arial" w:hAnsi="Arial" w:cs="Arial"/>
          <w:sz w:val="24"/>
          <w:szCs w:val="24"/>
        </w:rPr>
        <w:t>he Board may</w:t>
      </w:r>
      <w:r w:rsidR="001E6D48" w:rsidRPr="00D81D07">
        <w:rPr>
          <w:rFonts w:ascii="Arial" w:hAnsi="Arial" w:cs="Arial"/>
          <w:sz w:val="24"/>
          <w:szCs w:val="24"/>
        </w:rPr>
        <w:t xml:space="preserve"> </w:t>
      </w:r>
      <w:r w:rsidR="00AA47BB" w:rsidRPr="00D81D07">
        <w:rPr>
          <w:rFonts w:ascii="Arial" w:hAnsi="Arial" w:cs="Arial"/>
          <w:sz w:val="24"/>
          <w:szCs w:val="24"/>
        </w:rPr>
        <w:t xml:space="preserve">specify further </w:t>
      </w:r>
      <w:r w:rsidR="00BE0398" w:rsidRPr="00D81D07">
        <w:rPr>
          <w:rFonts w:ascii="Arial" w:hAnsi="Arial" w:cs="Arial"/>
          <w:sz w:val="24"/>
          <w:szCs w:val="24"/>
        </w:rPr>
        <w:t xml:space="preserve">time </w:t>
      </w:r>
      <w:r w:rsidR="00AA47BB" w:rsidRPr="00D81D07">
        <w:rPr>
          <w:rFonts w:ascii="Arial" w:hAnsi="Arial" w:cs="Arial"/>
          <w:sz w:val="24"/>
          <w:szCs w:val="24"/>
        </w:rPr>
        <w:t xml:space="preserve">period for exercise of the option </w:t>
      </w:r>
      <w:r w:rsidR="00BE0398" w:rsidRPr="00D81D07">
        <w:rPr>
          <w:rFonts w:ascii="Arial" w:hAnsi="Arial" w:cs="Arial"/>
          <w:sz w:val="24"/>
          <w:szCs w:val="24"/>
        </w:rPr>
        <w:t xml:space="preserve">in such manner </w:t>
      </w:r>
      <w:r w:rsidR="00AA47BB" w:rsidRPr="00D81D07">
        <w:rPr>
          <w:rFonts w:ascii="Arial" w:hAnsi="Arial" w:cs="Arial"/>
          <w:sz w:val="24"/>
          <w:szCs w:val="24"/>
        </w:rPr>
        <w:t>as may be prescribed by rules.</w:t>
      </w:r>
      <w:r w:rsidR="004646D0" w:rsidRPr="00D81D07">
        <w:rPr>
          <w:rFonts w:ascii="Arial" w:hAnsi="Arial" w:cs="Arial"/>
          <w:sz w:val="24"/>
          <w:szCs w:val="24"/>
        </w:rPr>
        <w:t xml:space="preserve"> </w:t>
      </w:r>
    </w:p>
    <w:p w:rsidR="00AA47BB" w:rsidRPr="00D81D07" w:rsidRDefault="00A85DF1" w:rsidP="00D81D07">
      <w:pPr>
        <w:ind w:right="-32"/>
        <w:jc w:val="both"/>
        <w:rPr>
          <w:rFonts w:ascii="Arial" w:hAnsi="Arial" w:cs="Arial"/>
          <w:sz w:val="24"/>
          <w:szCs w:val="24"/>
        </w:rPr>
      </w:pPr>
      <w:r w:rsidRPr="00D81D07">
        <w:rPr>
          <w:rFonts w:ascii="Arial" w:hAnsi="Arial" w:cs="Arial"/>
          <w:sz w:val="24"/>
          <w:szCs w:val="24"/>
        </w:rPr>
        <w:tab/>
      </w:r>
      <w:r w:rsidR="00120934" w:rsidRPr="00D81D07">
        <w:rPr>
          <w:rFonts w:ascii="Arial" w:hAnsi="Arial" w:cs="Arial"/>
          <w:sz w:val="24"/>
          <w:szCs w:val="24"/>
        </w:rPr>
        <w:t>(2)</w:t>
      </w:r>
      <w:r w:rsidR="00120934" w:rsidRPr="00D81D07">
        <w:rPr>
          <w:rFonts w:ascii="Arial" w:hAnsi="Arial" w:cs="Arial"/>
          <w:sz w:val="24"/>
          <w:szCs w:val="24"/>
        </w:rPr>
        <w:tab/>
        <w:t xml:space="preserve">Employees who </w:t>
      </w:r>
      <w:r w:rsidR="007958DA" w:rsidRPr="00D81D07">
        <w:rPr>
          <w:rFonts w:ascii="Arial" w:hAnsi="Arial" w:cs="Arial"/>
          <w:sz w:val="24"/>
          <w:szCs w:val="24"/>
        </w:rPr>
        <w:t>opt for</w:t>
      </w:r>
      <w:r w:rsidR="00AA47BB" w:rsidRPr="00D81D07">
        <w:rPr>
          <w:rFonts w:ascii="Arial" w:hAnsi="Arial" w:cs="Arial"/>
          <w:sz w:val="24"/>
          <w:szCs w:val="24"/>
        </w:rPr>
        <w:t xml:space="preserve"> </w:t>
      </w:r>
      <w:r w:rsidR="007958DA" w:rsidRPr="00D81D07">
        <w:rPr>
          <w:rFonts w:ascii="Arial" w:hAnsi="Arial" w:cs="Arial"/>
          <w:sz w:val="24"/>
          <w:szCs w:val="24"/>
        </w:rPr>
        <w:t>private practice within the premises of the hospital of the</w:t>
      </w:r>
      <w:r w:rsidR="00AA47BB" w:rsidRPr="00D81D07">
        <w:rPr>
          <w:rFonts w:ascii="Arial" w:hAnsi="Arial" w:cs="Arial"/>
          <w:sz w:val="24"/>
          <w:szCs w:val="24"/>
        </w:rPr>
        <w:t xml:space="preserve"> Medical Teaching Institution, may be entitled to such </w:t>
      </w:r>
      <w:r w:rsidR="007958DA" w:rsidRPr="00D81D07">
        <w:rPr>
          <w:rFonts w:ascii="Arial" w:hAnsi="Arial" w:cs="Arial"/>
          <w:sz w:val="24"/>
          <w:szCs w:val="24"/>
        </w:rPr>
        <w:t>increase in salary</w:t>
      </w:r>
      <w:r w:rsidR="00AA47BB" w:rsidRPr="00D81D07">
        <w:rPr>
          <w:rFonts w:ascii="Arial" w:hAnsi="Arial" w:cs="Arial"/>
          <w:sz w:val="24"/>
          <w:szCs w:val="24"/>
        </w:rPr>
        <w:t xml:space="preserve">, </w:t>
      </w:r>
      <w:r w:rsidR="007958DA" w:rsidRPr="00D81D07">
        <w:rPr>
          <w:rFonts w:ascii="Arial" w:hAnsi="Arial" w:cs="Arial"/>
          <w:sz w:val="24"/>
          <w:szCs w:val="24"/>
        </w:rPr>
        <w:t xml:space="preserve">adjustment, bonuses or other ancillary </w:t>
      </w:r>
      <w:r w:rsidR="00242EAD" w:rsidRPr="00D81D07">
        <w:rPr>
          <w:rFonts w:ascii="Arial" w:hAnsi="Arial" w:cs="Arial"/>
          <w:sz w:val="24"/>
          <w:szCs w:val="24"/>
        </w:rPr>
        <w:t>benefits, as</w:t>
      </w:r>
      <w:r w:rsidR="00AA47BB" w:rsidRPr="00D81D07">
        <w:rPr>
          <w:rFonts w:ascii="Arial" w:hAnsi="Arial" w:cs="Arial"/>
          <w:sz w:val="24"/>
          <w:szCs w:val="24"/>
        </w:rPr>
        <w:t xml:space="preserve"> </w:t>
      </w:r>
      <w:r w:rsidR="00242EAD" w:rsidRPr="00D81D07">
        <w:rPr>
          <w:rFonts w:ascii="Arial" w:hAnsi="Arial" w:cs="Arial"/>
          <w:sz w:val="24"/>
          <w:szCs w:val="24"/>
        </w:rPr>
        <w:t>the Board may</w:t>
      </w:r>
      <w:r w:rsidR="00AA47BB" w:rsidRPr="00D81D07">
        <w:rPr>
          <w:rFonts w:ascii="Arial" w:hAnsi="Arial" w:cs="Arial"/>
          <w:sz w:val="24"/>
          <w:szCs w:val="24"/>
        </w:rPr>
        <w:t xml:space="preserve"> approve.</w:t>
      </w:r>
    </w:p>
    <w:p w:rsidR="004646D0" w:rsidRPr="00D81D07" w:rsidRDefault="004646D0" w:rsidP="00D81D07">
      <w:pPr>
        <w:ind w:right="-32"/>
        <w:jc w:val="both"/>
        <w:rPr>
          <w:rFonts w:ascii="Arial" w:hAnsi="Arial" w:cs="Arial"/>
          <w:sz w:val="24"/>
          <w:szCs w:val="24"/>
        </w:rPr>
      </w:pPr>
      <w:r w:rsidRPr="00D81D07">
        <w:rPr>
          <w:rFonts w:ascii="Arial" w:hAnsi="Arial" w:cs="Arial"/>
          <w:sz w:val="24"/>
          <w:szCs w:val="24"/>
        </w:rPr>
        <w:tab/>
        <w:t>(3) The option to do private practice shall be subject to</w:t>
      </w:r>
      <w:r w:rsidR="0071417A" w:rsidRPr="00D81D07">
        <w:rPr>
          <w:rFonts w:ascii="Arial" w:hAnsi="Arial" w:cs="Arial"/>
          <w:sz w:val="24"/>
          <w:szCs w:val="24"/>
        </w:rPr>
        <w:t xml:space="preserve"> a performance audit </w:t>
      </w:r>
      <w:r w:rsidR="00BE0398" w:rsidRPr="00D81D07">
        <w:rPr>
          <w:rFonts w:ascii="Arial" w:hAnsi="Arial" w:cs="Arial"/>
          <w:sz w:val="24"/>
          <w:szCs w:val="24"/>
        </w:rPr>
        <w:t xml:space="preserve">in such manner </w:t>
      </w:r>
      <w:r w:rsidR="0071417A" w:rsidRPr="00D81D07">
        <w:rPr>
          <w:rFonts w:ascii="Arial" w:hAnsi="Arial" w:cs="Arial"/>
          <w:sz w:val="24"/>
          <w:szCs w:val="24"/>
        </w:rPr>
        <w:t>as may be prescribed</w:t>
      </w:r>
      <w:r w:rsidRPr="00D81D07">
        <w:rPr>
          <w:rFonts w:ascii="Arial" w:hAnsi="Arial" w:cs="Arial"/>
          <w:sz w:val="24"/>
          <w:szCs w:val="24"/>
        </w:rPr>
        <w:t xml:space="preserve"> </w:t>
      </w:r>
      <w:r w:rsidR="00D571E1" w:rsidRPr="00D81D07">
        <w:rPr>
          <w:rFonts w:ascii="Arial" w:hAnsi="Arial" w:cs="Arial"/>
          <w:sz w:val="24"/>
          <w:szCs w:val="24"/>
        </w:rPr>
        <w:t>by rules</w:t>
      </w:r>
      <w:r w:rsidR="00BE0398" w:rsidRPr="00D81D07">
        <w:rPr>
          <w:rFonts w:ascii="Arial" w:hAnsi="Arial" w:cs="Arial"/>
          <w:sz w:val="24"/>
          <w:szCs w:val="24"/>
        </w:rPr>
        <w:t>.</w:t>
      </w:r>
    </w:p>
    <w:p w:rsidR="00AA47BB" w:rsidRPr="00D81D07" w:rsidRDefault="00A85DF1" w:rsidP="00D81D07">
      <w:pPr>
        <w:ind w:right="-32"/>
        <w:jc w:val="both"/>
        <w:rPr>
          <w:rFonts w:ascii="Arial" w:hAnsi="Arial" w:cs="Arial"/>
          <w:sz w:val="24"/>
          <w:szCs w:val="24"/>
        </w:rPr>
      </w:pPr>
      <w:r w:rsidRPr="00D81D07">
        <w:rPr>
          <w:rFonts w:ascii="Arial" w:hAnsi="Arial" w:cs="Arial"/>
          <w:sz w:val="24"/>
          <w:szCs w:val="24"/>
        </w:rPr>
        <w:tab/>
      </w:r>
      <w:r w:rsidR="00AA47BB" w:rsidRPr="00D81D07">
        <w:rPr>
          <w:rFonts w:ascii="Arial" w:hAnsi="Arial" w:cs="Arial"/>
          <w:sz w:val="24"/>
          <w:szCs w:val="24"/>
        </w:rPr>
        <w:t>(</w:t>
      </w:r>
      <w:r w:rsidR="00D71F5F" w:rsidRPr="00D81D07">
        <w:rPr>
          <w:rFonts w:ascii="Arial" w:hAnsi="Arial" w:cs="Arial"/>
          <w:sz w:val="24"/>
          <w:szCs w:val="24"/>
        </w:rPr>
        <w:t>4</w:t>
      </w:r>
      <w:r w:rsidR="00AA47BB" w:rsidRPr="00D81D07">
        <w:rPr>
          <w:rFonts w:ascii="Arial" w:hAnsi="Arial" w:cs="Arial"/>
          <w:sz w:val="24"/>
          <w:szCs w:val="24"/>
        </w:rPr>
        <w:t>)</w:t>
      </w:r>
      <w:r w:rsidR="00AA47BB" w:rsidRPr="00D81D07">
        <w:rPr>
          <w:rFonts w:ascii="Arial" w:hAnsi="Arial" w:cs="Arial"/>
          <w:sz w:val="24"/>
          <w:szCs w:val="24"/>
        </w:rPr>
        <w:tab/>
      </w:r>
      <w:r w:rsidR="00BE0398" w:rsidRPr="00D81D07">
        <w:rPr>
          <w:rFonts w:ascii="Arial" w:hAnsi="Arial" w:cs="Arial"/>
          <w:sz w:val="24"/>
          <w:szCs w:val="24"/>
        </w:rPr>
        <w:t>The e</w:t>
      </w:r>
      <w:r w:rsidR="007958DA" w:rsidRPr="00D81D07">
        <w:rPr>
          <w:rFonts w:ascii="Arial" w:hAnsi="Arial" w:cs="Arial"/>
          <w:sz w:val="24"/>
          <w:szCs w:val="24"/>
        </w:rPr>
        <w:t>mployees, who do not opt for private</w:t>
      </w:r>
      <w:r w:rsidR="00AA47BB" w:rsidRPr="00D81D07">
        <w:rPr>
          <w:rFonts w:ascii="Arial" w:hAnsi="Arial" w:cs="Arial"/>
          <w:sz w:val="24"/>
          <w:szCs w:val="24"/>
        </w:rPr>
        <w:t xml:space="preserve"> practice within</w:t>
      </w:r>
      <w:r w:rsidR="007958DA" w:rsidRPr="00D81D07">
        <w:rPr>
          <w:rFonts w:ascii="Arial" w:hAnsi="Arial" w:cs="Arial"/>
          <w:sz w:val="24"/>
          <w:szCs w:val="24"/>
        </w:rPr>
        <w:t xml:space="preserve"> the premises of the hospitals </w:t>
      </w:r>
      <w:r w:rsidR="00AA47BB" w:rsidRPr="00D81D07">
        <w:rPr>
          <w:rFonts w:ascii="Arial" w:hAnsi="Arial" w:cs="Arial"/>
          <w:sz w:val="24"/>
          <w:szCs w:val="24"/>
        </w:rPr>
        <w:t>of the Medical Teaching Institutions, shall not be entitled to any increase and adjustment, incentives, bonuses or other ancillary benefits or administrative posts,</w:t>
      </w:r>
      <w:r w:rsidR="006A32B1" w:rsidRPr="00D81D07">
        <w:rPr>
          <w:rFonts w:ascii="Arial" w:hAnsi="Arial" w:cs="Arial"/>
          <w:sz w:val="24"/>
          <w:szCs w:val="24"/>
        </w:rPr>
        <w:t xml:space="preserve"> except</w:t>
      </w:r>
      <w:r w:rsidR="00AA47BB" w:rsidRPr="00D81D07">
        <w:rPr>
          <w:rFonts w:ascii="Arial" w:hAnsi="Arial" w:cs="Arial"/>
          <w:sz w:val="24"/>
          <w:szCs w:val="24"/>
        </w:rPr>
        <w:t xml:space="preserve"> </w:t>
      </w:r>
      <w:r w:rsidR="006A32B1" w:rsidRPr="00D81D07">
        <w:rPr>
          <w:rFonts w:ascii="Arial" w:hAnsi="Arial" w:cs="Arial"/>
          <w:sz w:val="24"/>
          <w:szCs w:val="24"/>
        </w:rPr>
        <w:t>as may be prescribed by rules</w:t>
      </w:r>
      <w:r w:rsidR="00CA5DA4" w:rsidRPr="00D81D07">
        <w:rPr>
          <w:rFonts w:ascii="Arial" w:hAnsi="Arial" w:cs="Arial"/>
          <w:sz w:val="24"/>
          <w:szCs w:val="24"/>
        </w:rPr>
        <w:t>.</w:t>
      </w:r>
      <w:r w:rsidR="006A32B1" w:rsidRPr="00D81D07">
        <w:rPr>
          <w:rFonts w:ascii="Arial" w:hAnsi="Arial" w:cs="Arial"/>
          <w:sz w:val="24"/>
          <w:szCs w:val="24"/>
        </w:rPr>
        <w:t xml:space="preserve"> </w:t>
      </w:r>
    </w:p>
    <w:p w:rsidR="00A85DF1" w:rsidRPr="00D81D07" w:rsidRDefault="00A85DF1" w:rsidP="00D81D07">
      <w:pPr>
        <w:ind w:right="-32"/>
        <w:jc w:val="both"/>
        <w:rPr>
          <w:rFonts w:ascii="Arial" w:hAnsi="Arial" w:cs="Arial"/>
          <w:sz w:val="24"/>
          <w:szCs w:val="24"/>
        </w:rPr>
      </w:pPr>
      <w:r w:rsidRPr="00D81D07">
        <w:rPr>
          <w:rFonts w:ascii="Arial" w:hAnsi="Arial" w:cs="Arial"/>
          <w:sz w:val="24"/>
          <w:szCs w:val="24"/>
        </w:rPr>
        <w:tab/>
      </w:r>
      <w:r w:rsidR="00AA47BB" w:rsidRPr="00D81D07">
        <w:rPr>
          <w:rFonts w:ascii="Arial" w:hAnsi="Arial" w:cs="Arial"/>
          <w:sz w:val="24"/>
          <w:szCs w:val="24"/>
        </w:rPr>
        <w:t>(</w:t>
      </w:r>
      <w:r w:rsidR="00D71F5F" w:rsidRPr="00D81D07">
        <w:rPr>
          <w:rFonts w:ascii="Arial" w:hAnsi="Arial" w:cs="Arial"/>
          <w:sz w:val="24"/>
          <w:szCs w:val="24"/>
        </w:rPr>
        <w:t>5</w:t>
      </w:r>
      <w:r w:rsidR="00AA47BB" w:rsidRPr="00D81D07">
        <w:rPr>
          <w:rFonts w:ascii="Arial" w:hAnsi="Arial" w:cs="Arial"/>
          <w:sz w:val="24"/>
          <w:szCs w:val="24"/>
        </w:rPr>
        <w:t>)</w:t>
      </w:r>
      <w:r w:rsidR="00AA47BB" w:rsidRPr="00D81D07">
        <w:rPr>
          <w:rFonts w:ascii="Arial" w:hAnsi="Arial" w:cs="Arial"/>
          <w:sz w:val="24"/>
          <w:szCs w:val="24"/>
        </w:rPr>
        <w:tab/>
        <w:t xml:space="preserve">In the performance of functions in the Hospital, the Consultant shall be responsible to the </w:t>
      </w:r>
      <w:r w:rsidR="004646D0" w:rsidRPr="00D81D07">
        <w:rPr>
          <w:rFonts w:ascii="Arial" w:hAnsi="Arial" w:cs="Arial"/>
          <w:sz w:val="24"/>
          <w:szCs w:val="24"/>
        </w:rPr>
        <w:t>Hospital Management with respect to delivery of services</w:t>
      </w:r>
      <w:r w:rsidR="00CA5DA4" w:rsidRPr="00D81D07">
        <w:rPr>
          <w:rFonts w:ascii="Arial" w:hAnsi="Arial" w:cs="Arial"/>
          <w:sz w:val="24"/>
          <w:szCs w:val="24"/>
        </w:rPr>
        <w:t>.</w:t>
      </w:r>
    </w:p>
    <w:p w:rsidR="00A85DF1" w:rsidRPr="00D81D07" w:rsidRDefault="00A85DF1" w:rsidP="00D81D07">
      <w:pPr>
        <w:ind w:right="-32"/>
        <w:jc w:val="both"/>
        <w:rPr>
          <w:rFonts w:ascii="Arial" w:hAnsi="Arial" w:cs="Arial"/>
          <w:sz w:val="24"/>
          <w:szCs w:val="24"/>
        </w:rPr>
      </w:pPr>
      <w:r w:rsidRPr="00D81D07">
        <w:rPr>
          <w:rFonts w:ascii="Arial" w:hAnsi="Arial" w:cs="Arial"/>
          <w:sz w:val="24"/>
          <w:szCs w:val="24"/>
        </w:rPr>
        <w:tab/>
        <w:t>(</w:t>
      </w:r>
      <w:r w:rsidR="00CA5DA4" w:rsidRPr="00D81D07">
        <w:rPr>
          <w:rFonts w:ascii="Arial" w:hAnsi="Arial" w:cs="Arial"/>
          <w:sz w:val="24"/>
          <w:szCs w:val="24"/>
        </w:rPr>
        <w:t>6</w:t>
      </w:r>
      <w:r w:rsidRPr="00D81D07">
        <w:rPr>
          <w:rFonts w:ascii="Arial" w:hAnsi="Arial" w:cs="Arial"/>
          <w:sz w:val="24"/>
          <w:szCs w:val="24"/>
        </w:rPr>
        <w:t>)</w:t>
      </w:r>
      <w:r w:rsidRPr="00D81D07">
        <w:rPr>
          <w:rFonts w:ascii="Arial" w:hAnsi="Arial" w:cs="Arial"/>
          <w:sz w:val="24"/>
          <w:szCs w:val="24"/>
        </w:rPr>
        <w:tab/>
      </w:r>
      <w:r w:rsidR="00AA47BB" w:rsidRPr="00D81D07">
        <w:rPr>
          <w:rFonts w:ascii="Arial" w:hAnsi="Arial" w:cs="Arial"/>
          <w:sz w:val="24"/>
          <w:szCs w:val="24"/>
        </w:rPr>
        <w:t>The Medical Teaching Institution shall provide facilities for the most efficient services to allow the Consultants to perform their services at the highest level of excellence, including space, equipment, nursing, ancillary or clerical staff, laboratory, imaging and inpatient and surgical services as needed</w:t>
      </w:r>
      <w:r w:rsidR="00066DEA" w:rsidRPr="00D81D07">
        <w:rPr>
          <w:rFonts w:ascii="Arial" w:hAnsi="Arial" w:cs="Arial"/>
          <w:sz w:val="24"/>
          <w:szCs w:val="24"/>
        </w:rPr>
        <w:t>; t</w:t>
      </w:r>
      <w:r w:rsidR="00AA47BB" w:rsidRPr="00D81D07">
        <w:rPr>
          <w:rFonts w:ascii="Arial" w:hAnsi="Arial" w:cs="Arial"/>
          <w:sz w:val="24"/>
          <w:szCs w:val="24"/>
        </w:rPr>
        <w:t>he Medical Teaching Institution will remain open as long as necessary to provide these services</w:t>
      </w:r>
      <w:r w:rsidR="00066DEA" w:rsidRPr="00D81D07">
        <w:rPr>
          <w:rFonts w:ascii="Arial" w:hAnsi="Arial" w:cs="Arial"/>
          <w:sz w:val="24"/>
          <w:szCs w:val="24"/>
        </w:rPr>
        <w:t xml:space="preserve"> and t</w:t>
      </w:r>
      <w:r w:rsidR="00AA47BB" w:rsidRPr="00D81D07">
        <w:rPr>
          <w:rFonts w:ascii="Arial" w:hAnsi="Arial" w:cs="Arial"/>
          <w:sz w:val="24"/>
          <w:szCs w:val="24"/>
        </w:rPr>
        <w:t>he individual Consultant shall be held responsible for the most efficient use of the facilities and shall be expected to provide cost and income projections for each new facility, equipment or service request with the support of Hospital Director and staff.</w:t>
      </w:r>
    </w:p>
    <w:p w:rsidR="00A85DF1" w:rsidRPr="00D81D07" w:rsidRDefault="00A85DF1" w:rsidP="00D81D07">
      <w:pPr>
        <w:ind w:right="-32"/>
        <w:jc w:val="both"/>
        <w:rPr>
          <w:rFonts w:ascii="Arial" w:hAnsi="Arial" w:cs="Arial"/>
          <w:sz w:val="24"/>
          <w:szCs w:val="24"/>
        </w:rPr>
      </w:pPr>
      <w:r w:rsidRPr="00D81D07">
        <w:rPr>
          <w:rFonts w:ascii="Arial" w:hAnsi="Arial" w:cs="Arial"/>
          <w:sz w:val="24"/>
          <w:szCs w:val="24"/>
        </w:rPr>
        <w:tab/>
        <w:t>(</w:t>
      </w:r>
      <w:r w:rsidR="00CA5DA4" w:rsidRPr="00D81D07">
        <w:rPr>
          <w:rFonts w:ascii="Arial" w:hAnsi="Arial" w:cs="Arial"/>
          <w:sz w:val="24"/>
          <w:szCs w:val="24"/>
        </w:rPr>
        <w:t>7</w:t>
      </w:r>
      <w:r w:rsidRPr="00D81D07">
        <w:rPr>
          <w:rFonts w:ascii="Arial" w:hAnsi="Arial" w:cs="Arial"/>
          <w:sz w:val="24"/>
          <w:szCs w:val="24"/>
        </w:rPr>
        <w:t>)</w:t>
      </w:r>
      <w:r w:rsidRPr="00D81D07">
        <w:rPr>
          <w:rFonts w:ascii="Arial" w:hAnsi="Arial" w:cs="Arial"/>
          <w:sz w:val="24"/>
          <w:szCs w:val="24"/>
        </w:rPr>
        <w:tab/>
      </w:r>
      <w:r w:rsidR="00AA47BB" w:rsidRPr="00D81D07">
        <w:rPr>
          <w:rFonts w:ascii="Arial" w:hAnsi="Arial" w:cs="Arial"/>
          <w:sz w:val="24"/>
          <w:szCs w:val="24"/>
        </w:rPr>
        <w:t xml:space="preserve">Consultant’s professional fee </w:t>
      </w:r>
      <w:r w:rsidR="00765230" w:rsidRPr="00D81D07">
        <w:rPr>
          <w:rFonts w:ascii="Arial" w:hAnsi="Arial" w:cs="Arial"/>
          <w:sz w:val="24"/>
          <w:szCs w:val="24"/>
        </w:rPr>
        <w:t xml:space="preserve">for private practice </w:t>
      </w:r>
      <w:r w:rsidR="00AA47BB" w:rsidRPr="00D81D07">
        <w:rPr>
          <w:rFonts w:ascii="Arial" w:hAnsi="Arial" w:cs="Arial"/>
          <w:sz w:val="24"/>
          <w:szCs w:val="24"/>
        </w:rPr>
        <w:t>shall not exceed the</w:t>
      </w:r>
      <w:r w:rsidR="00765230" w:rsidRPr="00D81D07">
        <w:rPr>
          <w:rFonts w:ascii="Arial" w:hAnsi="Arial" w:cs="Arial"/>
          <w:sz w:val="24"/>
          <w:szCs w:val="24"/>
        </w:rPr>
        <w:t xml:space="preserve"> fees fixed by the Board</w:t>
      </w:r>
      <w:r w:rsidR="00066DEA" w:rsidRPr="00D81D07">
        <w:rPr>
          <w:rFonts w:ascii="Arial" w:hAnsi="Arial" w:cs="Arial"/>
          <w:sz w:val="24"/>
          <w:szCs w:val="24"/>
        </w:rPr>
        <w:t>.</w:t>
      </w:r>
    </w:p>
    <w:p w:rsidR="00AA47BB" w:rsidRPr="00D81D07" w:rsidRDefault="00A85DF1" w:rsidP="00D81D07">
      <w:pPr>
        <w:ind w:right="-32"/>
        <w:jc w:val="both"/>
        <w:rPr>
          <w:rFonts w:ascii="Arial" w:hAnsi="Arial" w:cs="Arial"/>
          <w:sz w:val="24"/>
          <w:szCs w:val="24"/>
        </w:rPr>
      </w:pPr>
      <w:r w:rsidRPr="00D81D07">
        <w:rPr>
          <w:rFonts w:ascii="Arial" w:hAnsi="Arial" w:cs="Arial"/>
          <w:sz w:val="24"/>
          <w:szCs w:val="24"/>
        </w:rPr>
        <w:tab/>
        <w:t>(</w:t>
      </w:r>
      <w:r w:rsidR="00CA5DA4" w:rsidRPr="00D81D07">
        <w:rPr>
          <w:rFonts w:ascii="Arial" w:hAnsi="Arial" w:cs="Arial"/>
          <w:sz w:val="24"/>
          <w:szCs w:val="24"/>
        </w:rPr>
        <w:t>8</w:t>
      </w:r>
      <w:r w:rsidRPr="00D81D07">
        <w:rPr>
          <w:rFonts w:ascii="Arial" w:hAnsi="Arial" w:cs="Arial"/>
          <w:sz w:val="24"/>
          <w:szCs w:val="24"/>
        </w:rPr>
        <w:t>)</w:t>
      </w:r>
      <w:r w:rsidRPr="00D81D07">
        <w:rPr>
          <w:rFonts w:ascii="Arial" w:hAnsi="Arial" w:cs="Arial"/>
          <w:sz w:val="24"/>
          <w:szCs w:val="24"/>
        </w:rPr>
        <w:tab/>
      </w:r>
      <w:r w:rsidR="00AA47BB" w:rsidRPr="00D81D07">
        <w:rPr>
          <w:rFonts w:ascii="Arial" w:hAnsi="Arial" w:cs="Arial"/>
          <w:sz w:val="24"/>
          <w:szCs w:val="24"/>
        </w:rPr>
        <w:t>Private patient billing shall consist of the professional fee component and the Institutional charges representing the charges of the clinic, imaging facility, laboratory services, or other Institutional charges:</w:t>
      </w:r>
    </w:p>
    <w:p w:rsidR="00A85DF1" w:rsidRPr="00D81D07" w:rsidRDefault="00066DEA" w:rsidP="00D81D07">
      <w:pPr>
        <w:ind w:right="-32" w:firstLine="720"/>
        <w:jc w:val="both"/>
        <w:rPr>
          <w:rFonts w:ascii="Arial" w:hAnsi="Arial" w:cs="Arial"/>
          <w:sz w:val="24"/>
          <w:szCs w:val="24"/>
        </w:rPr>
      </w:pPr>
      <w:r w:rsidRPr="00D81D07">
        <w:rPr>
          <w:rFonts w:ascii="Arial" w:hAnsi="Arial" w:cs="Arial"/>
          <w:sz w:val="24"/>
          <w:szCs w:val="24"/>
        </w:rPr>
        <w:t>p</w:t>
      </w:r>
      <w:r w:rsidR="00AA47BB" w:rsidRPr="00D81D07">
        <w:rPr>
          <w:rFonts w:ascii="Arial" w:hAnsi="Arial" w:cs="Arial"/>
          <w:sz w:val="24"/>
          <w:szCs w:val="24"/>
        </w:rPr>
        <w:t>rovided that all patient billing shall</w:t>
      </w:r>
      <w:r w:rsidR="00765230" w:rsidRPr="00D81D07">
        <w:rPr>
          <w:rFonts w:ascii="Arial" w:hAnsi="Arial" w:cs="Arial"/>
          <w:sz w:val="24"/>
          <w:szCs w:val="24"/>
        </w:rPr>
        <w:t xml:space="preserve"> be done only by the hospital, </w:t>
      </w:r>
      <w:r w:rsidR="00AA47BB" w:rsidRPr="00D81D07">
        <w:rPr>
          <w:rFonts w:ascii="Arial" w:hAnsi="Arial" w:cs="Arial"/>
          <w:sz w:val="24"/>
          <w:szCs w:val="24"/>
        </w:rPr>
        <w:t>and the professional fee component shall be returned to the Consultant.</w:t>
      </w:r>
    </w:p>
    <w:p w:rsidR="00A85DF1" w:rsidRPr="00D81D07" w:rsidRDefault="00A85DF1" w:rsidP="00D81D07">
      <w:pPr>
        <w:ind w:right="-32"/>
        <w:jc w:val="both"/>
        <w:rPr>
          <w:rFonts w:ascii="Arial" w:hAnsi="Arial" w:cs="Arial"/>
          <w:sz w:val="24"/>
          <w:szCs w:val="24"/>
        </w:rPr>
      </w:pPr>
      <w:r w:rsidRPr="00D81D07">
        <w:rPr>
          <w:rFonts w:ascii="Arial" w:hAnsi="Arial" w:cs="Arial"/>
          <w:sz w:val="24"/>
          <w:szCs w:val="24"/>
        </w:rPr>
        <w:tab/>
        <w:t>(</w:t>
      </w:r>
      <w:r w:rsidR="00CA5DA4" w:rsidRPr="00D81D07">
        <w:rPr>
          <w:rFonts w:ascii="Arial" w:hAnsi="Arial" w:cs="Arial"/>
          <w:sz w:val="24"/>
          <w:szCs w:val="24"/>
        </w:rPr>
        <w:t>9</w:t>
      </w:r>
      <w:r w:rsidRPr="00D81D07">
        <w:rPr>
          <w:rFonts w:ascii="Arial" w:hAnsi="Arial" w:cs="Arial"/>
          <w:sz w:val="24"/>
          <w:szCs w:val="24"/>
        </w:rPr>
        <w:t>)</w:t>
      </w:r>
      <w:r w:rsidRPr="00D81D07">
        <w:rPr>
          <w:rFonts w:ascii="Arial" w:hAnsi="Arial" w:cs="Arial"/>
          <w:sz w:val="24"/>
          <w:szCs w:val="24"/>
        </w:rPr>
        <w:tab/>
      </w:r>
      <w:r w:rsidR="00AA47BB" w:rsidRPr="00D81D07">
        <w:rPr>
          <w:rFonts w:ascii="Arial" w:hAnsi="Arial" w:cs="Arial"/>
          <w:sz w:val="24"/>
          <w:szCs w:val="24"/>
        </w:rPr>
        <w:t>No reduction of the professional component income to the Consultant from the patient s</w:t>
      </w:r>
      <w:r w:rsidR="00106A0A" w:rsidRPr="00D81D07">
        <w:rPr>
          <w:rFonts w:ascii="Arial" w:hAnsi="Arial" w:cs="Arial"/>
          <w:sz w:val="24"/>
          <w:szCs w:val="24"/>
        </w:rPr>
        <w:t>hall</w:t>
      </w:r>
      <w:r w:rsidRPr="00D81D07">
        <w:rPr>
          <w:rFonts w:ascii="Arial" w:hAnsi="Arial" w:cs="Arial"/>
          <w:sz w:val="24"/>
          <w:szCs w:val="24"/>
        </w:rPr>
        <w:t xml:space="preserve"> </w:t>
      </w:r>
      <w:r w:rsidR="00106A0A" w:rsidRPr="00D81D07">
        <w:rPr>
          <w:rFonts w:ascii="Arial" w:hAnsi="Arial" w:cs="Arial"/>
          <w:sz w:val="24"/>
          <w:szCs w:val="24"/>
        </w:rPr>
        <w:t xml:space="preserve">be </w:t>
      </w:r>
      <w:r w:rsidR="00AA47BB" w:rsidRPr="00D81D07">
        <w:rPr>
          <w:rFonts w:ascii="Arial" w:hAnsi="Arial" w:cs="Arial"/>
          <w:sz w:val="24"/>
          <w:szCs w:val="24"/>
        </w:rPr>
        <w:t>permissible by the Medical Teaching Institution.</w:t>
      </w:r>
    </w:p>
    <w:p w:rsidR="00AA47BB" w:rsidRPr="00D81D07" w:rsidRDefault="00A85DF1" w:rsidP="00D81D07">
      <w:pPr>
        <w:ind w:right="-32"/>
        <w:jc w:val="both"/>
        <w:rPr>
          <w:rFonts w:ascii="Arial" w:hAnsi="Arial" w:cs="Arial"/>
          <w:sz w:val="24"/>
          <w:szCs w:val="24"/>
        </w:rPr>
      </w:pPr>
      <w:r w:rsidRPr="00D81D07">
        <w:rPr>
          <w:rFonts w:ascii="Arial" w:hAnsi="Arial" w:cs="Arial"/>
          <w:sz w:val="24"/>
          <w:szCs w:val="24"/>
        </w:rPr>
        <w:tab/>
      </w:r>
      <w:r w:rsidR="00AA47BB" w:rsidRPr="00D81D07">
        <w:rPr>
          <w:rFonts w:ascii="Arial" w:hAnsi="Arial" w:cs="Arial"/>
          <w:sz w:val="24"/>
          <w:szCs w:val="24"/>
        </w:rPr>
        <w:t>(</w:t>
      </w:r>
      <w:r w:rsidR="00CA5DA4" w:rsidRPr="00D81D07">
        <w:rPr>
          <w:rFonts w:ascii="Arial" w:hAnsi="Arial" w:cs="Arial"/>
          <w:sz w:val="24"/>
          <w:szCs w:val="24"/>
        </w:rPr>
        <w:t>10</w:t>
      </w:r>
      <w:r w:rsidR="00AA47BB" w:rsidRPr="00D81D07">
        <w:rPr>
          <w:rFonts w:ascii="Arial" w:hAnsi="Arial" w:cs="Arial"/>
          <w:sz w:val="24"/>
          <w:szCs w:val="24"/>
        </w:rPr>
        <w:t>)</w:t>
      </w:r>
      <w:r w:rsidR="00227A8D" w:rsidRPr="00D81D07">
        <w:rPr>
          <w:rFonts w:ascii="Arial" w:hAnsi="Arial" w:cs="Arial"/>
          <w:sz w:val="24"/>
          <w:szCs w:val="24"/>
        </w:rPr>
        <w:tab/>
      </w:r>
      <w:r w:rsidR="00AA47BB" w:rsidRPr="00D81D07">
        <w:rPr>
          <w:rFonts w:ascii="Arial" w:hAnsi="Arial" w:cs="Arial"/>
          <w:sz w:val="24"/>
          <w:szCs w:val="24"/>
        </w:rPr>
        <w:t>A percentage share from the institutional charges shall be distributed between the employees of the Medical Teaching Institution, based on the performance and productivity, according to a</w:t>
      </w:r>
      <w:r w:rsidR="00106A0A" w:rsidRPr="00D81D07">
        <w:rPr>
          <w:rFonts w:ascii="Arial" w:hAnsi="Arial" w:cs="Arial"/>
          <w:sz w:val="24"/>
          <w:szCs w:val="24"/>
        </w:rPr>
        <w:t xml:space="preserve"> format to </w:t>
      </w:r>
      <w:r w:rsidR="00AA47BB" w:rsidRPr="00D81D07">
        <w:rPr>
          <w:rFonts w:ascii="Arial" w:hAnsi="Arial" w:cs="Arial"/>
          <w:sz w:val="24"/>
          <w:szCs w:val="24"/>
        </w:rPr>
        <w:t>be prescribed by Regulations.</w:t>
      </w:r>
    </w:p>
    <w:p w:rsidR="00AA47BB" w:rsidRPr="00D81D07" w:rsidRDefault="00AA47BB" w:rsidP="00D81D07">
      <w:pPr>
        <w:tabs>
          <w:tab w:val="left" w:pos="540"/>
        </w:tabs>
        <w:ind w:right="-32"/>
        <w:jc w:val="both"/>
        <w:rPr>
          <w:rFonts w:ascii="Arial" w:hAnsi="Arial" w:cs="Arial"/>
          <w:sz w:val="24"/>
          <w:szCs w:val="24"/>
        </w:rPr>
      </w:pPr>
    </w:p>
    <w:p w:rsidR="00D571E1" w:rsidRPr="00D81D07" w:rsidRDefault="000D25A3" w:rsidP="00D81D07">
      <w:pPr>
        <w:ind w:right="-32"/>
        <w:jc w:val="both"/>
        <w:rPr>
          <w:rFonts w:ascii="Arial" w:hAnsi="Arial" w:cs="Arial"/>
          <w:sz w:val="24"/>
          <w:szCs w:val="24"/>
        </w:rPr>
      </w:pPr>
      <w:r w:rsidRPr="00D81D07">
        <w:rPr>
          <w:rFonts w:ascii="Arial" w:hAnsi="Arial" w:cs="Arial"/>
          <w:b/>
          <w:sz w:val="24"/>
          <w:szCs w:val="24"/>
        </w:rPr>
        <w:t>2</w:t>
      </w:r>
      <w:r w:rsidR="00DB7906" w:rsidRPr="00D81D07">
        <w:rPr>
          <w:rFonts w:ascii="Arial" w:hAnsi="Arial" w:cs="Arial"/>
          <w:b/>
          <w:sz w:val="24"/>
          <w:szCs w:val="24"/>
        </w:rPr>
        <w:t>4</w:t>
      </w:r>
      <w:r w:rsidR="00AA47BB" w:rsidRPr="00D81D07">
        <w:rPr>
          <w:rFonts w:ascii="Arial" w:hAnsi="Arial" w:cs="Arial"/>
          <w:b/>
          <w:sz w:val="24"/>
          <w:szCs w:val="24"/>
        </w:rPr>
        <w:t>.</w:t>
      </w:r>
      <w:r w:rsidR="00227A8D" w:rsidRPr="00D81D07">
        <w:rPr>
          <w:rFonts w:ascii="Arial" w:hAnsi="Arial" w:cs="Arial"/>
          <w:sz w:val="24"/>
          <w:szCs w:val="24"/>
        </w:rPr>
        <w:tab/>
      </w:r>
      <w:r w:rsidR="00AA47BB" w:rsidRPr="00D81D07">
        <w:rPr>
          <w:rFonts w:ascii="Arial" w:hAnsi="Arial" w:cs="Arial"/>
          <w:b/>
          <w:sz w:val="24"/>
          <w:szCs w:val="24"/>
        </w:rPr>
        <w:t xml:space="preserve">Retention of </w:t>
      </w:r>
      <w:r w:rsidR="00340DE0" w:rsidRPr="00D81D07">
        <w:rPr>
          <w:rFonts w:ascii="Arial" w:hAnsi="Arial" w:cs="Arial"/>
          <w:b/>
          <w:sz w:val="24"/>
          <w:szCs w:val="24"/>
        </w:rPr>
        <w:t>Fee</w:t>
      </w:r>
      <w:r w:rsidR="00340DE0" w:rsidRPr="00D81D07">
        <w:rPr>
          <w:rFonts w:ascii="Arial" w:hAnsi="Arial" w:cs="Arial"/>
          <w:sz w:val="24"/>
          <w:szCs w:val="24"/>
        </w:rPr>
        <w:t>.-</w:t>
      </w:r>
      <w:r w:rsidR="00A85DF1" w:rsidRPr="00D81D07">
        <w:rPr>
          <w:rFonts w:ascii="Arial" w:hAnsi="Arial" w:cs="Arial"/>
          <w:sz w:val="24"/>
          <w:szCs w:val="24"/>
        </w:rPr>
        <w:t xml:space="preserve"> </w:t>
      </w:r>
      <w:r w:rsidR="00AA47BB" w:rsidRPr="00D81D07">
        <w:rPr>
          <w:rFonts w:ascii="Arial" w:hAnsi="Arial" w:cs="Arial"/>
          <w:sz w:val="24"/>
          <w:szCs w:val="24"/>
        </w:rPr>
        <w:t xml:space="preserve">Notwithstanding anything contained in any law or rules, the Medical Teaching Institution shall </w:t>
      </w:r>
      <w:r w:rsidR="00340DE0" w:rsidRPr="00D81D07">
        <w:rPr>
          <w:rFonts w:ascii="Arial" w:hAnsi="Arial" w:cs="Arial"/>
          <w:sz w:val="24"/>
          <w:szCs w:val="24"/>
        </w:rPr>
        <w:t>retain receipts from</w:t>
      </w:r>
      <w:r w:rsidR="00AA47BB" w:rsidRPr="00D81D07">
        <w:rPr>
          <w:rFonts w:ascii="Arial" w:hAnsi="Arial" w:cs="Arial"/>
          <w:sz w:val="24"/>
          <w:szCs w:val="24"/>
        </w:rPr>
        <w:t xml:space="preserve"> </w:t>
      </w:r>
      <w:r w:rsidR="00340DE0" w:rsidRPr="00D81D07">
        <w:rPr>
          <w:rFonts w:ascii="Arial" w:hAnsi="Arial" w:cs="Arial"/>
          <w:sz w:val="24"/>
          <w:szCs w:val="24"/>
        </w:rPr>
        <w:t>various fees</w:t>
      </w:r>
      <w:r w:rsidR="00AA47BB" w:rsidRPr="00D81D07">
        <w:rPr>
          <w:rFonts w:ascii="Arial" w:hAnsi="Arial" w:cs="Arial"/>
          <w:sz w:val="24"/>
          <w:szCs w:val="24"/>
        </w:rPr>
        <w:t xml:space="preserve"> levied by </w:t>
      </w:r>
      <w:r w:rsidR="00066DEA" w:rsidRPr="00D81D07">
        <w:rPr>
          <w:rFonts w:ascii="Arial" w:hAnsi="Arial" w:cs="Arial"/>
          <w:sz w:val="24"/>
          <w:szCs w:val="24"/>
        </w:rPr>
        <w:t xml:space="preserve">the </w:t>
      </w:r>
      <w:r w:rsidR="00AA47BB" w:rsidRPr="00D81D07">
        <w:rPr>
          <w:rFonts w:ascii="Arial" w:hAnsi="Arial" w:cs="Arial"/>
          <w:sz w:val="24"/>
          <w:szCs w:val="24"/>
        </w:rPr>
        <w:t xml:space="preserve">Government or the Board to meet recurring and development </w:t>
      </w:r>
      <w:r w:rsidR="00123E40" w:rsidRPr="00D81D07">
        <w:rPr>
          <w:rFonts w:ascii="Arial" w:hAnsi="Arial" w:cs="Arial"/>
          <w:sz w:val="24"/>
          <w:szCs w:val="24"/>
        </w:rPr>
        <w:t xml:space="preserve">expenditure </w:t>
      </w:r>
      <w:r w:rsidR="009866B4" w:rsidRPr="00D81D07">
        <w:rPr>
          <w:rFonts w:ascii="Arial" w:hAnsi="Arial" w:cs="Arial"/>
          <w:sz w:val="24"/>
          <w:szCs w:val="24"/>
        </w:rPr>
        <w:t>of the Medical</w:t>
      </w:r>
      <w:r w:rsidR="00AA47BB" w:rsidRPr="00D81D07">
        <w:rPr>
          <w:rFonts w:ascii="Arial" w:hAnsi="Arial" w:cs="Arial"/>
          <w:sz w:val="24"/>
          <w:szCs w:val="24"/>
        </w:rPr>
        <w:t xml:space="preserve"> Teaching Institutio</w:t>
      </w:r>
      <w:r w:rsidR="00066DEA" w:rsidRPr="00D81D07">
        <w:rPr>
          <w:rFonts w:ascii="Arial" w:hAnsi="Arial" w:cs="Arial"/>
          <w:sz w:val="24"/>
          <w:szCs w:val="24"/>
        </w:rPr>
        <w:t>n, and t</w:t>
      </w:r>
      <w:r w:rsidR="00AA47BB" w:rsidRPr="00D81D07">
        <w:rPr>
          <w:rFonts w:ascii="Arial" w:hAnsi="Arial" w:cs="Arial"/>
          <w:sz w:val="24"/>
          <w:szCs w:val="24"/>
        </w:rPr>
        <w:t xml:space="preserve">he amount realized from  receipts  of  the  Medical  Teaching Institution  shall not be deducted from  the  annual  grant  of  the  Medical Teaching Institution provided by </w:t>
      </w:r>
      <w:r w:rsidR="00ED2273" w:rsidRPr="00D81D07">
        <w:rPr>
          <w:rFonts w:ascii="Arial" w:hAnsi="Arial" w:cs="Arial"/>
          <w:sz w:val="24"/>
          <w:szCs w:val="24"/>
        </w:rPr>
        <w:t xml:space="preserve">the </w:t>
      </w:r>
      <w:r w:rsidR="00AA47BB" w:rsidRPr="00D81D07">
        <w:rPr>
          <w:rFonts w:ascii="Arial" w:hAnsi="Arial" w:cs="Arial"/>
          <w:sz w:val="24"/>
          <w:szCs w:val="24"/>
        </w:rPr>
        <w:t xml:space="preserve">Government and such amount realized from </w:t>
      </w:r>
      <w:r w:rsidR="00AA47BB" w:rsidRPr="00D81D07">
        <w:rPr>
          <w:rFonts w:ascii="Arial" w:hAnsi="Arial" w:cs="Arial"/>
          <w:sz w:val="24"/>
          <w:szCs w:val="24"/>
        </w:rPr>
        <w:lastRenderedPageBreak/>
        <w:t xml:space="preserve">receipts shall be </w:t>
      </w:r>
      <w:r w:rsidR="0038338C" w:rsidRPr="00D81D07">
        <w:rPr>
          <w:rFonts w:ascii="Arial" w:hAnsi="Arial" w:cs="Arial"/>
          <w:sz w:val="24"/>
          <w:szCs w:val="24"/>
        </w:rPr>
        <w:t>utilized as</w:t>
      </w:r>
      <w:r w:rsidR="009866B4" w:rsidRPr="00D81D07">
        <w:rPr>
          <w:rFonts w:ascii="Arial" w:hAnsi="Arial" w:cs="Arial"/>
          <w:sz w:val="24"/>
          <w:szCs w:val="24"/>
        </w:rPr>
        <w:t xml:space="preserve"> </w:t>
      </w:r>
      <w:r w:rsidR="00CA5DA4" w:rsidRPr="00D81D07">
        <w:rPr>
          <w:rFonts w:ascii="Arial" w:hAnsi="Arial" w:cs="Arial"/>
          <w:sz w:val="24"/>
          <w:szCs w:val="24"/>
        </w:rPr>
        <w:t xml:space="preserve">may be </w:t>
      </w:r>
      <w:r w:rsidR="009866B4" w:rsidRPr="00D81D07">
        <w:rPr>
          <w:rFonts w:ascii="Arial" w:hAnsi="Arial" w:cs="Arial"/>
          <w:sz w:val="24"/>
          <w:szCs w:val="24"/>
        </w:rPr>
        <w:t>specified</w:t>
      </w:r>
      <w:r w:rsidR="0038338C" w:rsidRPr="00D81D07">
        <w:rPr>
          <w:rFonts w:ascii="Arial" w:hAnsi="Arial" w:cs="Arial"/>
          <w:sz w:val="24"/>
          <w:szCs w:val="24"/>
        </w:rPr>
        <w:t xml:space="preserve"> by</w:t>
      </w:r>
      <w:r w:rsidR="00AA47BB" w:rsidRPr="00D81D07">
        <w:rPr>
          <w:rFonts w:ascii="Arial" w:hAnsi="Arial" w:cs="Arial"/>
          <w:sz w:val="24"/>
          <w:szCs w:val="24"/>
        </w:rPr>
        <w:t xml:space="preserve"> </w:t>
      </w:r>
      <w:r w:rsidR="00340DE0" w:rsidRPr="00D81D07">
        <w:rPr>
          <w:rFonts w:ascii="Arial" w:hAnsi="Arial" w:cs="Arial"/>
          <w:sz w:val="24"/>
          <w:szCs w:val="24"/>
        </w:rPr>
        <w:t>the Board</w:t>
      </w:r>
      <w:r w:rsidR="00AA47BB" w:rsidRPr="00D81D07">
        <w:rPr>
          <w:rFonts w:ascii="Arial" w:hAnsi="Arial" w:cs="Arial"/>
          <w:sz w:val="24"/>
          <w:szCs w:val="24"/>
        </w:rPr>
        <w:t>.</w:t>
      </w:r>
    </w:p>
    <w:p w:rsidR="00CA5DA4" w:rsidRPr="00D81D07" w:rsidRDefault="00CA5DA4" w:rsidP="00D81D07">
      <w:pPr>
        <w:ind w:right="-32"/>
        <w:jc w:val="both"/>
        <w:rPr>
          <w:rFonts w:ascii="Arial" w:hAnsi="Arial" w:cs="Arial"/>
          <w:sz w:val="24"/>
          <w:szCs w:val="24"/>
        </w:rPr>
      </w:pPr>
    </w:p>
    <w:p w:rsidR="00D571E1" w:rsidRPr="00D81D07" w:rsidRDefault="007E09AA" w:rsidP="00D81D07">
      <w:pPr>
        <w:tabs>
          <w:tab w:val="left" w:pos="540"/>
        </w:tabs>
        <w:ind w:right="-32"/>
        <w:rPr>
          <w:rFonts w:ascii="Arial" w:hAnsi="Arial" w:cs="Arial"/>
          <w:sz w:val="24"/>
          <w:szCs w:val="24"/>
        </w:rPr>
      </w:pPr>
      <w:r w:rsidRPr="00D81D07">
        <w:rPr>
          <w:rFonts w:ascii="Arial" w:hAnsi="Arial" w:cs="Arial"/>
          <w:b/>
          <w:sz w:val="24"/>
          <w:szCs w:val="24"/>
        </w:rPr>
        <w:t>25.</w:t>
      </w:r>
      <w:r w:rsidRPr="00D81D07">
        <w:rPr>
          <w:rFonts w:ascii="Arial" w:hAnsi="Arial" w:cs="Arial"/>
          <w:b/>
          <w:sz w:val="24"/>
          <w:szCs w:val="24"/>
        </w:rPr>
        <w:tab/>
      </w:r>
      <w:r w:rsidR="00D571E1" w:rsidRPr="00D81D07">
        <w:rPr>
          <w:rFonts w:ascii="Arial" w:hAnsi="Arial" w:cs="Arial"/>
          <w:b/>
          <w:sz w:val="24"/>
          <w:szCs w:val="24"/>
        </w:rPr>
        <w:t>Duties of health care service providers</w:t>
      </w:r>
      <w:r w:rsidR="00D571E1" w:rsidRPr="00D81D07">
        <w:rPr>
          <w:rFonts w:ascii="Arial" w:hAnsi="Arial" w:cs="Arial"/>
          <w:sz w:val="24"/>
          <w:szCs w:val="24"/>
        </w:rPr>
        <w:t>.</w:t>
      </w:r>
      <w:r w:rsidR="00BE0398" w:rsidRPr="00D81D07">
        <w:rPr>
          <w:rFonts w:ascii="Arial" w:hAnsi="Arial" w:cs="Arial"/>
          <w:sz w:val="24"/>
          <w:szCs w:val="24"/>
        </w:rPr>
        <w:t>-</w:t>
      </w:r>
      <w:r w:rsidR="00D5634C" w:rsidRPr="00D81D07">
        <w:rPr>
          <w:rFonts w:ascii="Arial" w:hAnsi="Arial" w:cs="Arial"/>
          <w:sz w:val="24"/>
          <w:szCs w:val="24"/>
        </w:rPr>
        <w:t xml:space="preserve"> </w:t>
      </w:r>
      <w:r w:rsidR="00D571E1" w:rsidRPr="00D81D07">
        <w:rPr>
          <w:rFonts w:ascii="Arial" w:hAnsi="Arial" w:cs="Arial"/>
          <w:sz w:val="24"/>
          <w:szCs w:val="24"/>
        </w:rPr>
        <w:t>Every health care service provider in a medical teaching institutions shall</w:t>
      </w:r>
      <w:r w:rsidR="00BE0398" w:rsidRPr="00D81D07">
        <w:rPr>
          <w:rFonts w:ascii="Arial" w:hAnsi="Arial" w:cs="Arial"/>
          <w:sz w:val="24"/>
          <w:szCs w:val="24"/>
        </w:rPr>
        <w:t>:</w:t>
      </w:r>
    </w:p>
    <w:p w:rsidR="00D571E1" w:rsidRPr="00D81D07" w:rsidRDefault="00D571E1" w:rsidP="00B71E9D">
      <w:pPr>
        <w:pStyle w:val="ListParagraph"/>
        <w:numPr>
          <w:ilvl w:val="0"/>
          <w:numId w:val="42"/>
        </w:numPr>
        <w:ind w:left="1440" w:right="-32"/>
        <w:rPr>
          <w:rFonts w:ascii="Arial" w:hAnsi="Arial" w:cs="Arial"/>
          <w:sz w:val="24"/>
          <w:szCs w:val="24"/>
        </w:rPr>
      </w:pPr>
      <w:r w:rsidRPr="00D81D07">
        <w:rPr>
          <w:rFonts w:ascii="Arial" w:hAnsi="Arial" w:cs="Arial"/>
          <w:sz w:val="24"/>
          <w:szCs w:val="24"/>
        </w:rPr>
        <w:t>familiarize himself with minimum standards and comply with the same</w:t>
      </w:r>
      <w:r w:rsidR="00066DEA" w:rsidRPr="00D81D07">
        <w:rPr>
          <w:rFonts w:ascii="Arial" w:hAnsi="Arial" w:cs="Arial"/>
          <w:sz w:val="24"/>
          <w:szCs w:val="24"/>
        </w:rPr>
        <w:t>;</w:t>
      </w:r>
    </w:p>
    <w:p w:rsidR="00D571E1" w:rsidRPr="00D81D07" w:rsidRDefault="00D571E1" w:rsidP="00B71E9D">
      <w:pPr>
        <w:pStyle w:val="ListParagraph"/>
        <w:numPr>
          <w:ilvl w:val="0"/>
          <w:numId w:val="42"/>
        </w:numPr>
        <w:ind w:left="1440" w:right="-32"/>
        <w:rPr>
          <w:rFonts w:ascii="Arial" w:hAnsi="Arial" w:cs="Arial"/>
          <w:sz w:val="24"/>
          <w:szCs w:val="24"/>
        </w:rPr>
      </w:pPr>
      <w:r w:rsidRPr="00D81D07">
        <w:rPr>
          <w:rFonts w:ascii="Arial" w:hAnsi="Arial" w:cs="Arial"/>
          <w:sz w:val="24"/>
          <w:szCs w:val="24"/>
        </w:rPr>
        <w:t>maintain medical records and other records in the prescribed manner</w:t>
      </w:r>
      <w:r w:rsidR="00066DEA" w:rsidRPr="00D81D07">
        <w:rPr>
          <w:rFonts w:ascii="Arial" w:hAnsi="Arial" w:cs="Arial"/>
          <w:sz w:val="24"/>
          <w:szCs w:val="24"/>
        </w:rPr>
        <w:t>; and</w:t>
      </w:r>
    </w:p>
    <w:p w:rsidR="00D571E1" w:rsidRPr="00D81D07" w:rsidRDefault="00D571E1" w:rsidP="00B71E9D">
      <w:pPr>
        <w:pStyle w:val="ListParagraph"/>
        <w:numPr>
          <w:ilvl w:val="0"/>
          <w:numId w:val="42"/>
        </w:numPr>
        <w:ind w:left="1440" w:right="-32"/>
        <w:rPr>
          <w:rFonts w:ascii="Arial" w:hAnsi="Arial" w:cs="Arial"/>
          <w:sz w:val="24"/>
          <w:szCs w:val="24"/>
        </w:rPr>
      </w:pPr>
      <w:r w:rsidRPr="00D81D07">
        <w:rPr>
          <w:rFonts w:ascii="Arial" w:hAnsi="Arial" w:cs="Arial"/>
          <w:sz w:val="24"/>
          <w:szCs w:val="24"/>
        </w:rPr>
        <w:t>provide the same level of care to private and non-private patients</w:t>
      </w:r>
      <w:r w:rsidR="00066DEA" w:rsidRPr="00D81D07">
        <w:rPr>
          <w:rFonts w:ascii="Arial" w:hAnsi="Arial" w:cs="Arial"/>
          <w:sz w:val="24"/>
          <w:szCs w:val="24"/>
        </w:rPr>
        <w:t>.</w:t>
      </w:r>
    </w:p>
    <w:p w:rsidR="00CA5DA4" w:rsidRPr="00D81D07" w:rsidRDefault="00CA5DA4" w:rsidP="00D81D07">
      <w:pPr>
        <w:tabs>
          <w:tab w:val="left" w:pos="540"/>
        </w:tabs>
        <w:ind w:left="360" w:right="-32"/>
        <w:rPr>
          <w:rFonts w:ascii="Arial" w:hAnsi="Arial" w:cs="Arial"/>
          <w:sz w:val="24"/>
          <w:szCs w:val="24"/>
        </w:rPr>
      </w:pPr>
    </w:p>
    <w:p w:rsidR="007E09AA" w:rsidRPr="00D81D07" w:rsidRDefault="00340DE0" w:rsidP="00D81D07">
      <w:pPr>
        <w:pStyle w:val="ListParagraph"/>
        <w:numPr>
          <w:ilvl w:val="0"/>
          <w:numId w:val="32"/>
        </w:numPr>
        <w:ind w:left="0" w:right="-32" w:firstLine="0"/>
        <w:rPr>
          <w:rFonts w:ascii="Arial" w:hAnsi="Arial" w:cs="Arial"/>
          <w:sz w:val="24"/>
          <w:szCs w:val="24"/>
        </w:rPr>
      </w:pPr>
      <w:r w:rsidRPr="00D81D07">
        <w:rPr>
          <w:rFonts w:ascii="Arial" w:hAnsi="Arial" w:cs="Arial"/>
          <w:b/>
          <w:sz w:val="24"/>
          <w:szCs w:val="24"/>
        </w:rPr>
        <w:t>Fund</w:t>
      </w:r>
      <w:r w:rsidRPr="00D81D07">
        <w:rPr>
          <w:rFonts w:ascii="Arial" w:hAnsi="Arial" w:cs="Arial"/>
          <w:sz w:val="24"/>
          <w:szCs w:val="24"/>
        </w:rPr>
        <w:t>.-</w:t>
      </w:r>
      <w:r w:rsidR="00A85DF1" w:rsidRPr="00D81D07">
        <w:rPr>
          <w:rFonts w:ascii="Arial" w:hAnsi="Arial" w:cs="Arial"/>
          <w:sz w:val="24"/>
          <w:szCs w:val="24"/>
        </w:rPr>
        <w:t xml:space="preserve"> </w:t>
      </w:r>
      <w:r w:rsidR="00AA47BB" w:rsidRPr="00D81D07">
        <w:rPr>
          <w:rFonts w:ascii="Arial" w:hAnsi="Arial" w:cs="Arial"/>
          <w:sz w:val="24"/>
          <w:szCs w:val="24"/>
        </w:rPr>
        <w:t xml:space="preserve">(1) There shall be a Fund to be known by the name of each Medical </w:t>
      </w:r>
      <w:r w:rsidRPr="00D81D07">
        <w:rPr>
          <w:rFonts w:ascii="Arial" w:hAnsi="Arial" w:cs="Arial"/>
          <w:sz w:val="24"/>
          <w:szCs w:val="24"/>
        </w:rPr>
        <w:t xml:space="preserve">Teaching Institution and shall </w:t>
      </w:r>
      <w:r w:rsidR="009866B4" w:rsidRPr="00D81D07">
        <w:rPr>
          <w:rFonts w:ascii="Arial" w:hAnsi="Arial" w:cs="Arial"/>
          <w:sz w:val="24"/>
          <w:szCs w:val="24"/>
        </w:rPr>
        <w:t>vest in the Medical Teaching</w:t>
      </w:r>
      <w:r w:rsidR="00AA47BB" w:rsidRPr="00D81D07">
        <w:rPr>
          <w:rFonts w:ascii="Arial" w:hAnsi="Arial" w:cs="Arial"/>
          <w:sz w:val="24"/>
          <w:szCs w:val="24"/>
        </w:rPr>
        <w:t xml:space="preserve"> </w:t>
      </w:r>
      <w:r w:rsidR="009866B4" w:rsidRPr="00D81D07">
        <w:rPr>
          <w:rFonts w:ascii="Arial" w:hAnsi="Arial" w:cs="Arial"/>
          <w:sz w:val="24"/>
          <w:szCs w:val="24"/>
        </w:rPr>
        <w:t>Institution concerned</w:t>
      </w:r>
      <w:r w:rsidR="00BE0398" w:rsidRPr="00D81D07">
        <w:rPr>
          <w:rFonts w:ascii="Arial" w:hAnsi="Arial" w:cs="Arial"/>
          <w:sz w:val="24"/>
          <w:szCs w:val="24"/>
        </w:rPr>
        <w:t>.</w:t>
      </w:r>
    </w:p>
    <w:p w:rsidR="00AA47BB" w:rsidRPr="00D81D07" w:rsidRDefault="00BE0398" w:rsidP="00D81D07">
      <w:pPr>
        <w:ind w:right="-32" w:firstLine="720"/>
        <w:rPr>
          <w:rFonts w:ascii="Arial" w:hAnsi="Arial" w:cs="Arial"/>
          <w:sz w:val="24"/>
          <w:szCs w:val="24"/>
        </w:rPr>
      </w:pPr>
      <w:r w:rsidRPr="00D81D07">
        <w:rPr>
          <w:rFonts w:ascii="Arial" w:hAnsi="Arial" w:cs="Arial"/>
          <w:sz w:val="24"/>
          <w:szCs w:val="24"/>
        </w:rPr>
        <w:t>(2)</w:t>
      </w:r>
      <w:r w:rsidRPr="00D81D07">
        <w:rPr>
          <w:rFonts w:ascii="Arial" w:hAnsi="Arial" w:cs="Arial"/>
          <w:sz w:val="24"/>
          <w:szCs w:val="24"/>
        </w:rPr>
        <w:tab/>
      </w:r>
      <w:r w:rsidR="00AA47BB" w:rsidRPr="00D81D07">
        <w:rPr>
          <w:rFonts w:ascii="Arial" w:hAnsi="Arial" w:cs="Arial"/>
          <w:sz w:val="24"/>
          <w:szCs w:val="24"/>
        </w:rPr>
        <w:t>The Fund established under</w:t>
      </w:r>
      <w:r w:rsidR="004512C7" w:rsidRPr="00D81D07">
        <w:rPr>
          <w:rFonts w:ascii="Arial" w:hAnsi="Arial" w:cs="Arial"/>
          <w:sz w:val="24"/>
          <w:szCs w:val="24"/>
        </w:rPr>
        <w:t xml:space="preserve"> </w:t>
      </w:r>
      <w:r w:rsidR="004F2A6A" w:rsidRPr="00D81D07">
        <w:rPr>
          <w:rFonts w:ascii="Arial" w:hAnsi="Arial" w:cs="Arial"/>
          <w:sz w:val="24"/>
          <w:szCs w:val="24"/>
        </w:rPr>
        <w:t>section 14 of</w:t>
      </w:r>
      <w:r w:rsidR="001221C5" w:rsidRPr="00D81D07">
        <w:rPr>
          <w:rFonts w:ascii="Arial" w:hAnsi="Arial" w:cs="Arial"/>
          <w:sz w:val="24"/>
          <w:szCs w:val="24"/>
        </w:rPr>
        <w:t xml:space="preserve"> </w:t>
      </w:r>
      <w:r w:rsidR="004512C7" w:rsidRPr="00D81D07">
        <w:rPr>
          <w:rFonts w:ascii="Arial" w:hAnsi="Arial" w:cs="Arial"/>
          <w:sz w:val="24"/>
          <w:szCs w:val="24"/>
        </w:rPr>
        <w:t>the Punjab Medical and Health Institution</w:t>
      </w:r>
      <w:r w:rsidR="00F448AA" w:rsidRPr="00D81D07">
        <w:rPr>
          <w:rFonts w:ascii="Arial" w:hAnsi="Arial" w:cs="Arial"/>
          <w:sz w:val="24"/>
          <w:szCs w:val="24"/>
        </w:rPr>
        <w:t xml:space="preserve">s Act </w:t>
      </w:r>
      <w:r w:rsidR="004512C7" w:rsidRPr="00D81D07">
        <w:rPr>
          <w:rFonts w:ascii="Arial" w:hAnsi="Arial" w:cs="Arial"/>
          <w:sz w:val="24"/>
          <w:szCs w:val="24"/>
        </w:rPr>
        <w:t>2003 (IX of 2003)</w:t>
      </w:r>
      <w:r w:rsidR="00AA47BB" w:rsidRPr="00D81D07">
        <w:rPr>
          <w:rFonts w:ascii="Arial" w:hAnsi="Arial" w:cs="Arial"/>
          <w:sz w:val="24"/>
          <w:szCs w:val="24"/>
        </w:rPr>
        <w:t>, shall be deemed to have been established under this Act.</w:t>
      </w:r>
    </w:p>
    <w:p w:rsidR="00AA47BB" w:rsidRPr="00D81D07" w:rsidRDefault="00BE0398" w:rsidP="00D81D07">
      <w:pPr>
        <w:ind w:right="-360" w:firstLine="720"/>
        <w:rPr>
          <w:rFonts w:ascii="Arial" w:hAnsi="Arial" w:cs="Arial"/>
          <w:sz w:val="24"/>
          <w:szCs w:val="24"/>
        </w:rPr>
      </w:pPr>
      <w:r w:rsidRPr="00D81D07">
        <w:rPr>
          <w:rFonts w:ascii="Arial" w:hAnsi="Arial" w:cs="Arial"/>
          <w:sz w:val="24"/>
          <w:szCs w:val="24"/>
        </w:rPr>
        <w:t>(3)</w:t>
      </w:r>
      <w:r w:rsidRPr="00D81D07">
        <w:rPr>
          <w:rFonts w:ascii="Arial" w:hAnsi="Arial" w:cs="Arial"/>
          <w:sz w:val="24"/>
          <w:szCs w:val="24"/>
        </w:rPr>
        <w:tab/>
      </w:r>
      <w:r w:rsidR="00AA47BB" w:rsidRPr="00D81D07">
        <w:rPr>
          <w:rFonts w:ascii="Arial" w:hAnsi="Arial" w:cs="Arial"/>
          <w:sz w:val="24"/>
          <w:szCs w:val="24"/>
        </w:rPr>
        <w:t>The Fund shall consist of</w:t>
      </w:r>
      <w:r w:rsidRPr="00D81D07">
        <w:rPr>
          <w:rFonts w:ascii="Arial" w:hAnsi="Arial" w:cs="Arial"/>
          <w:sz w:val="24"/>
          <w:szCs w:val="24"/>
        </w:rPr>
        <w:t>:</w:t>
      </w:r>
    </w:p>
    <w:p w:rsidR="00AA47BB" w:rsidRPr="00D81D07" w:rsidRDefault="00AA47BB" w:rsidP="002445C9">
      <w:pPr>
        <w:ind w:left="1440" w:right="-32" w:hanging="360"/>
        <w:jc w:val="both"/>
        <w:rPr>
          <w:rFonts w:ascii="Arial" w:hAnsi="Arial" w:cs="Arial"/>
          <w:sz w:val="24"/>
          <w:szCs w:val="24"/>
        </w:rPr>
      </w:pPr>
      <w:r w:rsidRPr="00D81D07">
        <w:rPr>
          <w:rFonts w:ascii="Arial" w:hAnsi="Arial" w:cs="Arial"/>
          <w:sz w:val="24"/>
          <w:szCs w:val="24"/>
        </w:rPr>
        <w:t>(a)</w:t>
      </w:r>
      <w:r w:rsidRPr="00D81D07">
        <w:rPr>
          <w:rFonts w:ascii="Arial" w:hAnsi="Arial" w:cs="Arial"/>
          <w:sz w:val="24"/>
          <w:szCs w:val="24"/>
        </w:rPr>
        <w:tab/>
        <w:t xml:space="preserve">grants from </w:t>
      </w:r>
      <w:r w:rsidR="00D03E92" w:rsidRPr="00D81D07">
        <w:rPr>
          <w:rFonts w:ascii="Arial" w:hAnsi="Arial" w:cs="Arial"/>
          <w:sz w:val="24"/>
          <w:szCs w:val="24"/>
        </w:rPr>
        <w:t>the Government</w:t>
      </w:r>
      <w:r w:rsidRPr="00D81D07">
        <w:rPr>
          <w:rFonts w:ascii="Arial" w:hAnsi="Arial" w:cs="Arial"/>
          <w:sz w:val="24"/>
          <w:szCs w:val="24"/>
        </w:rPr>
        <w:t xml:space="preserve"> as a single line budget.</w:t>
      </w:r>
    </w:p>
    <w:p w:rsidR="00AA47BB" w:rsidRPr="00D81D07" w:rsidRDefault="00AA47BB" w:rsidP="002445C9">
      <w:pPr>
        <w:ind w:left="1440" w:right="-32" w:hanging="360"/>
        <w:jc w:val="both"/>
        <w:rPr>
          <w:rFonts w:ascii="Arial" w:hAnsi="Arial" w:cs="Arial"/>
          <w:sz w:val="24"/>
          <w:szCs w:val="24"/>
        </w:rPr>
      </w:pPr>
      <w:r w:rsidRPr="00D81D07">
        <w:rPr>
          <w:rFonts w:ascii="Arial" w:hAnsi="Arial" w:cs="Arial"/>
          <w:sz w:val="24"/>
          <w:szCs w:val="24"/>
        </w:rPr>
        <w:t>(b)</w:t>
      </w:r>
      <w:r w:rsidRPr="00D81D07">
        <w:rPr>
          <w:rFonts w:ascii="Arial" w:hAnsi="Arial" w:cs="Arial"/>
          <w:sz w:val="24"/>
          <w:szCs w:val="24"/>
        </w:rPr>
        <w:tab/>
        <w:t xml:space="preserve">receipts and user charges as specified by Board in consultation with </w:t>
      </w:r>
      <w:r w:rsidR="00756D37" w:rsidRPr="00D81D07">
        <w:rPr>
          <w:rFonts w:ascii="Arial" w:hAnsi="Arial" w:cs="Arial"/>
          <w:sz w:val="24"/>
          <w:szCs w:val="24"/>
        </w:rPr>
        <w:t xml:space="preserve">the </w:t>
      </w:r>
      <w:r w:rsidR="00D03E92" w:rsidRPr="00D81D07">
        <w:rPr>
          <w:rFonts w:ascii="Arial" w:hAnsi="Arial" w:cs="Arial"/>
          <w:sz w:val="24"/>
          <w:szCs w:val="24"/>
        </w:rPr>
        <w:t>Government from</w:t>
      </w:r>
      <w:r w:rsidRPr="00D81D07">
        <w:rPr>
          <w:rFonts w:ascii="Arial" w:hAnsi="Arial" w:cs="Arial"/>
          <w:sz w:val="24"/>
          <w:szCs w:val="24"/>
        </w:rPr>
        <w:t xml:space="preserve"> time to time in such manner as may be prescribed;</w:t>
      </w:r>
    </w:p>
    <w:p w:rsidR="00AA47BB" w:rsidRPr="00D81D07" w:rsidRDefault="00AA47BB" w:rsidP="002445C9">
      <w:pPr>
        <w:tabs>
          <w:tab w:val="left" w:pos="990"/>
        </w:tabs>
        <w:ind w:left="1440" w:right="-32" w:hanging="360"/>
        <w:jc w:val="both"/>
        <w:rPr>
          <w:rFonts w:ascii="Arial" w:hAnsi="Arial" w:cs="Arial"/>
          <w:sz w:val="24"/>
          <w:szCs w:val="24"/>
        </w:rPr>
      </w:pPr>
      <w:r w:rsidRPr="00D81D07">
        <w:rPr>
          <w:rFonts w:ascii="Arial" w:hAnsi="Arial" w:cs="Arial"/>
          <w:sz w:val="24"/>
          <w:szCs w:val="24"/>
        </w:rPr>
        <w:t>(c)</w:t>
      </w:r>
      <w:r w:rsidRPr="00D81D07">
        <w:rPr>
          <w:rFonts w:ascii="Arial" w:hAnsi="Arial" w:cs="Arial"/>
          <w:sz w:val="24"/>
          <w:szCs w:val="24"/>
        </w:rPr>
        <w:tab/>
      </w:r>
      <w:r w:rsidR="00D03E92" w:rsidRPr="00D81D07">
        <w:rPr>
          <w:rFonts w:ascii="Arial" w:hAnsi="Arial" w:cs="Arial"/>
          <w:sz w:val="24"/>
          <w:szCs w:val="24"/>
        </w:rPr>
        <w:t>voluntary contributions or donations</w:t>
      </w:r>
      <w:r w:rsidRPr="00D81D07">
        <w:rPr>
          <w:rFonts w:ascii="Arial" w:hAnsi="Arial" w:cs="Arial"/>
          <w:sz w:val="24"/>
          <w:szCs w:val="24"/>
        </w:rPr>
        <w:t>; and</w:t>
      </w:r>
    </w:p>
    <w:p w:rsidR="00AA47BB" w:rsidRPr="00D81D07" w:rsidRDefault="00AA47BB" w:rsidP="002445C9">
      <w:pPr>
        <w:ind w:left="1440" w:right="-32" w:hanging="360"/>
        <w:jc w:val="both"/>
        <w:rPr>
          <w:rFonts w:ascii="Arial" w:hAnsi="Arial" w:cs="Arial"/>
          <w:sz w:val="24"/>
          <w:szCs w:val="24"/>
        </w:rPr>
      </w:pPr>
      <w:r w:rsidRPr="00D81D07">
        <w:rPr>
          <w:rFonts w:ascii="Arial" w:hAnsi="Arial" w:cs="Arial"/>
          <w:sz w:val="24"/>
          <w:szCs w:val="24"/>
        </w:rPr>
        <w:t>(d)</w:t>
      </w:r>
      <w:r w:rsidRPr="00D81D07">
        <w:rPr>
          <w:rFonts w:ascii="Arial" w:hAnsi="Arial" w:cs="Arial"/>
          <w:sz w:val="24"/>
          <w:szCs w:val="24"/>
        </w:rPr>
        <w:tab/>
        <w:t xml:space="preserve">grants </w:t>
      </w:r>
      <w:r w:rsidR="00D03E92" w:rsidRPr="00D81D07">
        <w:rPr>
          <w:rFonts w:ascii="Arial" w:hAnsi="Arial" w:cs="Arial"/>
          <w:sz w:val="24"/>
          <w:szCs w:val="24"/>
        </w:rPr>
        <w:t>from other</w:t>
      </w:r>
      <w:r w:rsidRPr="00D81D07">
        <w:rPr>
          <w:rFonts w:ascii="Arial" w:hAnsi="Arial" w:cs="Arial"/>
          <w:sz w:val="24"/>
          <w:szCs w:val="24"/>
        </w:rPr>
        <w:t xml:space="preserve"> sources.</w:t>
      </w:r>
    </w:p>
    <w:p w:rsidR="00AA47BB" w:rsidRPr="00D81D07" w:rsidRDefault="00AA47BB" w:rsidP="00D81D07">
      <w:pPr>
        <w:tabs>
          <w:tab w:val="left" w:pos="540"/>
        </w:tabs>
        <w:ind w:right="-360"/>
        <w:rPr>
          <w:rFonts w:ascii="Arial" w:hAnsi="Arial" w:cs="Arial"/>
          <w:sz w:val="24"/>
          <w:szCs w:val="24"/>
        </w:rPr>
      </w:pPr>
    </w:p>
    <w:p w:rsidR="00A85DF1" w:rsidRPr="00D81D07" w:rsidRDefault="00AA47BB" w:rsidP="00D81D07">
      <w:pPr>
        <w:ind w:right="-29" w:firstLine="720"/>
        <w:jc w:val="both"/>
        <w:rPr>
          <w:rFonts w:ascii="Arial" w:hAnsi="Arial" w:cs="Arial"/>
          <w:sz w:val="24"/>
          <w:szCs w:val="24"/>
        </w:rPr>
      </w:pPr>
      <w:r w:rsidRPr="00D81D07">
        <w:rPr>
          <w:rFonts w:ascii="Arial" w:hAnsi="Arial" w:cs="Arial"/>
          <w:sz w:val="24"/>
          <w:szCs w:val="24"/>
        </w:rPr>
        <w:t>(4)</w:t>
      </w:r>
      <w:r w:rsidRPr="00D81D07">
        <w:rPr>
          <w:rFonts w:ascii="Arial" w:hAnsi="Arial" w:cs="Arial"/>
          <w:sz w:val="24"/>
          <w:szCs w:val="24"/>
        </w:rPr>
        <w:tab/>
        <w:t xml:space="preserve">The Fund shall be kept in such custody and shall be utilized and regulated in such manner </w:t>
      </w:r>
      <w:r w:rsidR="00106A0A" w:rsidRPr="00D81D07">
        <w:rPr>
          <w:rFonts w:ascii="Arial" w:hAnsi="Arial" w:cs="Arial"/>
          <w:sz w:val="24"/>
          <w:szCs w:val="24"/>
        </w:rPr>
        <w:t>as</w:t>
      </w:r>
      <w:r w:rsidRPr="00D81D07">
        <w:rPr>
          <w:rFonts w:ascii="Arial" w:hAnsi="Arial" w:cs="Arial"/>
          <w:sz w:val="24"/>
          <w:szCs w:val="24"/>
        </w:rPr>
        <w:t xml:space="preserve"> may be prescribed by regulations after approval from </w:t>
      </w:r>
      <w:r w:rsidR="00061E66" w:rsidRPr="00D81D07">
        <w:rPr>
          <w:rFonts w:ascii="Arial" w:hAnsi="Arial" w:cs="Arial"/>
          <w:sz w:val="24"/>
          <w:szCs w:val="24"/>
        </w:rPr>
        <w:t xml:space="preserve">the </w:t>
      </w:r>
      <w:r w:rsidRPr="00D81D07">
        <w:rPr>
          <w:rFonts w:ascii="Arial" w:hAnsi="Arial" w:cs="Arial"/>
          <w:sz w:val="24"/>
          <w:szCs w:val="24"/>
        </w:rPr>
        <w:t>Government.</w:t>
      </w:r>
    </w:p>
    <w:p w:rsidR="00A85DF1" w:rsidRPr="00D81D07" w:rsidRDefault="00A85DF1" w:rsidP="00D81D07">
      <w:pPr>
        <w:ind w:right="-29" w:firstLine="720"/>
        <w:jc w:val="both"/>
        <w:rPr>
          <w:rFonts w:ascii="Arial" w:hAnsi="Arial" w:cs="Arial"/>
          <w:sz w:val="24"/>
          <w:szCs w:val="24"/>
        </w:rPr>
      </w:pPr>
      <w:r w:rsidRPr="00D81D07">
        <w:rPr>
          <w:rFonts w:ascii="Arial" w:hAnsi="Arial" w:cs="Arial"/>
          <w:sz w:val="24"/>
          <w:szCs w:val="24"/>
        </w:rPr>
        <w:t>(5)</w:t>
      </w:r>
      <w:r w:rsidRPr="00D81D07">
        <w:rPr>
          <w:rFonts w:ascii="Arial" w:hAnsi="Arial" w:cs="Arial"/>
          <w:sz w:val="24"/>
          <w:szCs w:val="24"/>
        </w:rPr>
        <w:tab/>
      </w:r>
      <w:r w:rsidR="00AA47BB" w:rsidRPr="00D81D07">
        <w:rPr>
          <w:rFonts w:ascii="Arial" w:hAnsi="Arial" w:cs="Arial"/>
          <w:sz w:val="24"/>
          <w:szCs w:val="24"/>
        </w:rPr>
        <w:t xml:space="preserve">The Fund account shall be maintained at such Bank or Treasury as may be prescribed by regulations after approval </w:t>
      </w:r>
      <w:r w:rsidR="009957EC" w:rsidRPr="00D81D07">
        <w:rPr>
          <w:rFonts w:ascii="Arial" w:hAnsi="Arial" w:cs="Arial"/>
          <w:sz w:val="24"/>
          <w:szCs w:val="24"/>
        </w:rPr>
        <w:t xml:space="preserve">from the </w:t>
      </w:r>
      <w:r w:rsidR="00AA47BB" w:rsidRPr="00D81D07">
        <w:rPr>
          <w:rFonts w:ascii="Arial" w:hAnsi="Arial" w:cs="Arial"/>
          <w:sz w:val="24"/>
          <w:szCs w:val="24"/>
        </w:rPr>
        <w:t xml:space="preserve"> Government</w:t>
      </w:r>
      <w:r w:rsidRPr="00D81D07">
        <w:rPr>
          <w:rFonts w:ascii="Arial" w:hAnsi="Arial" w:cs="Arial"/>
          <w:sz w:val="24"/>
          <w:szCs w:val="24"/>
        </w:rPr>
        <w:t>.</w:t>
      </w:r>
    </w:p>
    <w:p w:rsidR="00A85DF1" w:rsidRPr="00D81D07" w:rsidRDefault="00A85DF1" w:rsidP="00D81D07">
      <w:pPr>
        <w:ind w:right="-29" w:firstLine="720"/>
        <w:jc w:val="both"/>
        <w:rPr>
          <w:rFonts w:ascii="Arial" w:hAnsi="Arial" w:cs="Arial"/>
          <w:sz w:val="24"/>
          <w:szCs w:val="24"/>
        </w:rPr>
      </w:pPr>
      <w:r w:rsidRPr="00D81D07">
        <w:rPr>
          <w:rFonts w:ascii="Arial" w:hAnsi="Arial" w:cs="Arial"/>
          <w:sz w:val="24"/>
          <w:szCs w:val="24"/>
        </w:rPr>
        <w:t>(6)</w:t>
      </w:r>
      <w:r w:rsidRPr="00D81D07">
        <w:rPr>
          <w:rFonts w:ascii="Arial" w:hAnsi="Arial" w:cs="Arial"/>
          <w:sz w:val="24"/>
          <w:szCs w:val="24"/>
        </w:rPr>
        <w:tab/>
      </w:r>
      <w:r w:rsidR="00AA47BB" w:rsidRPr="00D81D07">
        <w:rPr>
          <w:rFonts w:ascii="Arial" w:hAnsi="Arial" w:cs="Arial"/>
          <w:sz w:val="24"/>
          <w:szCs w:val="24"/>
        </w:rPr>
        <w:t>The Board may, in so far as its money is not required for immediate expenses, invest the</w:t>
      </w:r>
      <w:r w:rsidR="00106A0A" w:rsidRPr="00D81D07">
        <w:rPr>
          <w:rFonts w:ascii="Arial" w:hAnsi="Arial" w:cs="Arial"/>
          <w:sz w:val="24"/>
          <w:szCs w:val="24"/>
        </w:rPr>
        <w:t xml:space="preserve"> </w:t>
      </w:r>
      <w:r w:rsidR="00AA47BB" w:rsidRPr="00D81D07">
        <w:rPr>
          <w:rFonts w:ascii="Arial" w:hAnsi="Arial" w:cs="Arial"/>
          <w:sz w:val="24"/>
          <w:szCs w:val="24"/>
        </w:rPr>
        <w:t>surplus money in such manner as may be prescribed.</w:t>
      </w:r>
    </w:p>
    <w:p w:rsidR="00AA47BB" w:rsidRPr="00D81D07" w:rsidRDefault="00A85DF1" w:rsidP="00D81D07">
      <w:pPr>
        <w:ind w:right="-29" w:firstLine="720"/>
        <w:jc w:val="both"/>
        <w:rPr>
          <w:rFonts w:ascii="Arial" w:hAnsi="Arial" w:cs="Arial"/>
          <w:sz w:val="24"/>
          <w:szCs w:val="24"/>
        </w:rPr>
      </w:pPr>
      <w:r w:rsidRPr="00D81D07">
        <w:rPr>
          <w:rFonts w:ascii="Arial" w:hAnsi="Arial" w:cs="Arial"/>
          <w:sz w:val="24"/>
          <w:szCs w:val="24"/>
        </w:rPr>
        <w:t>(7)</w:t>
      </w:r>
      <w:r w:rsidRPr="00D81D07">
        <w:rPr>
          <w:rFonts w:ascii="Arial" w:hAnsi="Arial" w:cs="Arial"/>
          <w:sz w:val="24"/>
          <w:szCs w:val="24"/>
        </w:rPr>
        <w:tab/>
      </w:r>
      <w:r w:rsidR="00AA47BB" w:rsidRPr="00D81D07">
        <w:rPr>
          <w:rFonts w:ascii="Arial" w:hAnsi="Arial" w:cs="Arial"/>
          <w:sz w:val="24"/>
          <w:szCs w:val="24"/>
        </w:rPr>
        <w:t>The Board shall not invest any money in the Fund in listed securities or any derivatives</w:t>
      </w:r>
      <w:r w:rsidR="00106A0A" w:rsidRPr="00D81D07">
        <w:rPr>
          <w:rFonts w:ascii="Arial" w:hAnsi="Arial" w:cs="Arial"/>
          <w:sz w:val="24"/>
          <w:szCs w:val="24"/>
        </w:rPr>
        <w:t xml:space="preserve"> </w:t>
      </w:r>
      <w:r w:rsidR="00AA47BB" w:rsidRPr="00D81D07">
        <w:rPr>
          <w:rFonts w:ascii="Arial" w:hAnsi="Arial" w:cs="Arial"/>
          <w:sz w:val="24"/>
          <w:szCs w:val="24"/>
        </w:rPr>
        <w:t>thereof, whether listed or not</w:t>
      </w:r>
      <w:r w:rsidRPr="00D81D07">
        <w:rPr>
          <w:rFonts w:ascii="Arial" w:hAnsi="Arial" w:cs="Arial"/>
          <w:sz w:val="24"/>
          <w:szCs w:val="24"/>
        </w:rPr>
        <w:t>.</w:t>
      </w:r>
    </w:p>
    <w:p w:rsidR="00AA47BB" w:rsidRPr="00D81D07" w:rsidRDefault="00AA47BB" w:rsidP="00D81D07">
      <w:pPr>
        <w:tabs>
          <w:tab w:val="left" w:pos="540"/>
        </w:tabs>
        <w:ind w:right="-29"/>
        <w:jc w:val="both"/>
        <w:rPr>
          <w:rFonts w:ascii="Arial" w:hAnsi="Arial" w:cs="Arial"/>
          <w:sz w:val="24"/>
          <w:szCs w:val="24"/>
        </w:rPr>
      </w:pPr>
    </w:p>
    <w:p w:rsidR="001D1315" w:rsidRPr="00D81D07" w:rsidRDefault="007E09AA" w:rsidP="00D81D07">
      <w:pPr>
        <w:ind w:right="-29"/>
        <w:jc w:val="both"/>
        <w:rPr>
          <w:rFonts w:ascii="Arial" w:hAnsi="Arial" w:cs="Arial"/>
          <w:sz w:val="24"/>
          <w:szCs w:val="24"/>
        </w:rPr>
      </w:pPr>
      <w:r w:rsidRPr="00D81D07">
        <w:rPr>
          <w:rFonts w:ascii="Arial" w:hAnsi="Arial" w:cs="Arial"/>
          <w:b/>
          <w:sz w:val="24"/>
          <w:szCs w:val="24"/>
        </w:rPr>
        <w:t>27.</w:t>
      </w:r>
      <w:r w:rsidRPr="00D81D07">
        <w:rPr>
          <w:rFonts w:ascii="Arial" w:hAnsi="Arial" w:cs="Arial"/>
          <w:b/>
          <w:sz w:val="24"/>
          <w:szCs w:val="24"/>
        </w:rPr>
        <w:tab/>
      </w:r>
      <w:r w:rsidR="00AA47BB" w:rsidRPr="00D81D07">
        <w:rPr>
          <w:rFonts w:ascii="Arial" w:hAnsi="Arial" w:cs="Arial"/>
          <w:b/>
          <w:sz w:val="24"/>
          <w:szCs w:val="24"/>
        </w:rPr>
        <w:t xml:space="preserve">Budget, audit and </w:t>
      </w:r>
      <w:r w:rsidR="00340DE0" w:rsidRPr="00D81D07">
        <w:rPr>
          <w:rFonts w:ascii="Arial" w:hAnsi="Arial" w:cs="Arial"/>
          <w:b/>
          <w:sz w:val="24"/>
          <w:szCs w:val="24"/>
        </w:rPr>
        <w:t>accounts</w:t>
      </w:r>
      <w:r w:rsidR="00340DE0" w:rsidRPr="00D81D07">
        <w:rPr>
          <w:rFonts w:ascii="Arial" w:hAnsi="Arial" w:cs="Arial"/>
          <w:sz w:val="24"/>
          <w:szCs w:val="24"/>
        </w:rPr>
        <w:t>.-</w:t>
      </w:r>
      <w:r w:rsidR="00227A8D" w:rsidRPr="00D81D07">
        <w:rPr>
          <w:rFonts w:ascii="Arial" w:hAnsi="Arial" w:cs="Arial"/>
          <w:sz w:val="24"/>
          <w:szCs w:val="24"/>
        </w:rPr>
        <w:t xml:space="preserve"> </w:t>
      </w:r>
      <w:r w:rsidR="00AA47BB" w:rsidRPr="00D81D07">
        <w:rPr>
          <w:rFonts w:ascii="Arial" w:hAnsi="Arial" w:cs="Arial"/>
          <w:sz w:val="24"/>
          <w:szCs w:val="24"/>
        </w:rPr>
        <w:t xml:space="preserve">(1) The </w:t>
      </w:r>
      <w:r w:rsidR="00340DE0" w:rsidRPr="00D81D07">
        <w:rPr>
          <w:rFonts w:ascii="Arial" w:hAnsi="Arial" w:cs="Arial"/>
          <w:sz w:val="24"/>
          <w:szCs w:val="24"/>
        </w:rPr>
        <w:t>budget of</w:t>
      </w:r>
      <w:r w:rsidR="00AA47BB" w:rsidRPr="00D81D07">
        <w:rPr>
          <w:rFonts w:ascii="Arial" w:hAnsi="Arial" w:cs="Arial"/>
          <w:sz w:val="24"/>
          <w:szCs w:val="24"/>
        </w:rPr>
        <w:t xml:space="preserve"> an institution shall be approved by the Board and its accounts shall be maintained and audited in such manner as may be prescribed</w:t>
      </w:r>
      <w:r w:rsidR="001D1315" w:rsidRPr="00D81D07">
        <w:rPr>
          <w:rFonts w:ascii="Arial" w:hAnsi="Arial" w:cs="Arial"/>
          <w:sz w:val="24"/>
          <w:szCs w:val="24"/>
        </w:rPr>
        <w:t xml:space="preserve"> </w:t>
      </w:r>
      <w:r w:rsidR="00AA47BB" w:rsidRPr="00D81D07">
        <w:rPr>
          <w:rFonts w:ascii="Arial" w:hAnsi="Arial" w:cs="Arial"/>
          <w:sz w:val="24"/>
          <w:szCs w:val="24"/>
        </w:rPr>
        <w:t xml:space="preserve">by </w:t>
      </w:r>
      <w:r w:rsidR="00C72E65" w:rsidRPr="00D81D07">
        <w:rPr>
          <w:rFonts w:ascii="Arial" w:hAnsi="Arial" w:cs="Arial"/>
          <w:sz w:val="24"/>
          <w:szCs w:val="24"/>
        </w:rPr>
        <w:t xml:space="preserve">the </w:t>
      </w:r>
      <w:r w:rsidR="00AA47BB" w:rsidRPr="00D81D07">
        <w:rPr>
          <w:rFonts w:ascii="Arial" w:hAnsi="Arial" w:cs="Arial"/>
          <w:sz w:val="24"/>
          <w:szCs w:val="24"/>
        </w:rPr>
        <w:t>regulations.</w:t>
      </w:r>
    </w:p>
    <w:p w:rsidR="001D1315" w:rsidRPr="00D81D07" w:rsidRDefault="001D1315" w:rsidP="00D81D07">
      <w:pPr>
        <w:ind w:right="-29"/>
        <w:jc w:val="both"/>
        <w:rPr>
          <w:rFonts w:ascii="Arial" w:hAnsi="Arial" w:cs="Arial"/>
          <w:sz w:val="24"/>
          <w:szCs w:val="24"/>
        </w:rPr>
      </w:pPr>
      <w:r w:rsidRPr="00D81D07">
        <w:rPr>
          <w:rFonts w:ascii="Arial" w:hAnsi="Arial" w:cs="Arial"/>
          <w:sz w:val="24"/>
          <w:szCs w:val="24"/>
        </w:rPr>
        <w:tab/>
      </w:r>
      <w:r w:rsidR="00AA47BB" w:rsidRPr="00D81D07">
        <w:rPr>
          <w:rFonts w:ascii="Arial" w:hAnsi="Arial" w:cs="Arial"/>
          <w:sz w:val="24"/>
          <w:szCs w:val="24"/>
        </w:rPr>
        <w:t>(2)</w:t>
      </w:r>
      <w:r w:rsidR="00AA47BB" w:rsidRPr="00D81D07">
        <w:rPr>
          <w:rFonts w:ascii="Arial" w:hAnsi="Arial" w:cs="Arial"/>
          <w:sz w:val="24"/>
          <w:szCs w:val="24"/>
        </w:rPr>
        <w:tab/>
        <w:t>The Chief Minister may order to carry out special audit other than routine audit through third party as and when deemed necessary.</w:t>
      </w:r>
    </w:p>
    <w:p w:rsidR="00AA47BB" w:rsidRPr="00D81D07" w:rsidRDefault="001D1315" w:rsidP="00D81D07">
      <w:pPr>
        <w:ind w:right="-29"/>
        <w:jc w:val="both"/>
        <w:rPr>
          <w:rFonts w:ascii="Arial" w:hAnsi="Arial" w:cs="Arial"/>
          <w:sz w:val="24"/>
          <w:szCs w:val="24"/>
        </w:rPr>
      </w:pPr>
      <w:r w:rsidRPr="00D81D07">
        <w:rPr>
          <w:rFonts w:ascii="Arial" w:hAnsi="Arial" w:cs="Arial"/>
          <w:sz w:val="24"/>
          <w:szCs w:val="24"/>
        </w:rPr>
        <w:tab/>
      </w:r>
      <w:r w:rsidR="00AA47BB" w:rsidRPr="00D81D07">
        <w:rPr>
          <w:rFonts w:ascii="Arial" w:hAnsi="Arial" w:cs="Arial"/>
          <w:sz w:val="24"/>
          <w:szCs w:val="24"/>
        </w:rPr>
        <w:t>(3)</w:t>
      </w:r>
      <w:r w:rsidR="00AA47BB" w:rsidRPr="00D81D07">
        <w:rPr>
          <w:rFonts w:ascii="Arial" w:hAnsi="Arial" w:cs="Arial"/>
          <w:sz w:val="24"/>
          <w:szCs w:val="24"/>
        </w:rPr>
        <w:tab/>
        <w:t>The accounts of the Medical Teaching Institution shall be audited by the Auditor-General of Pakistan.</w:t>
      </w:r>
    </w:p>
    <w:p w:rsidR="00AA47BB" w:rsidRPr="00D81D07" w:rsidRDefault="00AA47BB" w:rsidP="00D81D07">
      <w:pPr>
        <w:tabs>
          <w:tab w:val="left" w:pos="540"/>
        </w:tabs>
        <w:ind w:right="-29"/>
        <w:jc w:val="both"/>
        <w:rPr>
          <w:rFonts w:ascii="Arial" w:hAnsi="Arial" w:cs="Arial"/>
          <w:sz w:val="24"/>
          <w:szCs w:val="24"/>
        </w:rPr>
      </w:pPr>
    </w:p>
    <w:p w:rsidR="00BE0398" w:rsidRPr="00D81D07" w:rsidRDefault="00AA47BB" w:rsidP="00D81D07">
      <w:pPr>
        <w:ind w:right="-29"/>
        <w:jc w:val="both"/>
        <w:rPr>
          <w:rFonts w:ascii="Arial" w:hAnsi="Arial" w:cs="Arial"/>
          <w:sz w:val="24"/>
          <w:szCs w:val="24"/>
        </w:rPr>
      </w:pPr>
      <w:r w:rsidRPr="00D81D07">
        <w:rPr>
          <w:rFonts w:ascii="Arial" w:hAnsi="Arial" w:cs="Arial"/>
          <w:b/>
          <w:sz w:val="24"/>
          <w:szCs w:val="24"/>
        </w:rPr>
        <w:t>2</w:t>
      </w:r>
      <w:r w:rsidR="007E09AA" w:rsidRPr="00D81D07">
        <w:rPr>
          <w:rFonts w:ascii="Arial" w:hAnsi="Arial" w:cs="Arial"/>
          <w:b/>
          <w:sz w:val="24"/>
          <w:szCs w:val="24"/>
        </w:rPr>
        <w:t>8</w:t>
      </w:r>
      <w:r w:rsidRPr="00D81D07">
        <w:rPr>
          <w:rFonts w:ascii="Arial" w:hAnsi="Arial" w:cs="Arial"/>
          <w:b/>
          <w:sz w:val="24"/>
          <w:szCs w:val="24"/>
        </w:rPr>
        <w:t>.</w:t>
      </w:r>
      <w:r w:rsidRPr="00D81D07">
        <w:rPr>
          <w:rFonts w:ascii="Arial" w:hAnsi="Arial" w:cs="Arial"/>
          <w:b/>
          <w:sz w:val="24"/>
          <w:szCs w:val="24"/>
        </w:rPr>
        <w:tab/>
        <w:t>Public servant</w:t>
      </w:r>
      <w:r w:rsidR="001D1315" w:rsidRPr="00D81D07">
        <w:rPr>
          <w:rFonts w:ascii="Arial" w:hAnsi="Arial" w:cs="Arial"/>
          <w:sz w:val="24"/>
          <w:szCs w:val="24"/>
        </w:rPr>
        <w:t>.-</w:t>
      </w:r>
      <w:r w:rsidRPr="00D81D07">
        <w:rPr>
          <w:rFonts w:ascii="Arial" w:hAnsi="Arial" w:cs="Arial"/>
          <w:sz w:val="24"/>
          <w:szCs w:val="24"/>
        </w:rPr>
        <w:t xml:space="preserve"> </w:t>
      </w:r>
      <w:r w:rsidR="0022469F" w:rsidRPr="00D81D07">
        <w:rPr>
          <w:rFonts w:ascii="Arial" w:hAnsi="Arial" w:cs="Arial"/>
          <w:sz w:val="24"/>
          <w:szCs w:val="24"/>
        </w:rPr>
        <w:t>A</w:t>
      </w:r>
      <w:r w:rsidRPr="00D81D07">
        <w:rPr>
          <w:rFonts w:ascii="Arial" w:hAnsi="Arial" w:cs="Arial"/>
          <w:sz w:val="24"/>
          <w:szCs w:val="24"/>
        </w:rPr>
        <w:t xml:space="preserve">ll employees of the Medical Teaching Institution shall be deemed to be public servants within the meaning of section 21 of the Pakistan </w:t>
      </w:r>
      <w:r w:rsidR="00907F93" w:rsidRPr="00D81D07">
        <w:rPr>
          <w:rFonts w:ascii="Arial" w:hAnsi="Arial" w:cs="Arial"/>
          <w:sz w:val="24"/>
          <w:szCs w:val="24"/>
        </w:rPr>
        <w:t xml:space="preserve">Penal </w:t>
      </w:r>
      <w:r w:rsidRPr="00D81D07">
        <w:rPr>
          <w:rFonts w:ascii="Arial" w:hAnsi="Arial" w:cs="Arial"/>
          <w:sz w:val="24"/>
          <w:szCs w:val="24"/>
        </w:rPr>
        <w:t>Code</w:t>
      </w:r>
      <w:r w:rsidR="00BE0398" w:rsidRPr="00D81D07">
        <w:rPr>
          <w:rFonts w:ascii="Arial" w:hAnsi="Arial" w:cs="Arial"/>
          <w:sz w:val="24"/>
          <w:szCs w:val="24"/>
        </w:rPr>
        <w:t>, 1860</w:t>
      </w:r>
      <w:r w:rsidRPr="00D81D07">
        <w:rPr>
          <w:rFonts w:ascii="Arial" w:hAnsi="Arial" w:cs="Arial"/>
          <w:sz w:val="24"/>
          <w:szCs w:val="24"/>
        </w:rPr>
        <w:t xml:space="preserve"> </w:t>
      </w:r>
      <w:r w:rsidRPr="00D81D07">
        <w:rPr>
          <w:rFonts w:ascii="Arial" w:hAnsi="Arial" w:cs="Arial"/>
          <w:i/>
          <w:sz w:val="24"/>
          <w:szCs w:val="24"/>
        </w:rPr>
        <w:t>(XLV of 1860)</w:t>
      </w:r>
      <w:r w:rsidR="00BE0398" w:rsidRPr="00D81D07">
        <w:rPr>
          <w:rFonts w:ascii="Arial" w:hAnsi="Arial" w:cs="Arial"/>
          <w:sz w:val="24"/>
          <w:szCs w:val="24"/>
        </w:rPr>
        <w:t>:</w:t>
      </w:r>
    </w:p>
    <w:p w:rsidR="00AA47BB" w:rsidRPr="00D81D07" w:rsidRDefault="00AA47BB" w:rsidP="00D81D07">
      <w:pPr>
        <w:ind w:right="-29" w:firstLine="720"/>
        <w:jc w:val="both"/>
        <w:rPr>
          <w:rFonts w:ascii="Arial" w:hAnsi="Arial" w:cs="Arial"/>
          <w:sz w:val="24"/>
          <w:szCs w:val="24"/>
        </w:rPr>
      </w:pPr>
      <w:r w:rsidRPr="00D81D07">
        <w:rPr>
          <w:rFonts w:ascii="Arial" w:hAnsi="Arial" w:cs="Arial"/>
          <w:sz w:val="24"/>
          <w:szCs w:val="24"/>
        </w:rPr>
        <w:t xml:space="preserve">provided </w:t>
      </w:r>
      <w:r w:rsidR="00BE0398" w:rsidRPr="00D81D07">
        <w:rPr>
          <w:rFonts w:ascii="Arial" w:hAnsi="Arial" w:cs="Arial"/>
          <w:sz w:val="24"/>
          <w:szCs w:val="24"/>
        </w:rPr>
        <w:t xml:space="preserve">that </w:t>
      </w:r>
      <w:r w:rsidRPr="00D81D07">
        <w:rPr>
          <w:rFonts w:ascii="Arial" w:hAnsi="Arial" w:cs="Arial"/>
          <w:sz w:val="24"/>
          <w:szCs w:val="24"/>
        </w:rPr>
        <w:t>it shall not ascribe to them any rights of employment or benefit as may be otherwise applicable to public servants.</w:t>
      </w:r>
    </w:p>
    <w:p w:rsidR="00AA47BB" w:rsidRPr="00D81D07" w:rsidRDefault="00AA47BB" w:rsidP="00D81D07">
      <w:pPr>
        <w:tabs>
          <w:tab w:val="left" w:pos="540"/>
        </w:tabs>
        <w:ind w:right="-29"/>
        <w:jc w:val="both"/>
        <w:rPr>
          <w:rFonts w:ascii="Arial" w:hAnsi="Arial" w:cs="Arial"/>
          <w:sz w:val="24"/>
          <w:szCs w:val="24"/>
        </w:rPr>
      </w:pPr>
    </w:p>
    <w:p w:rsidR="001D1315" w:rsidRPr="00D81D07" w:rsidRDefault="00AA47BB" w:rsidP="00D81D07">
      <w:pPr>
        <w:ind w:right="-29"/>
        <w:jc w:val="both"/>
        <w:rPr>
          <w:rFonts w:ascii="Arial" w:hAnsi="Arial" w:cs="Arial"/>
          <w:sz w:val="24"/>
          <w:szCs w:val="24"/>
        </w:rPr>
      </w:pPr>
      <w:r w:rsidRPr="00D81D07">
        <w:rPr>
          <w:rFonts w:ascii="Arial" w:hAnsi="Arial" w:cs="Arial"/>
          <w:b/>
          <w:sz w:val="24"/>
          <w:szCs w:val="24"/>
        </w:rPr>
        <w:t>2</w:t>
      </w:r>
      <w:r w:rsidR="007E09AA" w:rsidRPr="00D81D07">
        <w:rPr>
          <w:rFonts w:ascii="Arial" w:hAnsi="Arial" w:cs="Arial"/>
          <w:b/>
          <w:sz w:val="24"/>
          <w:szCs w:val="24"/>
        </w:rPr>
        <w:t>9</w:t>
      </w:r>
      <w:r w:rsidRPr="00D81D07">
        <w:rPr>
          <w:rFonts w:ascii="Arial" w:hAnsi="Arial" w:cs="Arial"/>
          <w:b/>
          <w:sz w:val="24"/>
          <w:szCs w:val="24"/>
        </w:rPr>
        <w:t>.</w:t>
      </w:r>
      <w:r w:rsidRPr="00D81D07">
        <w:rPr>
          <w:rFonts w:ascii="Arial" w:hAnsi="Arial" w:cs="Arial"/>
          <w:sz w:val="24"/>
          <w:szCs w:val="24"/>
        </w:rPr>
        <w:tab/>
      </w:r>
      <w:r w:rsidRPr="00D81D07">
        <w:rPr>
          <w:rFonts w:ascii="Arial" w:hAnsi="Arial" w:cs="Arial"/>
          <w:b/>
          <w:sz w:val="24"/>
          <w:szCs w:val="24"/>
        </w:rPr>
        <w:t xml:space="preserve">Removal of </w:t>
      </w:r>
      <w:r w:rsidR="00340DE0" w:rsidRPr="00D81D07">
        <w:rPr>
          <w:rFonts w:ascii="Arial" w:hAnsi="Arial" w:cs="Arial"/>
          <w:b/>
          <w:sz w:val="24"/>
          <w:szCs w:val="24"/>
        </w:rPr>
        <w:t>Difficulties</w:t>
      </w:r>
      <w:r w:rsidR="00340DE0" w:rsidRPr="00D81D07">
        <w:rPr>
          <w:rFonts w:ascii="Arial" w:hAnsi="Arial" w:cs="Arial"/>
          <w:sz w:val="24"/>
          <w:szCs w:val="24"/>
        </w:rPr>
        <w:t>.-</w:t>
      </w:r>
      <w:r w:rsidRPr="00D81D07">
        <w:rPr>
          <w:rFonts w:ascii="Arial" w:hAnsi="Arial" w:cs="Arial"/>
          <w:sz w:val="24"/>
          <w:szCs w:val="24"/>
        </w:rPr>
        <w:t xml:space="preserve"> </w:t>
      </w:r>
      <w:r w:rsidR="001D1315" w:rsidRPr="00D81D07">
        <w:rPr>
          <w:rFonts w:ascii="Arial" w:hAnsi="Arial" w:cs="Arial"/>
          <w:sz w:val="24"/>
          <w:szCs w:val="24"/>
        </w:rPr>
        <w:t xml:space="preserve">(1) </w:t>
      </w:r>
      <w:r w:rsidRPr="00D81D07">
        <w:rPr>
          <w:rFonts w:ascii="Arial" w:hAnsi="Arial" w:cs="Arial"/>
          <w:sz w:val="24"/>
          <w:szCs w:val="24"/>
        </w:rPr>
        <w:t xml:space="preserve">Notwithstanding anything contained in the provisions of this Act, </w:t>
      </w:r>
      <w:r w:rsidR="00CF2B86" w:rsidRPr="00D81D07">
        <w:rPr>
          <w:rFonts w:ascii="Arial" w:hAnsi="Arial" w:cs="Arial"/>
          <w:sz w:val="24"/>
          <w:szCs w:val="24"/>
        </w:rPr>
        <w:t xml:space="preserve">the </w:t>
      </w:r>
      <w:r w:rsidRPr="00D81D07">
        <w:rPr>
          <w:rFonts w:ascii="Arial" w:hAnsi="Arial" w:cs="Arial"/>
          <w:sz w:val="24"/>
          <w:szCs w:val="24"/>
        </w:rPr>
        <w:t>Government may take such measures as deemed fit for the purpose of removing difficulties and ensuring effective and efficient healthcare management.</w:t>
      </w:r>
    </w:p>
    <w:p w:rsidR="00AA47BB" w:rsidRPr="00D81D07" w:rsidRDefault="001D1315" w:rsidP="00D81D07">
      <w:pPr>
        <w:tabs>
          <w:tab w:val="left" w:pos="720"/>
        </w:tabs>
        <w:ind w:right="-29"/>
        <w:jc w:val="both"/>
        <w:rPr>
          <w:rFonts w:ascii="Arial" w:hAnsi="Arial" w:cs="Arial"/>
          <w:sz w:val="24"/>
          <w:szCs w:val="24"/>
        </w:rPr>
      </w:pPr>
      <w:r w:rsidRPr="00D81D07">
        <w:rPr>
          <w:rFonts w:ascii="Arial" w:hAnsi="Arial" w:cs="Arial"/>
          <w:sz w:val="24"/>
          <w:szCs w:val="24"/>
        </w:rPr>
        <w:tab/>
        <w:t>(2)</w:t>
      </w:r>
      <w:r w:rsidRPr="00D81D07">
        <w:rPr>
          <w:rFonts w:ascii="Arial" w:hAnsi="Arial" w:cs="Arial"/>
          <w:sz w:val="24"/>
          <w:szCs w:val="24"/>
        </w:rPr>
        <w:tab/>
      </w:r>
      <w:r w:rsidR="00061E66" w:rsidRPr="00D81D07">
        <w:rPr>
          <w:rFonts w:ascii="Arial" w:hAnsi="Arial" w:cs="Arial"/>
          <w:sz w:val="24"/>
          <w:szCs w:val="24"/>
        </w:rPr>
        <w:t xml:space="preserve">The </w:t>
      </w:r>
      <w:r w:rsidR="00AA47BB" w:rsidRPr="00D81D07">
        <w:rPr>
          <w:rFonts w:ascii="Arial" w:hAnsi="Arial" w:cs="Arial"/>
          <w:sz w:val="24"/>
          <w:szCs w:val="24"/>
        </w:rPr>
        <w:t>Government may vest powe</w:t>
      </w:r>
      <w:r w:rsidR="00370D0A" w:rsidRPr="00D81D07">
        <w:rPr>
          <w:rFonts w:ascii="Arial" w:hAnsi="Arial" w:cs="Arial"/>
          <w:sz w:val="24"/>
          <w:szCs w:val="24"/>
        </w:rPr>
        <w:t>rs and functions in the Chairperson of the Board</w:t>
      </w:r>
      <w:r w:rsidR="0022469F" w:rsidRPr="00D81D07">
        <w:rPr>
          <w:rFonts w:ascii="Arial" w:hAnsi="Arial" w:cs="Arial"/>
          <w:color w:val="44546A"/>
          <w:sz w:val="24"/>
          <w:szCs w:val="24"/>
        </w:rPr>
        <w:t xml:space="preserve"> </w:t>
      </w:r>
      <w:r w:rsidR="00AA47BB" w:rsidRPr="00D81D07">
        <w:rPr>
          <w:rFonts w:ascii="Arial" w:hAnsi="Arial" w:cs="Arial"/>
          <w:sz w:val="24"/>
          <w:szCs w:val="24"/>
        </w:rPr>
        <w:t>under the rules, whic</w:t>
      </w:r>
      <w:r w:rsidR="00AB06A0" w:rsidRPr="00D81D07">
        <w:rPr>
          <w:rFonts w:ascii="Arial" w:hAnsi="Arial" w:cs="Arial"/>
          <w:sz w:val="24"/>
          <w:szCs w:val="24"/>
        </w:rPr>
        <w:t>h are not inconsistent with the</w:t>
      </w:r>
      <w:r w:rsidR="00AA47BB" w:rsidRPr="00D81D07">
        <w:rPr>
          <w:rFonts w:ascii="Arial" w:hAnsi="Arial" w:cs="Arial"/>
          <w:sz w:val="24"/>
          <w:szCs w:val="24"/>
        </w:rPr>
        <w:t xml:space="preserve"> Act.</w:t>
      </w:r>
    </w:p>
    <w:p w:rsidR="00AA47BB" w:rsidRPr="00D81D07" w:rsidRDefault="00AA47BB" w:rsidP="00D81D07">
      <w:pPr>
        <w:tabs>
          <w:tab w:val="left" w:pos="540"/>
        </w:tabs>
        <w:ind w:right="-29"/>
        <w:jc w:val="both"/>
        <w:rPr>
          <w:rFonts w:ascii="Arial" w:hAnsi="Arial" w:cs="Arial"/>
          <w:sz w:val="24"/>
          <w:szCs w:val="24"/>
        </w:rPr>
      </w:pPr>
    </w:p>
    <w:p w:rsidR="00AA47BB" w:rsidRPr="00D81D07" w:rsidRDefault="007E09AA" w:rsidP="00D81D07">
      <w:pPr>
        <w:ind w:right="-29"/>
        <w:jc w:val="both"/>
        <w:rPr>
          <w:rFonts w:ascii="Arial" w:hAnsi="Arial" w:cs="Arial"/>
          <w:sz w:val="24"/>
          <w:szCs w:val="24"/>
        </w:rPr>
      </w:pPr>
      <w:r w:rsidRPr="00D81D07">
        <w:rPr>
          <w:rFonts w:ascii="Arial" w:hAnsi="Arial" w:cs="Arial"/>
          <w:b/>
          <w:sz w:val="24"/>
          <w:szCs w:val="24"/>
        </w:rPr>
        <w:t>30</w:t>
      </w:r>
      <w:r w:rsidR="00AA47BB" w:rsidRPr="00D81D07">
        <w:rPr>
          <w:rFonts w:ascii="Arial" w:hAnsi="Arial" w:cs="Arial"/>
          <w:sz w:val="24"/>
          <w:szCs w:val="24"/>
        </w:rPr>
        <w:t>.</w:t>
      </w:r>
      <w:r w:rsidR="00AA47BB" w:rsidRPr="00D81D07">
        <w:rPr>
          <w:rFonts w:ascii="Arial" w:hAnsi="Arial" w:cs="Arial"/>
          <w:sz w:val="24"/>
          <w:szCs w:val="24"/>
        </w:rPr>
        <w:tab/>
      </w:r>
      <w:r w:rsidR="00AA47BB" w:rsidRPr="00D81D07">
        <w:rPr>
          <w:rFonts w:ascii="Arial" w:hAnsi="Arial" w:cs="Arial"/>
          <w:b/>
          <w:sz w:val="24"/>
          <w:szCs w:val="24"/>
        </w:rPr>
        <w:t xml:space="preserve">Power to make </w:t>
      </w:r>
      <w:r w:rsidR="00200B57" w:rsidRPr="00D81D07">
        <w:rPr>
          <w:rFonts w:ascii="Arial" w:hAnsi="Arial" w:cs="Arial"/>
          <w:b/>
          <w:sz w:val="24"/>
          <w:szCs w:val="24"/>
        </w:rPr>
        <w:t>r</w:t>
      </w:r>
      <w:r w:rsidR="00340DE0" w:rsidRPr="00D81D07">
        <w:rPr>
          <w:rFonts w:ascii="Arial" w:hAnsi="Arial" w:cs="Arial"/>
          <w:b/>
          <w:sz w:val="24"/>
          <w:szCs w:val="24"/>
        </w:rPr>
        <w:t>ules</w:t>
      </w:r>
      <w:r w:rsidR="00340DE0" w:rsidRPr="00D81D07">
        <w:rPr>
          <w:rFonts w:ascii="Arial" w:hAnsi="Arial" w:cs="Arial"/>
          <w:sz w:val="24"/>
          <w:szCs w:val="24"/>
        </w:rPr>
        <w:t>.-</w:t>
      </w:r>
      <w:r w:rsidR="00AA47BB" w:rsidRPr="00D81D07">
        <w:rPr>
          <w:rFonts w:ascii="Arial" w:hAnsi="Arial" w:cs="Arial"/>
          <w:sz w:val="24"/>
          <w:szCs w:val="24"/>
        </w:rPr>
        <w:t xml:space="preserve"> </w:t>
      </w:r>
      <w:r w:rsidR="001D1315" w:rsidRPr="00D81D07">
        <w:rPr>
          <w:rFonts w:ascii="Arial" w:hAnsi="Arial" w:cs="Arial"/>
          <w:sz w:val="24"/>
          <w:szCs w:val="24"/>
        </w:rPr>
        <w:t xml:space="preserve">The </w:t>
      </w:r>
      <w:r w:rsidR="00AA47BB" w:rsidRPr="00D81D07">
        <w:rPr>
          <w:rFonts w:ascii="Arial" w:hAnsi="Arial" w:cs="Arial"/>
          <w:sz w:val="24"/>
          <w:szCs w:val="24"/>
        </w:rPr>
        <w:t xml:space="preserve">Government may, by notification in the official </w:t>
      </w:r>
      <w:r w:rsidR="00AA47BB" w:rsidRPr="00D81D07">
        <w:rPr>
          <w:rFonts w:ascii="Arial" w:hAnsi="Arial" w:cs="Arial"/>
          <w:sz w:val="24"/>
          <w:szCs w:val="24"/>
        </w:rPr>
        <w:lastRenderedPageBreak/>
        <w:t>Gazette, make rules for giving effect to the provisions of th</w:t>
      </w:r>
      <w:r w:rsidR="00061E66" w:rsidRPr="00D81D07">
        <w:rPr>
          <w:rFonts w:ascii="Arial" w:hAnsi="Arial" w:cs="Arial"/>
          <w:sz w:val="24"/>
          <w:szCs w:val="24"/>
        </w:rPr>
        <w:t>e</w:t>
      </w:r>
      <w:r w:rsidR="00AA47BB" w:rsidRPr="00D81D07">
        <w:rPr>
          <w:rFonts w:ascii="Arial" w:hAnsi="Arial" w:cs="Arial"/>
          <w:sz w:val="24"/>
          <w:szCs w:val="24"/>
        </w:rPr>
        <w:t xml:space="preserve"> Act.</w:t>
      </w:r>
    </w:p>
    <w:p w:rsidR="00AA47BB" w:rsidRPr="00D81D07" w:rsidRDefault="00AA47BB" w:rsidP="00D81D07">
      <w:pPr>
        <w:tabs>
          <w:tab w:val="left" w:pos="540"/>
        </w:tabs>
        <w:ind w:right="-29"/>
        <w:jc w:val="both"/>
        <w:rPr>
          <w:rFonts w:ascii="Arial" w:hAnsi="Arial" w:cs="Arial"/>
          <w:sz w:val="24"/>
          <w:szCs w:val="24"/>
        </w:rPr>
      </w:pPr>
    </w:p>
    <w:p w:rsidR="00AA47BB" w:rsidRPr="00D81D07" w:rsidRDefault="000D25A3" w:rsidP="00D81D07">
      <w:pPr>
        <w:ind w:right="-29"/>
        <w:jc w:val="both"/>
        <w:rPr>
          <w:rFonts w:ascii="Arial" w:hAnsi="Arial" w:cs="Arial"/>
          <w:sz w:val="24"/>
          <w:szCs w:val="24"/>
        </w:rPr>
      </w:pPr>
      <w:r w:rsidRPr="00D81D07">
        <w:rPr>
          <w:rFonts w:ascii="Arial" w:hAnsi="Arial" w:cs="Arial"/>
          <w:b/>
          <w:sz w:val="24"/>
          <w:szCs w:val="24"/>
        </w:rPr>
        <w:t>3</w:t>
      </w:r>
      <w:r w:rsidR="007E09AA" w:rsidRPr="00D81D07">
        <w:rPr>
          <w:rFonts w:ascii="Arial" w:hAnsi="Arial" w:cs="Arial"/>
          <w:b/>
          <w:sz w:val="24"/>
          <w:szCs w:val="24"/>
        </w:rPr>
        <w:t>1</w:t>
      </w:r>
      <w:r w:rsidR="00AA47BB" w:rsidRPr="00D81D07">
        <w:rPr>
          <w:rFonts w:ascii="Arial" w:hAnsi="Arial" w:cs="Arial"/>
          <w:b/>
          <w:sz w:val="24"/>
          <w:szCs w:val="24"/>
        </w:rPr>
        <w:t>.</w:t>
      </w:r>
      <w:r w:rsidR="00AA47BB" w:rsidRPr="00D81D07">
        <w:rPr>
          <w:rFonts w:ascii="Arial" w:hAnsi="Arial" w:cs="Arial"/>
          <w:sz w:val="24"/>
          <w:szCs w:val="24"/>
        </w:rPr>
        <w:tab/>
      </w:r>
      <w:r w:rsidR="00AA47BB" w:rsidRPr="00D81D07">
        <w:rPr>
          <w:rFonts w:ascii="Arial" w:hAnsi="Arial" w:cs="Arial"/>
          <w:b/>
          <w:sz w:val="24"/>
          <w:szCs w:val="24"/>
        </w:rPr>
        <w:t xml:space="preserve">Power to make </w:t>
      </w:r>
      <w:r w:rsidR="0038338C" w:rsidRPr="00D81D07">
        <w:rPr>
          <w:rFonts w:ascii="Arial" w:hAnsi="Arial" w:cs="Arial"/>
          <w:b/>
          <w:sz w:val="24"/>
          <w:szCs w:val="24"/>
        </w:rPr>
        <w:t>Regulations</w:t>
      </w:r>
      <w:r w:rsidR="0038338C" w:rsidRPr="00D81D07">
        <w:rPr>
          <w:rFonts w:ascii="Arial" w:hAnsi="Arial" w:cs="Arial"/>
          <w:sz w:val="24"/>
          <w:szCs w:val="24"/>
        </w:rPr>
        <w:t>.-</w:t>
      </w:r>
      <w:r w:rsidR="00BE0398" w:rsidRPr="00D81D07">
        <w:rPr>
          <w:rFonts w:ascii="Arial" w:hAnsi="Arial" w:cs="Arial"/>
          <w:sz w:val="24"/>
          <w:szCs w:val="24"/>
        </w:rPr>
        <w:t xml:space="preserve"> </w:t>
      </w:r>
      <w:r w:rsidR="0038338C" w:rsidRPr="00D81D07">
        <w:rPr>
          <w:rFonts w:ascii="Arial" w:hAnsi="Arial" w:cs="Arial"/>
          <w:sz w:val="24"/>
          <w:szCs w:val="24"/>
        </w:rPr>
        <w:t>(</w:t>
      </w:r>
      <w:r w:rsidR="00AA47BB" w:rsidRPr="00D81D07">
        <w:rPr>
          <w:rFonts w:ascii="Arial" w:hAnsi="Arial" w:cs="Arial"/>
          <w:sz w:val="24"/>
          <w:szCs w:val="24"/>
        </w:rPr>
        <w:t xml:space="preserve">1) </w:t>
      </w:r>
      <w:r w:rsidR="00422D6F" w:rsidRPr="00D81D07">
        <w:rPr>
          <w:rFonts w:ascii="Arial" w:hAnsi="Arial" w:cs="Arial"/>
          <w:sz w:val="24"/>
          <w:szCs w:val="24"/>
        </w:rPr>
        <w:t xml:space="preserve">The </w:t>
      </w:r>
      <w:r w:rsidR="00AA47BB" w:rsidRPr="00D81D07">
        <w:rPr>
          <w:rFonts w:ascii="Arial" w:hAnsi="Arial" w:cs="Arial"/>
          <w:sz w:val="24"/>
          <w:szCs w:val="24"/>
        </w:rPr>
        <w:t xml:space="preserve">Board may </w:t>
      </w:r>
      <w:r w:rsidR="00422D6F" w:rsidRPr="00D81D07">
        <w:rPr>
          <w:rFonts w:ascii="Arial" w:hAnsi="Arial" w:cs="Arial"/>
          <w:sz w:val="24"/>
          <w:szCs w:val="24"/>
        </w:rPr>
        <w:t>frame</w:t>
      </w:r>
      <w:r w:rsidR="00AA47BB" w:rsidRPr="00D81D07">
        <w:rPr>
          <w:rFonts w:ascii="Arial" w:hAnsi="Arial" w:cs="Arial"/>
          <w:sz w:val="24"/>
          <w:szCs w:val="24"/>
        </w:rPr>
        <w:t xml:space="preserve"> regulations, not inconsistent with the provision of this Act</w:t>
      </w:r>
      <w:r w:rsidR="00BE4083" w:rsidRPr="00D81D07">
        <w:rPr>
          <w:rFonts w:ascii="Arial" w:hAnsi="Arial" w:cs="Arial"/>
          <w:sz w:val="24"/>
          <w:szCs w:val="24"/>
        </w:rPr>
        <w:t>, applicable standards</w:t>
      </w:r>
      <w:r w:rsidR="00AA47BB" w:rsidRPr="00D81D07">
        <w:rPr>
          <w:rFonts w:ascii="Arial" w:hAnsi="Arial" w:cs="Arial"/>
          <w:sz w:val="24"/>
          <w:szCs w:val="24"/>
        </w:rPr>
        <w:t xml:space="preserve"> and the rules, for carrying out the purposes of th</w:t>
      </w:r>
      <w:r w:rsidR="00061E66" w:rsidRPr="00D81D07">
        <w:rPr>
          <w:rFonts w:ascii="Arial" w:hAnsi="Arial" w:cs="Arial"/>
          <w:sz w:val="24"/>
          <w:szCs w:val="24"/>
        </w:rPr>
        <w:t>e</w:t>
      </w:r>
      <w:r w:rsidR="00AA47BB" w:rsidRPr="00D81D07">
        <w:rPr>
          <w:rFonts w:ascii="Arial" w:hAnsi="Arial" w:cs="Arial"/>
          <w:sz w:val="24"/>
          <w:szCs w:val="24"/>
        </w:rPr>
        <w:t xml:space="preserve"> Act.</w:t>
      </w:r>
    </w:p>
    <w:p w:rsidR="00AA47BB" w:rsidRPr="00D81D07" w:rsidRDefault="001D1315" w:rsidP="00D81D07">
      <w:pPr>
        <w:ind w:right="-29"/>
        <w:jc w:val="both"/>
        <w:rPr>
          <w:rFonts w:ascii="Arial" w:hAnsi="Arial" w:cs="Arial"/>
          <w:sz w:val="24"/>
          <w:szCs w:val="24"/>
        </w:rPr>
      </w:pPr>
      <w:r w:rsidRPr="00D81D07">
        <w:rPr>
          <w:rFonts w:ascii="Arial" w:hAnsi="Arial" w:cs="Arial"/>
          <w:sz w:val="24"/>
          <w:szCs w:val="24"/>
        </w:rPr>
        <w:tab/>
      </w:r>
      <w:r w:rsidR="00AA47BB" w:rsidRPr="00D81D07">
        <w:rPr>
          <w:rFonts w:ascii="Arial" w:hAnsi="Arial" w:cs="Arial"/>
          <w:sz w:val="24"/>
          <w:szCs w:val="24"/>
        </w:rPr>
        <w:t>(2)</w:t>
      </w:r>
      <w:r w:rsidRPr="00D81D07">
        <w:rPr>
          <w:rFonts w:ascii="Arial" w:hAnsi="Arial" w:cs="Arial"/>
          <w:sz w:val="24"/>
          <w:szCs w:val="24"/>
        </w:rPr>
        <w:tab/>
      </w:r>
      <w:r w:rsidR="00422D6F" w:rsidRPr="00D81D07">
        <w:rPr>
          <w:rFonts w:ascii="Arial" w:hAnsi="Arial" w:cs="Arial"/>
          <w:sz w:val="24"/>
          <w:szCs w:val="24"/>
        </w:rPr>
        <w:t xml:space="preserve">The power to frame </w:t>
      </w:r>
      <w:r w:rsidR="00AA47BB" w:rsidRPr="00D81D07">
        <w:rPr>
          <w:rFonts w:ascii="Arial" w:hAnsi="Arial" w:cs="Arial"/>
          <w:sz w:val="24"/>
          <w:szCs w:val="24"/>
        </w:rPr>
        <w:t>regulations conferred by this section shall be subject to the condition of previous publication and, before making any regulations, the draft thereof shall be published, in the official Gazette, and on the website of the Medical Teaching Institution, for eliciting public opinion thereon within a period of not less than fifteen days from the date of publication.</w:t>
      </w:r>
    </w:p>
    <w:p w:rsidR="00AA47BB" w:rsidRPr="00D81D07" w:rsidRDefault="00AA47BB" w:rsidP="00D81D07">
      <w:pPr>
        <w:tabs>
          <w:tab w:val="left" w:pos="540"/>
        </w:tabs>
        <w:ind w:right="-29"/>
        <w:jc w:val="both"/>
        <w:rPr>
          <w:rFonts w:ascii="Arial" w:hAnsi="Arial" w:cs="Arial"/>
          <w:sz w:val="24"/>
          <w:szCs w:val="24"/>
        </w:rPr>
      </w:pPr>
    </w:p>
    <w:p w:rsidR="00AA47BB" w:rsidRPr="00D81D07" w:rsidRDefault="000D25A3" w:rsidP="002445C9">
      <w:pPr>
        <w:ind w:right="-29"/>
        <w:jc w:val="both"/>
        <w:rPr>
          <w:rFonts w:ascii="Arial" w:hAnsi="Arial" w:cs="Arial"/>
          <w:sz w:val="24"/>
          <w:szCs w:val="24"/>
        </w:rPr>
      </w:pPr>
      <w:r w:rsidRPr="00D81D07">
        <w:rPr>
          <w:rFonts w:ascii="Arial" w:hAnsi="Arial" w:cs="Arial"/>
          <w:b/>
          <w:sz w:val="24"/>
          <w:szCs w:val="24"/>
        </w:rPr>
        <w:t>3</w:t>
      </w:r>
      <w:r w:rsidR="007E09AA" w:rsidRPr="00D81D07">
        <w:rPr>
          <w:rFonts w:ascii="Arial" w:hAnsi="Arial" w:cs="Arial"/>
          <w:b/>
          <w:sz w:val="24"/>
          <w:szCs w:val="24"/>
        </w:rPr>
        <w:t>2</w:t>
      </w:r>
      <w:r w:rsidR="00AA47BB" w:rsidRPr="00D81D07">
        <w:rPr>
          <w:rFonts w:ascii="Arial" w:hAnsi="Arial" w:cs="Arial"/>
          <w:b/>
          <w:sz w:val="24"/>
          <w:szCs w:val="24"/>
        </w:rPr>
        <w:t>.</w:t>
      </w:r>
      <w:r w:rsidR="00AA47BB" w:rsidRPr="00D81D07">
        <w:rPr>
          <w:rFonts w:ascii="Arial" w:hAnsi="Arial" w:cs="Arial"/>
          <w:sz w:val="24"/>
          <w:szCs w:val="24"/>
        </w:rPr>
        <w:tab/>
      </w:r>
      <w:r w:rsidR="00AA47BB" w:rsidRPr="00D81D07">
        <w:rPr>
          <w:rFonts w:ascii="Arial" w:hAnsi="Arial" w:cs="Arial"/>
          <w:b/>
          <w:sz w:val="24"/>
          <w:szCs w:val="24"/>
        </w:rPr>
        <w:t xml:space="preserve">Overriding </w:t>
      </w:r>
      <w:r w:rsidR="0038338C" w:rsidRPr="00D81D07">
        <w:rPr>
          <w:rFonts w:ascii="Arial" w:hAnsi="Arial" w:cs="Arial"/>
          <w:b/>
          <w:sz w:val="24"/>
          <w:szCs w:val="24"/>
        </w:rPr>
        <w:t>Effect.</w:t>
      </w:r>
      <w:r w:rsidR="002445C9" w:rsidRPr="00F2071E">
        <w:rPr>
          <w:rFonts w:ascii="Arial" w:hAnsi="Arial" w:cs="Arial"/>
          <w:bCs/>
          <w:sz w:val="24"/>
          <w:szCs w:val="24"/>
        </w:rPr>
        <w:t>-</w:t>
      </w:r>
      <w:r w:rsidR="00BE0398" w:rsidRPr="00D81D07">
        <w:rPr>
          <w:rFonts w:ascii="Arial" w:hAnsi="Arial" w:cs="Arial"/>
          <w:sz w:val="24"/>
          <w:szCs w:val="24"/>
        </w:rPr>
        <w:t xml:space="preserve"> </w:t>
      </w:r>
      <w:r w:rsidR="007E09AA" w:rsidRPr="00D81D07">
        <w:rPr>
          <w:rFonts w:ascii="Arial" w:hAnsi="Arial" w:cs="Arial"/>
          <w:sz w:val="24"/>
          <w:szCs w:val="24"/>
        </w:rPr>
        <w:t>Unless otherwise stated by this Act</w:t>
      </w:r>
      <w:r w:rsidR="00AA47BB" w:rsidRPr="00D81D07">
        <w:rPr>
          <w:rFonts w:ascii="Arial" w:hAnsi="Arial" w:cs="Arial"/>
          <w:sz w:val="24"/>
          <w:szCs w:val="24"/>
        </w:rPr>
        <w:t>, the provisions of this Act shall hav</w:t>
      </w:r>
      <w:r w:rsidR="00106A0A" w:rsidRPr="00D81D07">
        <w:rPr>
          <w:rFonts w:ascii="Arial" w:hAnsi="Arial" w:cs="Arial"/>
          <w:sz w:val="24"/>
          <w:szCs w:val="24"/>
        </w:rPr>
        <w:t>e an overriding effect and the</w:t>
      </w:r>
      <w:r w:rsidR="00AA47BB" w:rsidRPr="00D81D07">
        <w:rPr>
          <w:rFonts w:ascii="Arial" w:hAnsi="Arial" w:cs="Arial"/>
          <w:sz w:val="24"/>
          <w:szCs w:val="24"/>
        </w:rPr>
        <w:t xml:space="preserve"> provisions of any such law to th</w:t>
      </w:r>
      <w:r w:rsidR="00106A0A" w:rsidRPr="00D81D07">
        <w:rPr>
          <w:rFonts w:ascii="Arial" w:hAnsi="Arial" w:cs="Arial"/>
          <w:sz w:val="24"/>
          <w:szCs w:val="24"/>
        </w:rPr>
        <w:t>e extent of inconsistency</w:t>
      </w:r>
      <w:r w:rsidR="00AA47BB" w:rsidRPr="00D81D07">
        <w:rPr>
          <w:rFonts w:ascii="Arial" w:hAnsi="Arial" w:cs="Arial"/>
          <w:sz w:val="24"/>
          <w:szCs w:val="24"/>
        </w:rPr>
        <w:t xml:space="preserve"> to this Act shall cease to have effect.</w:t>
      </w:r>
    </w:p>
    <w:p w:rsidR="0052210F" w:rsidRPr="00D81D07" w:rsidRDefault="0052210F" w:rsidP="00D81D07">
      <w:pPr>
        <w:ind w:right="-29"/>
        <w:jc w:val="both"/>
        <w:rPr>
          <w:rFonts w:ascii="Arial" w:hAnsi="Arial" w:cs="Arial"/>
          <w:b/>
          <w:bCs/>
          <w:color w:val="000000"/>
          <w:sz w:val="24"/>
          <w:szCs w:val="24"/>
        </w:rPr>
      </w:pPr>
    </w:p>
    <w:p w:rsidR="00DB7906" w:rsidRPr="00D81D07" w:rsidRDefault="00DB7906" w:rsidP="00D81D07">
      <w:pPr>
        <w:ind w:right="-29"/>
        <w:jc w:val="both"/>
        <w:rPr>
          <w:rFonts w:ascii="Arial" w:hAnsi="Arial" w:cs="Arial"/>
          <w:color w:val="000000"/>
          <w:sz w:val="24"/>
          <w:szCs w:val="24"/>
        </w:rPr>
      </w:pPr>
    </w:p>
    <w:p w:rsidR="00DB7906" w:rsidRPr="00D81D07" w:rsidRDefault="00DB7906" w:rsidP="0048170D">
      <w:pPr>
        <w:spacing w:after="120"/>
        <w:ind w:right="-29"/>
        <w:jc w:val="center"/>
        <w:rPr>
          <w:rFonts w:ascii="Arial" w:hAnsi="Arial" w:cs="Arial"/>
          <w:b/>
          <w:color w:val="000000"/>
          <w:sz w:val="24"/>
          <w:szCs w:val="24"/>
        </w:rPr>
      </w:pPr>
      <w:r w:rsidRPr="00D81D07">
        <w:rPr>
          <w:rFonts w:ascii="Arial" w:hAnsi="Arial" w:cs="Arial"/>
          <w:b/>
          <w:color w:val="000000"/>
          <w:sz w:val="24"/>
          <w:szCs w:val="24"/>
        </w:rPr>
        <w:t>STATEMENT OF OBJECTS AND REASONS</w:t>
      </w:r>
    </w:p>
    <w:p w:rsidR="00DB7906" w:rsidRDefault="00497C76" w:rsidP="00D81D07">
      <w:pPr>
        <w:ind w:right="-29"/>
        <w:jc w:val="both"/>
        <w:rPr>
          <w:rFonts w:ascii="Arial" w:hAnsi="Arial" w:cs="Arial"/>
          <w:w w:val="102"/>
          <w:sz w:val="24"/>
          <w:szCs w:val="24"/>
        </w:rPr>
      </w:pPr>
      <w:r w:rsidRPr="00D81D07">
        <w:rPr>
          <w:rFonts w:ascii="Arial" w:hAnsi="Arial" w:cs="Arial"/>
          <w:w w:val="105"/>
          <w:sz w:val="24"/>
          <w:szCs w:val="24"/>
        </w:rPr>
        <w:t xml:space="preserve">It is necessary to </w:t>
      </w:r>
      <w:r w:rsidRPr="00D81D07">
        <w:rPr>
          <w:rFonts w:ascii="Arial" w:hAnsi="Arial" w:cs="Arial"/>
          <w:spacing w:val="3"/>
          <w:w w:val="105"/>
          <w:sz w:val="24"/>
          <w:szCs w:val="24"/>
        </w:rPr>
        <w:t xml:space="preserve">take measures to improve medical education and </w:t>
      </w:r>
      <w:r w:rsidRPr="00D81D07">
        <w:rPr>
          <w:rFonts w:ascii="Arial" w:hAnsi="Arial" w:cs="Arial"/>
          <w:w w:val="105"/>
          <w:sz w:val="24"/>
          <w:szCs w:val="24"/>
        </w:rPr>
        <w:t>enhance effectiveness, efficiency and responsiveness for provision of quality healthcare services to the people of the</w:t>
      </w:r>
      <w:r w:rsidRPr="00D81D07">
        <w:rPr>
          <w:rFonts w:ascii="Arial" w:hAnsi="Arial" w:cs="Arial"/>
          <w:spacing w:val="21"/>
          <w:w w:val="105"/>
          <w:sz w:val="24"/>
          <w:szCs w:val="24"/>
        </w:rPr>
        <w:t xml:space="preserve"> </w:t>
      </w:r>
      <w:r w:rsidRPr="00D81D07">
        <w:rPr>
          <w:rFonts w:ascii="Arial" w:hAnsi="Arial" w:cs="Arial"/>
          <w:w w:val="105"/>
          <w:sz w:val="24"/>
          <w:szCs w:val="24"/>
        </w:rPr>
        <w:t>Punjab</w:t>
      </w:r>
      <w:r w:rsidRPr="00D81D07">
        <w:rPr>
          <w:rFonts w:ascii="Arial" w:hAnsi="Arial" w:cs="Arial"/>
          <w:spacing w:val="24"/>
          <w:sz w:val="24"/>
          <w:szCs w:val="24"/>
        </w:rPr>
        <w:t xml:space="preserve"> in public sector hospitals. </w:t>
      </w:r>
      <w:r w:rsidR="00E21E86" w:rsidRPr="00D81D07">
        <w:rPr>
          <w:rFonts w:ascii="Arial" w:hAnsi="Arial" w:cs="Arial"/>
          <w:spacing w:val="24"/>
          <w:sz w:val="24"/>
          <w:szCs w:val="24"/>
        </w:rPr>
        <w:t>The said measures may be taken under a comprehensive law;</w:t>
      </w:r>
      <w:r w:rsidR="00E21E86" w:rsidRPr="00D81D07">
        <w:rPr>
          <w:rFonts w:ascii="Arial" w:hAnsi="Arial" w:cs="Arial"/>
          <w:w w:val="102"/>
          <w:sz w:val="24"/>
          <w:szCs w:val="24"/>
        </w:rPr>
        <w:t xml:space="preserve"> </w:t>
      </w:r>
      <w:r w:rsidRPr="00D81D07">
        <w:rPr>
          <w:rFonts w:ascii="Arial" w:hAnsi="Arial" w:cs="Arial"/>
          <w:w w:val="102"/>
          <w:sz w:val="24"/>
          <w:szCs w:val="24"/>
        </w:rPr>
        <w:t xml:space="preserve">hence this Bill. </w:t>
      </w:r>
    </w:p>
    <w:p w:rsidR="009A4AD5" w:rsidRDefault="009A4AD5" w:rsidP="00D81D07">
      <w:pPr>
        <w:ind w:right="-29"/>
        <w:jc w:val="both"/>
        <w:rPr>
          <w:rFonts w:ascii="Arial" w:hAnsi="Arial" w:cs="Arial"/>
          <w:w w:val="102"/>
          <w:sz w:val="24"/>
          <w:szCs w:val="24"/>
        </w:rPr>
      </w:pPr>
    </w:p>
    <w:p w:rsidR="009A4AD5" w:rsidRPr="00E34111" w:rsidRDefault="009A4AD5" w:rsidP="009A4AD5">
      <w:pPr>
        <w:ind w:left="10" w:right="29" w:hanging="10"/>
        <w:jc w:val="both"/>
        <w:rPr>
          <w:rFonts w:ascii="Arial" w:eastAsia="Verdana" w:hAnsi="Arial" w:cs="Arial"/>
          <w:color w:val="000000"/>
          <w:sz w:val="24"/>
          <w:szCs w:val="24"/>
          <w:lang w:val="en-GB"/>
        </w:rPr>
      </w:pPr>
    </w:p>
    <w:p w:rsidR="009A4AD5" w:rsidRPr="00E34111" w:rsidRDefault="009A4AD5" w:rsidP="009A4AD5">
      <w:pPr>
        <w:tabs>
          <w:tab w:val="center" w:pos="6720"/>
        </w:tabs>
        <w:ind w:left="10" w:right="29" w:hanging="10"/>
        <w:jc w:val="both"/>
        <w:rPr>
          <w:rFonts w:ascii="Arial" w:eastAsia="Verdana" w:hAnsi="Arial" w:cs="Arial"/>
          <w:b/>
          <w:bCs/>
          <w:smallCaps/>
          <w:color w:val="000000"/>
          <w:sz w:val="24"/>
          <w:szCs w:val="24"/>
          <w:lang w:val="en-GB"/>
        </w:rPr>
      </w:pPr>
      <w:r w:rsidRPr="00E34111">
        <w:rPr>
          <w:rFonts w:ascii="Arial" w:eastAsia="Verdana" w:hAnsi="Arial" w:cs="Arial"/>
          <w:b/>
          <w:bCs/>
          <w:smallCaps/>
          <w:color w:val="000000"/>
          <w:sz w:val="24"/>
          <w:szCs w:val="24"/>
          <w:lang w:val="en-GB"/>
        </w:rPr>
        <w:tab/>
      </w:r>
      <w:r w:rsidRPr="00E34111">
        <w:rPr>
          <w:rFonts w:ascii="Arial" w:eastAsia="Verdana" w:hAnsi="Arial" w:cs="Arial"/>
          <w:b/>
          <w:bCs/>
          <w:smallCaps/>
          <w:color w:val="000000"/>
          <w:sz w:val="24"/>
          <w:szCs w:val="24"/>
          <w:lang w:val="en-GB"/>
        </w:rPr>
        <w:tab/>
        <w:t>MINISTER INCHARGE</w:t>
      </w:r>
    </w:p>
    <w:p w:rsidR="009A4AD5" w:rsidRPr="00E34111" w:rsidRDefault="009A4AD5" w:rsidP="009A4AD5">
      <w:pPr>
        <w:tabs>
          <w:tab w:val="center" w:pos="6720"/>
        </w:tabs>
        <w:ind w:left="10" w:right="29" w:hanging="10"/>
        <w:jc w:val="both"/>
        <w:rPr>
          <w:rFonts w:ascii="Arial" w:eastAsia="Verdana" w:hAnsi="Arial" w:cs="Arial"/>
          <w:color w:val="000000"/>
          <w:sz w:val="24"/>
          <w:szCs w:val="24"/>
          <w:lang w:val="en-GB"/>
        </w:rPr>
      </w:pPr>
    </w:p>
    <w:p w:rsidR="009A4AD5" w:rsidRPr="00E34111" w:rsidRDefault="009A4AD5" w:rsidP="009A4AD5">
      <w:pPr>
        <w:pBdr>
          <w:top w:val="single" w:sz="4" w:space="1" w:color="auto"/>
        </w:pBdr>
        <w:tabs>
          <w:tab w:val="center" w:pos="6720"/>
        </w:tabs>
        <w:ind w:left="10" w:right="29" w:hanging="10"/>
        <w:jc w:val="both"/>
        <w:rPr>
          <w:rFonts w:ascii="Arial" w:eastAsia="Verdana" w:hAnsi="Arial" w:cs="Arial"/>
          <w:b/>
          <w:color w:val="000000"/>
          <w:sz w:val="24"/>
          <w:szCs w:val="24"/>
          <w:lang w:val="en-GB"/>
        </w:rPr>
      </w:pPr>
      <w:r w:rsidRPr="00E34111">
        <w:rPr>
          <w:rFonts w:ascii="Arial" w:eastAsia="Verdana" w:hAnsi="Arial" w:cs="Arial"/>
          <w:b/>
          <w:color w:val="000000"/>
          <w:sz w:val="24"/>
          <w:szCs w:val="24"/>
          <w:lang w:val="en-GB"/>
        </w:rPr>
        <w:t>Lahore:</w:t>
      </w:r>
      <w:r w:rsidRPr="00E34111">
        <w:rPr>
          <w:rFonts w:ascii="Arial" w:eastAsia="Verdana" w:hAnsi="Arial" w:cs="Arial"/>
          <w:b/>
          <w:color w:val="000000"/>
          <w:sz w:val="24"/>
          <w:szCs w:val="24"/>
          <w:lang w:val="en-GB"/>
        </w:rPr>
        <w:tab/>
        <w:t xml:space="preserve">MUHAMMAD KHAN BHATTI </w:t>
      </w:r>
    </w:p>
    <w:p w:rsidR="009A4AD5" w:rsidRPr="00E34111" w:rsidRDefault="009A4AD5" w:rsidP="009A4AD5">
      <w:pPr>
        <w:pBdr>
          <w:top w:val="single" w:sz="4" w:space="1" w:color="auto"/>
        </w:pBdr>
        <w:tabs>
          <w:tab w:val="center" w:pos="6750"/>
        </w:tabs>
        <w:ind w:left="10" w:right="29" w:hanging="10"/>
        <w:jc w:val="both"/>
        <w:rPr>
          <w:rFonts w:ascii="Arial" w:eastAsia="Calibri" w:hAnsi="Arial" w:cs="Arial"/>
          <w:bCs/>
          <w:sz w:val="24"/>
          <w:szCs w:val="24"/>
        </w:rPr>
      </w:pPr>
      <w:r w:rsidRPr="00E34111">
        <w:rPr>
          <w:rFonts w:ascii="Arial" w:eastAsia="Verdana" w:hAnsi="Arial" w:cs="Arial"/>
          <w:b/>
          <w:color w:val="000000"/>
          <w:sz w:val="24"/>
          <w:szCs w:val="24"/>
          <w:lang w:val="en-GB"/>
        </w:rPr>
        <w:t>2</w:t>
      </w:r>
      <w:r>
        <w:rPr>
          <w:rFonts w:ascii="Arial" w:eastAsia="Verdana" w:hAnsi="Arial" w:cs="Arial"/>
          <w:b/>
          <w:color w:val="000000"/>
          <w:sz w:val="24"/>
          <w:szCs w:val="24"/>
          <w:lang w:val="en-GB"/>
        </w:rPr>
        <w:t>9</w:t>
      </w:r>
      <w:r w:rsidRPr="00E34111">
        <w:rPr>
          <w:rFonts w:ascii="Arial" w:eastAsia="Verdana" w:hAnsi="Arial" w:cs="Arial"/>
          <w:b/>
          <w:color w:val="000000"/>
          <w:sz w:val="24"/>
          <w:szCs w:val="24"/>
          <w:lang w:val="en-GB"/>
        </w:rPr>
        <w:t xml:space="preserve"> </w:t>
      </w:r>
      <w:r>
        <w:rPr>
          <w:rFonts w:ascii="Arial" w:eastAsia="Verdana" w:hAnsi="Arial" w:cs="Arial"/>
          <w:b/>
          <w:color w:val="000000"/>
          <w:sz w:val="24"/>
          <w:szCs w:val="24"/>
          <w:lang w:val="en-GB"/>
        </w:rPr>
        <w:t xml:space="preserve">April </w:t>
      </w:r>
      <w:r w:rsidRPr="00E34111">
        <w:rPr>
          <w:rFonts w:ascii="Arial" w:eastAsia="Verdana" w:hAnsi="Arial" w:cs="Arial"/>
          <w:b/>
          <w:color w:val="000000"/>
          <w:sz w:val="24"/>
          <w:szCs w:val="24"/>
          <w:lang w:val="en-GB"/>
        </w:rPr>
        <w:t>2019</w:t>
      </w:r>
      <w:r w:rsidRPr="00E34111">
        <w:rPr>
          <w:rFonts w:ascii="Arial" w:eastAsia="Verdana" w:hAnsi="Arial" w:cs="Arial"/>
          <w:b/>
          <w:color w:val="000000"/>
          <w:sz w:val="24"/>
          <w:szCs w:val="24"/>
          <w:lang w:val="en-GB"/>
        </w:rPr>
        <w:tab/>
        <w:t>Secretary</w:t>
      </w:r>
    </w:p>
    <w:sectPr w:rsidR="009A4AD5" w:rsidRPr="00E34111" w:rsidSect="00D81D07">
      <w:headerReference w:type="default" r:id="rId9"/>
      <w:footerReference w:type="default" r:id="rId10"/>
      <w:pgSz w:w="11909" w:h="16834" w:code="9"/>
      <w:pgMar w:top="720" w:right="1440" w:bottom="720" w:left="1440"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D9" w:rsidRDefault="002802D9" w:rsidP="00B25790">
      <w:r>
        <w:separator/>
      </w:r>
    </w:p>
  </w:endnote>
  <w:endnote w:type="continuationSeparator" w:id="0">
    <w:p w:rsidR="002802D9" w:rsidRDefault="002802D9" w:rsidP="00B2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4E" w:rsidRDefault="00613C4E" w:rsidP="0094479B">
    <w:pPr>
      <w:pStyle w:val="Footer"/>
      <w:tabs>
        <w:tab w:val="clear" w:pos="9360"/>
        <w:tab w:val="right" w:pos="104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D9" w:rsidRDefault="002802D9" w:rsidP="00B25790">
      <w:r>
        <w:separator/>
      </w:r>
    </w:p>
  </w:footnote>
  <w:footnote w:type="continuationSeparator" w:id="0">
    <w:p w:rsidR="002802D9" w:rsidRDefault="002802D9" w:rsidP="00B25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07" w:rsidRDefault="00D81D07">
    <w:pPr>
      <w:pStyle w:val="Header"/>
      <w:jc w:val="center"/>
    </w:pPr>
    <w:r>
      <w:fldChar w:fldCharType="begin"/>
    </w:r>
    <w:r>
      <w:instrText xml:space="preserve"> PAGE   \* MERGEFORMAT </w:instrText>
    </w:r>
    <w:r>
      <w:fldChar w:fldCharType="separate"/>
    </w:r>
    <w:r w:rsidR="00AF1C99">
      <w:rPr>
        <w:noProof/>
      </w:rPr>
      <w:t>13</w:t>
    </w:r>
    <w:r>
      <w:rPr>
        <w:noProof/>
      </w:rPr>
      <w:fldChar w:fldCharType="end"/>
    </w:r>
  </w:p>
  <w:p w:rsidR="00D81D07" w:rsidRDefault="00D81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4B0"/>
    <w:multiLevelType w:val="hybridMultilevel"/>
    <w:tmpl w:val="C0028F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408A4"/>
    <w:multiLevelType w:val="hybridMultilevel"/>
    <w:tmpl w:val="418C092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46F431A"/>
    <w:multiLevelType w:val="hybridMultilevel"/>
    <w:tmpl w:val="23CA7DCE"/>
    <w:lvl w:ilvl="0" w:tplc="0390029E">
      <w:start w:val="1"/>
      <w:numFmt w:val="lowerLetter"/>
      <w:lvlText w:val="(%1)"/>
      <w:lvlJc w:val="left"/>
      <w:pPr>
        <w:ind w:left="1080" w:hanging="360"/>
      </w:pPr>
      <w:rPr>
        <w:rFonts w:hint="default"/>
      </w:rPr>
    </w:lvl>
    <w:lvl w:ilvl="1" w:tplc="0809001B">
      <w:start w:val="1"/>
      <w:numFmt w:val="lowerRoman"/>
      <w:lvlText w:val="%2."/>
      <w:lvlJc w:val="right"/>
      <w:pPr>
        <w:ind w:left="1722"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D5209D"/>
    <w:multiLevelType w:val="hybridMultilevel"/>
    <w:tmpl w:val="23CA7DCE"/>
    <w:lvl w:ilvl="0" w:tplc="0390029E">
      <w:start w:val="1"/>
      <w:numFmt w:val="lowerLetter"/>
      <w:lvlText w:val="(%1)"/>
      <w:lvlJc w:val="left"/>
      <w:pPr>
        <w:ind w:left="1080" w:hanging="360"/>
      </w:pPr>
      <w:rPr>
        <w:rFonts w:hint="default"/>
      </w:rPr>
    </w:lvl>
    <w:lvl w:ilvl="1" w:tplc="0809001B">
      <w:start w:val="1"/>
      <w:numFmt w:val="lowerRoman"/>
      <w:lvlText w:val="%2."/>
      <w:lvlJc w:val="right"/>
      <w:pPr>
        <w:ind w:left="1722"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183DA5"/>
    <w:multiLevelType w:val="hybridMultilevel"/>
    <w:tmpl w:val="9DF8AB56"/>
    <w:lvl w:ilvl="0" w:tplc="9640BC6C">
      <w:start w:val="1"/>
      <w:numFmt w:val="lowerLetter"/>
      <w:lvlText w:val="(%1)"/>
      <w:lvlJc w:val="left"/>
      <w:pPr>
        <w:ind w:left="720" w:hanging="360"/>
      </w:pPr>
      <w:rPr>
        <w:rFonts w:ascii="Arial" w:eastAsia="Times New Roman" w:hAnsi="Arial" w:cs="Arial" w:hint="default"/>
        <w:color w:val="000000"/>
        <w:w w:val="92"/>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BE16EE"/>
    <w:multiLevelType w:val="hybridMultilevel"/>
    <w:tmpl w:val="75746944"/>
    <w:lvl w:ilvl="0" w:tplc="C8A4B4BE">
      <w:start w:val="2"/>
      <w:numFmt w:val="decimal"/>
      <w:lvlText w:val="(%1)"/>
      <w:lvlJc w:val="left"/>
      <w:pPr>
        <w:ind w:left="2285" w:hanging="720"/>
      </w:pPr>
      <w:rPr>
        <w:rFonts w:hint="default"/>
        <w:b w:val="0"/>
      </w:rPr>
    </w:lvl>
    <w:lvl w:ilvl="1" w:tplc="08090019" w:tentative="1">
      <w:start w:val="1"/>
      <w:numFmt w:val="lowerLetter"/>
      <w:lvlText w:val="%2."/>
      <w:lvlJc w:val="left"/>
      <w:pPr>
        <w:ind w:left="2645" w:hanging="360"/>
      </w:pPr>
    </w:lvl>
    <w:lvl w:ilvl="2" w:tplc="0809001B" w:tentative="1">
      <w:start w:val="1"/>
      <w:numFmt w:val="lowerRoman"/>
      <w:lvlText w:val="%3."/>
      <w:lvlJc w:val="right"/>
      <w:pPr>
        <w:ind w:left="3365" w:hanging="180"/>
      </w:pPr>
    </w:lvl>
    <w:lvl w:ilvl="3" w:tplc="0809000F" w:tentative="1">
      <w:start w:val="1"/>
      <w:numFmt w:val="decimal"/>
      <w:lvlText w:val="%4."/>
      <w:lvlJc w:val="left"/>
      <w:pPr>
        <w:ind w:left="4085" w:hanging="360"/>
      </w:pPr>
    </w:lvl>
    <w:lvl w:ilvl="4" w:tplc="08090019" w:tentative="1">
      <w:start w:val="1"/>
      <w:numFmt w:val="lowerLetter"/>
      <w:lvlText w:val="%5."/>
      <w:lvlJc w:val="left"/>
      <w:pPr>
        <w:ind w:left="4805" w:hanging="360"/>
      </w:pPr>
    </w:lvl>
    <w:lvl w:ilvl="5" w:tplc="0809001B" w:tentative="1">
      <w:start w:val="1"/>
      <w:numFmt w:val="lowerRoman"/>
      <w:lvlText w:val="%6."/>
      <w:lvlJc w:val="right"/>
      <w:pPr>
        <w:ind w:left="5525" w:hanging="180"/>
      </w:pPr>
    </w:lvl>
    <w:lvl w:ilvl="6" w:tplc="0809000F" w:tentative="1">
      <w:start w:val="1"/>
      <w:numFmt w:val="decimal"/>
      <w:lvlText w:val="%7."/>
      <w:lvlJc w:val="left"/>
      <w:pPr>
        <w:ind w:left="6245" w:hanging="360"/>
      </w:pPr>
    </w:lvl>
    <w:lvl w:ilvl="7" w:tplc="08090019" w:tentative="1">
      <w:start w:val="1"/>
      <w:numFmt w:val="lowerLetter"/>
      <w:lvlText w:val="%8."/>
      <w:lvlJc w:val="left"/>
      <w:pPr>
        <w:ind w:left="6965" w:hanging="360"/>
      </w:pPr>
    </w:lvl>
    <w:lvl w:ilvl="8" w:tplc="0809001B" w:tentative="1">
      <w:start w:val="1"/>
      <w:numFmt w:val="lowerRoman"/>
      <w:lvlText w:val="%9."/>
      <w:lvlJc w:val="right"/>
      <w:pPr>
        <w:ind w:left="7685" w:hanging="180"/>
      </w:pPr>
    </w:lvl>
  </w:abstractNum>
  <w:abstractNum w:abstractNumId="6">
    <w:nsid w:val="13C64333"/>
    <w:multiLevelType w:val="hybridMultilevel"/>
    <w:tmpl w:val="77649892"/>
    <w:lvl w:ilvl="0" w:tplc="B5B458C8">
      <w:start w:val="1"/>
      <w:numFmt w:val="lowerLetter"/>
      <w:lvlText w:val="(%1)"/>
      <w:lvlJc w:val="left"/>
      <w:pPr>
        <w:ind w:left="1080" w:hanging="360"/>
      </w:pPr>
      <w:rPr>
        <w:rFonts w:ascii="Arial" w:eastAsia="Times New Roman" w:hAnsi="Arial" w:cs="Arial" w:hint="default"/>
        <w:color w:val="auto"/>
        <w:w w:val="92"/>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48C6515"/>
    <w:multiLevelType w:val="hybridMultilevel"/>
    <w:tmpl w:val="BD68D702"/>
    <w:lvl w:ilvl="0" w:tplc="0F6879B6">
      <w:start w:val="26"/>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78664E"/>
    <w:multiLevelType w:val="hybridMultilevel"/>
    <w:tmpl w:val="1E9229F6"/>
    <w:lvl w:ilvl="0" w:tplc="5CBAA62C">
      <w:start w:val="1"/>
      <w:numFmt w:val="lowerLetter"/>
      <w:lvlText w:val="(%1)"/>
      <w:lvlJc w:val="left"/>
      <w:pPr>
        <w:ind w:left="1440" w:hanging="360"/>
      </w:pPr>
      <w:rPr>
        <w:rFonts w:ascii="Verdana" w:eastAsia="Times New Roman" w:hAnsi="Verdana" w:cs="Times New Roman" w:hint="default"/>
        <w:color w:val="3B3B49"/>
        <w:w w:val="92"/>
        <w:sz w:val="25"/>
        <w:szCs w:val="25"/>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9841ADB"/>
    <w:multiLevelType w:val="hybridMultilevel"/>
    <w:tmpl w:val="A8C41426"/>
    <w:lvl w:ilvl="0" w:tplc="039002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650CE"/>
    <w:multiLevelType w:val="hybridMultilevel"/>
    <w:tmpl w:val="EC52ACDE"/>
    <w:lvl w:ilvl="0" w:tplc="28604B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210A45"/>
    <w:multiLevelType w:val="hybridMultilevel"/>
    <w:tmpl w:val="1638C4F0"/>
    <w:lvl w:ilvl="0" w:tplc="C8924518">
      <w:start w:val="1"/>
      <w:numFmt w:val="lowerLetter"/>
      <w:lvlText w:val="(%1)"/>
      <w:lvlJc w:val="left"/>
      <w:pPr>
        <w:ind w:left="900" w:hanging="360"/>
      </w:pPr>
      <w:rPr>
        <w:rFonts w:ascii="Arial" w:eastAsia="Times New Roman" w:hAnsi="Arial" w:cs="Arial" w:hint="default"/>
        <w:color w:val="auto"/>
        <w:w w:val="92"/>
        <w:sz w:val="24"/>
        <w:szCs w:val="24"/>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nsid w:val="1CA93708"/>
    <w:multiLevelType w:val="hybridMultilevel"/>
    <w:tmpl w:val="23CA7DCE"/>
    <w:lvl w:ilvl="0" w:tplc="0390029E">
      <w:start w:val="1"/>
      <w:numFmt w:val="lowerLetter"/>
      <w:lvlText w:val="(%1)"/>
      <w:lvlJc w:val="left"/>
      <w:pPr>
        <w:ind w:left="1080" w:hanging="360"/>
      </w:pPr>
      <w:rPr>
        <w:rFonts w:hint="default"/>
      </w:rPr>
    </w:lvl>
    <w:lvl w:ilvl="1" w:tplc="0809001B">
      <w:start w:val="1"/>
      <w:numFmt w:val="lowerRoman"/>
      <w:lvlText w:val="%2."/>
      <w:lvlJc w:val="right"/>
      <w:pPr>
        <w:ind w:left="1722"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F05283C"/>
    <w:multiLevelType w:val="hybridMultilevel"/>
    <w:tmpl w:val="23CA7DCE"/>
    <w:lvl w:ilvl="0" w:tplc="0390029E">
      <w:start w:val="1"/>
      <w:numFmt w:val="lowerLetter"/>
      <w:lvlText w:val="(%1)"/>
      <w:lvlJc w:val="left"/>
      <w:pPr>
        <w:ind w:left="1080" w:hanging="360"/>
      </w:pPr>
      <w:rPr>
        <w:rFonts w:hint="default"/>
      </w:rPr>
    </w:lvl>
    <w:lvl w:ilvl="1" w:tplc="0809001B">
      <w:start w:val="1"/>
      <w:numFmt w:val="lowerRoman"/>
      <w:lvlText w:val="%2."/>
      <w:lvlJc w:val="right"/>
      <w:pPr>
        <w:ind w:left="1722"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068673B"/>
    <w:multiLevelType w:val="hybridMultilevel"/>
    <w:tmpl w:val="88B86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167B7F"/>
    <w:multiLevelType w:val="hybridMultilevel"/>
    <w:tmpl w:val="23CA7DCE"/>
    <w:lvl w:ilvl="0" w:tplc="0390029E">
      <w:start w:val="1"/>
      <w:numFmt w:val="lowerLetter"/>
      <w:lvlText w:val="(%1)"/>
      <w:lvlJc w:val="left"/>
      <w:pPr>
        <w:ind w:left="1080" w:hanging="360"/>
      </w:pPr>
      <w:rPr>
        <w:rFonts w:hint="default"/>
      </w:rPr>
    </w:lvl>
    <w:lvl w:ilvl="1" w:tplc="0809001B">
      <w:start w:val="1"/>
      <w:numFmt w:val="lowerRoman"/>
      <w:lvlText w:val="%2."/>
      <w:lvlJc w:val="right"/>
      <w:pPr>
        <w:ind w:left="1722"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9C40DAC"/>
    <w:multiLevelType w:val="hybridMultilevel"/>
    <w:tmpl w:val="23CA7DCE"/>
    <w:lvl w:ilvl="0" w:tplc="0390029E">
      <w:start w:val="1"/>
      <w:numFmt w:val="lowerLetter"/>
      <w:lvlText w:val="(%1)"/>
      <w:lvlJc w:val="left"/>
      <w:pPr>
        <w:ind w:left="1080" w:hanging="360"/>
      </w:pPr>
      <w:rPr>
        <w:rFonts w:hint="default"/>
      </w:rPr>
    </w:lvl>
    <w:lvl w:ilvl="1" w:tplc="0809001B">
      <w:start w:val="1"/>
      <w:numFmt w:val="lowerRoman"/>
      <w:lvlText w:val="%2."/>
      <w:lvlJc w:val="right"/>
      <w:pPr>
        <w:ind w:left="1722"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D9559EC"/>
    <w:multiLevelType w:val="hybridMultilevel"/>
    <w:tmpl w:val="42D8D160"/>
    <w:lvl w:ilvl="0" w:tplc="9E4EC5D0">
      <w:start w:val="4"/>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3DD601C7"/>
    <w:multiLevelType w:val="hybridMultilevel"/>
    <w:tmpl w:val="BEDEF07E"/>
    <w:lvl w:ilvl="0" w:tplc="91969DA2">
      <w:start w:val="1"/>
      <w:numFmt w:val="lowerLetter"/>
      <w:lvlText w:val="(%1)"/>
      <w:lvlJc w:val="left"/>
      <w:pPr>
        <w:ind w:left="900" w:hanging="360"/>
      </w:pPr>
      <w:rPr>
        <w:rFonts w:hint="default"/>
        <w:b w:val="0"/>
        <w:bCs w:val="0"/>
        <w:color w:val="auto"/>
        <w:w w:val="92"/>
        <w:sz w:val="24"/>
        <w:szCs w:val="24"/>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nsid w:val="41C15D3D"/>
    <w:multiLevelType w:val="hybridMultilevel"/>
    <w:tmpl w:val="DA349D62"/>
    <w:lvl w:ilvl="0" w:tplc="5668475C">
      <w:start w:val="1"/>
      <w:numFmt w:val="lowerLetter"/>
      <w:lvlText w:val="(%1)"/>
      <w:lvlJc w:val="left"/>
      <w:pPr>
        <w:ind w:left="1440" w:hanging="360"/>
      </w:pPr>
      <w:rPr>
        <w:rFonts w:ascii="Arial" w:eastAsia="Times New Roman" w:hAnsi="Arial" w:cs="Arial" w:hint="default"/>
        <w:color w:val="auto"/>
        <w:w w:val="92"/>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34E5C36"/>
    <w:multiLevelType w:val="hybridMultilevel"/>
    <w:tmpl w:val="A9C6A648"/>
    <w:lvl w:ilvl="0" w:tplc="EFF65D52">
      <w:start w:val="1"/>
      <w:numFmt w:val="decimal"/>
      <w:lvlText w:val="(%1)"/>
      <w:lvlJc w:val="left"/>
      <w:pPr>
        <w:ind w:left="725" w:hanging="600"/>
      </w:pPr>
      <w:rPr>
        <w:rFonts w:hint="default"/>
      </w:rPr>
    </w:lvl>
    <w:lvl w:ilvl="1" w:tplc="08090019" w:tentative="1">
      <w:start w:val="1"/>
      <w:numFmt w:val="lowerLetter"/>
      <w:lvlText w:val="%2."/>
      <w:lvlJc w:val="left"/>
      <w:pPr>
        <w:ind w:left="1205" w:hanging="360"/>
      </w:pPr>
    </w:lvl>
    <w:lvl w:ilvl="2" w:tplc="0809001B" w:tentative="1">
      <w:start w:val="1"/>
      <w:numFmt w:val="lowerRoman"/>
      <w:lvlText w:val="%3."/>
      <w:lvlJc w:val="right"/>
      <w:pPr>
        <w:ind w:left="1925" w:hanging="180"/>
      </w:pPr>
    </w:lvl>
    <w:lvl w:ilvl="3" w:tplc="0809000F" w:tentative="1">
      <w:start w:val="1"/>
      <w:numFmt w:val="decimal"/>
      <w:lvlText w:val="%4."/>
      <w:lvlJc w:val="left"/>
      <w:pPr>
        <w:ind w:left="2645" w:hanging="360"/>
      </w:pPr>
    </w:lvl>
    <w:lvl w:ilvl="4" w:tplc="08090019" w:tentative="1">
      <w:start w:val="1"/>
      <w:numFmt w:val="lowerLetter"/>
      <w:lvlText w:val="%5."/>
      <w:lvlJc w:val="left"/>
      <w:pPr>
        <w:ind w:left="3365" w:hanging="360"/>
      </w:pPr>
    </w:lvl>
    <w:lvl w:ilvl="5" w:tplc="0809001B" w:tentative="1">
      <w:start w:val="1"/>
      <w:numFmt w:val="lowerRoman"/>
      <w:lvlText w:val="%6."/>
      <w:lvlJc w:val="right"/>
      <w:pPr>
        <w:ind w:left="4085" w:hanging="180"/>
      </w:pPr>
    </w:lvl>
    <w:lvl w:ilvl="6" w:tplc="0809000F" w:tentative="1">
      <w:start w:val="1"/>
      <w:numFmt w:val="decimal"/>
      <w:lvlText w:val="%7."/>
      <w:lvlJc w:val="left"/>
      <w:pPr>
        <w:ind w:left="4805" w:hanging="360"/>
      </w:pPr>
    </w:lvl>
    <w:lvl w:ilvl="7" w:tplc="08090019" w:tentative="1">
      <w:start w:val="1"/>
      <w:numFmt w:val="lowerLetter"/>
      <w:lvlText w:val="%8."/>
      <w:lvlJc w:val="left"/>
      <w:pPr>
        <w:ind w:left="5525" w:hanging="360"/>
      </w:pPr>
    </w:lvl>
    <w:lvl w:ilvl="8" w:tplc="0809001B" w:tentative="1">
      <w:start w:val="1"/>
      <w:numFmt w:val="lowerRoman"/>
      <w:lvlText w:val="%9."/>
      <w:lvlJc w:val="right"/>
      <w:pPr>
        <w:ind w:left="6245" w:hanging="180"/>
      </w:pPr>
    </w:lvl>
  </w:abstractNum>
  <w:abstractNum w:abstractNumId="21">
    <w:nsid w:val="4592333B"/>
    <w:multiLevelType w:val="hybridMultilevel"/>
    <w:tmpl w:val="45482EB6"/>
    <w:lvl w:ilvl="0" w:tplc="CEAC4D42">
      <w:start w:val="2"/>
      <w:numFmt w:val="decimal"/>
      <w:lvlText w:val="(%1)"/>
      <w:lvlJc w:val="left"/>
      <w:pPr>
        <w:ind w:left="135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491C00E4"/>
    <w:multiLevelType w:val="hybridMultilevel"/>
    <w:tmpl w:val="C1F2E7C6"/>
    <w:lvl w:ilvl="0" w:tplc="3174BA0C">
      <w:start w:val="1"/>
      <w:numFmt w:val="decimal"/>
      <w:lvlText w:val="(%1)"/>
      <w:lvlJc w:val="left"/>
      <w:pPr>
        <w:ind w:left="2340" w:hanging="360"/>
      </w:pPr>
      <w:rPr>
        <w:rFonts w:hint="default"/>
        <w:b w:val="0"/>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623A10"/>
    <w:multiLevelType w:val="hybridMultilevel"/>
    <w:tmpl w:val="1BE45F1E"/>
    <w:lvl w:ilvl="0" w:tplc="9BF6AD72">
      <w:start w:val="1"/>
      <w:numFmt w:val="lowerLetter"/>
      <w:lvlText w:val="(%1)"/>
      <w:lvlJc w:val="left"/>
      <w:pPr>
        <w:ind w:left="1080" w:hanging="360"/>
      </w:pPr>
      <w:rPr>
        <w:rFonts w:ascii="Arial" w:eastAsia="Times New Roman" w:hAnsi="Arial" w:cs="Arial" w:hint="default"/>
        <w:color w:val="000000"/>
        <w:w w:val="92"/>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C936FBA"/>
    <w:multiLevelType w:val="hybridMultilevel"/>
    <w:tmpl w:val="098E10F0"/>
    <w:lvl w:ilvl="0" w:tplc="08090011">
      <w:start w:val="1"/>
      <w:numFmt w:val="decimal"/>
      <w:lvlText w:val="%1)"/>
      <w:lvlJc w:val="left"/>
      <w:pPr>
        <w:ind w:left="720" w:hanging="360"/>
      </w:pPr>
    </w:lvl>
    <w:lvl w:ilvl="1" w:tplc="1F926576">
      <w:start w:val="1"/>
      <w:numFmt w:val="lowerLetter"/>
      <w:lvlText w:val="(%2)"/>
      <w:lvlJc w:val="left"/>
      <w:pPr>
        <w:ind w:left="1440" w:hanging="360"/>
      </w:pPr>
      <w:rPr>
        <w:rFonts w:ascii="Arial" w:eastAsia="Times New Roman" w:hAnsi="Arial" w:cs="Arial" w:hint="default"/>
        <w:color w:val="000000"/>
        <w:w w:val="92"/>
        <w:sz w:val="24"/>
        <w:szCs w:val="24"/>
      </w:rPr>
    </w:lvl>
    <w:lvl w:ilvl="2" w:tplc="3174BA0C">
      <w:start w:val="1"/>
      <w:numFmt w:val="decimal"/>
      <w:lvlText w:val="(%3)"/>
      <w:lvlJc w:val="left"/>
      <w:pPr>
        <w:ind w:left="2340" w:hanging="360"/>
      </w:pPr>
      <w:rPr>
        <w:rFonts w:hint="default"/>
        <w:b w:val="0"/>
        <w:w w:val="105"/>
      </w:rPr>
    </w:lvl>
    <w:lvl w:ilvl="3" w:tplc="D234C47E">
      <w:start w:val="13"/>
      <w:numFmt w:val="decimal"/>
      <w:lvlText w:val="%4."/>
      <w:lvlJc w:val="left"/>
      <w:pPr>
        <w:ind w:left="670" w:hanging="40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C80275"/>
    <w:multiLevelType w:val="hybridMultilevel"/>
    <w:tmpl w:val="EE689FD4"/>
    <w:lvl w:ilvl="0" w:tplc="08090011">
      <w:start w:val="1"/>
      <w:numFmt w:val="decimal"/>
      <w:lvlText w:val="%1)"/>
      <w:lvlJc w:val="left"/>
      <w:pPr>
        <w:ind w:left="720" w:hanging="360"/>
      </w:pPr>
    </w:lvl>
    <w:lvl w:ilvl="1" w:tplc="30AEC810">
      <w:start w:val="1"/>
      <w:numFmt w:val="lowerLetter"/>
      <w:lvlText w:val="(%2)"/>
      <w:lvlJc w:val="left"/>
      <w:pPr>
        <w:ind w:left="1440" w:hanging="360"/>
      </w:pPr>
      <w:rPr>
        <w:rFonts w:ascii="Arial" w:eastAsia="Times New Roman" w:hAnsi="Arial" w:cs="Arial" w:hint="default"/>
        <w:color w:val="000000"/>
        <w:w w:val="92"/>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E31200"/>
    <w:multiLevelType w:val="hybridMultilevel"/>
    <w:tmpl w:val="1C763E7E"/>
    <w:lvl w:ilvl="0" w:tplc="7CEE16BA">
      <w:start w:val="15"/>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2D200C"/>
    <w:multiLevelType w:val="hybridMultilevel"/>
    <w:tmpl w:val="CE8448B4"/>
    <w:lvl w:ilvl="0" w:tplc="8760013C">
      <w:start w:val="1"/>
      <w:numFmt w:val="upperRoman"/>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BE56CB"/>
    <w:multiLevelType w:val="hybridMultilevel"/>
    <w:tmpl w:val="134CB4EA"/>
    <w:lvl w:ilvl="0" w:tplc="045A5718">
      <w:start w:val="2"/>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A02356"/>
    <w:multiLevelType w:val="hybridMultilevel"/>
    <w:tmpl w:val="E1F29BBA"/>
    <w:lvl w:ilvl="0" w:tplc="3F0653F4">
      <w:start w:val="1"/>
      <w:numFmt w:val="decimal"/>
      <w:lvlText w:val="(%1)"/>
      <w:lvlJc w:val="left"/>
      <w:pPr>
        <w:ind w:left="1704" w:hanging="714"/>
      </w:pPr>
      <w:rPr>
        <w:rFonts w:ascii="Times New Roman" w:eastAsia="Times New Roman" w:hAnsi="Times New Roman" w:cs="Times New Roman" w:hint="default"/>
        <w:spacing w:val="0"/>
        <w:w w:val="100"/>
      </w:rPr>
    </w:lvl>
    <w:lvl w:ilvl="1" w:tplc="389E67B0">
      <w:start w:val="1"/>
      <w:numFmt w:val="bullet"/>
      <w:lvlText w:val="•"/>
      <w:lvlJc w:val="left"/>
      <w:pPr>
        <w:ind w:left="1196" w:hanging="714"/>
      </w:pPr>
      <w:rPr>
        <w:rFonts w:hint="default"/>
      </w:rPr>
    </w:lvl>
    <w:lvl w:ilvl="2" w:tplc="23A4C242">
      <w:start w:val="1"/>
      <w:numFmt w:val="bullet"/>
      <w:lvlText w:val="•"/>
      <w:lvlJc w:val="left"/>
      <w:pPr>
        <w:ind w:left="2192" w:hanging="714"/>
      </w:pPr>
      <w:rPr>
        <w:rFonts w:hint="default"/>
      </w:rPr>
    </w:lvl>
    <w:lvl w:ilvl="3" w:tplc="0D3C309C">
      <w:start w:val="1"/>
      <w:numFmt w:val="bullet"/>
      <w:lvlText w:val="•"/>
      <w:lvlJc w:val="left"/>
      <w:pPr>
        <w:ind w:left="3188" w:hanging="714"/>
      </w:pPr>
      <w:rPr>
        <w:rFonts w:hint="default"/>
      </w:rPr>
    </w:lvl>
    <w:lvl w:ilvl="4" w:tplc="51E63ED2">
      <w:start w:val="1"/>
      <w:numFmt w:val="bullet"/>
      <w:lvlText w:val="•"/>
      <w:lvlJc w:val="left"/>
      <w:pPr>
        <w:ind w:left="4184" w:hanging="714"/>
      </w:pPr>
      <w:rPr>
        <w:rFonts w:hint="default"/>
      </w:rPr>
    </w:lvl>
    <w:lvl w:ilvl="5" w:tplc="815C15FC">
      <w:start w:val="1"/>
      <w:numFmt w:val="bullet"/>
      <w:lvlText w:val="•"/>
      <w:lvlJc w:val="left"/>
      <w:pPr>
        <w:ind w:left="5180" w:hanging="714"/>
      </w:pPr>
      <w:rPr>
        <w:rFonts w:hint="default"/>
      </w:rPr>
    </w:lvl>
    <w:lvl w:ilvl="6" w:tplc="E2B4C01E">
      <w:start w:val="1"/>
      <w:numFmt w:val="bullet"/>
      <w:lvlText w:val="•"/>
      <w:lvlJc w:val="left"/>
      <w:pPr>
        <w:ind w:left="6176" w:hanging="714"/>
      </w:pPr>
      <w:rPr>
        <w:rFonts w:hint="default"/>
      </w:rPr>
    </w:lvl>
    <w:lvl w:ilvl="7" w:tplc="BEFC6DCE">
      <w:start w:val="1"/>
      <w:numFmt w:val="bullet"/>
      <w:lvlText w:val="•"/>
      <w:lvlJc w:val="left"/>
      <w:pPr>
        <w:ind w:left="7172" w:hanging="714"/>
      </w:pPr>
      <w:rPr>
        <w:rFonts w:hint="default"/>
      </w:rPr>
    </w:lvl>
    <w:lvl w:ilvl="8" w:tplc="D1288DEC">
      <w:start w:val="1"/>
      <w:numFmt w:val="bullet"/>
      <w:lvlText w:val="•"/>
      <w:lvlJc w:val="left"/>
      <w:pPr>
        <w:ind w:left="8168" w:hanging="714"/>
      </w:pPr>
      <w:rPr>
        <w:rFonts w:hint="default"/>
      </w:rPr>
    </w:lvl>
  </w:abstractNum>
  <w:abstractNum w:abstractNumId="30">
    <w:nsid w:val="60A447A3"/>
    <w:multiLevelType w:val="hybridMultilevel"/>
    <w:tmpl w:val="23CA7DCE"/>
    <w:lvl w:ilvl="0" w:tplc="0390029E">
      <w:start w:val="1"/>
      <w:numFmt w:val="lowerLetter"/>
      <w:lvlText w:val="(%1)"/>
      <w:lvlJc w:val="left"/>
      <w:pPr>
        <w:ind w:left="1080" w:hanging="360"/>
      </w:pPr>
      <w:rPr>
        <w:rFonts w:hint="default"/>
      </w:rPr>
    </w:lvl>
    <w:lvl w:ilvl="1" w:tplc="0809001B">
      <w:start w:val="1"/>
      <w:numFmt w:val="lowerRoman"/>
      <w:lvlText w:val="%2."/>
      <w:lvlJc w:val="right"/>
      <w:pPr>
        <w:ind w:left="1722"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2ED728F"/>
    <w:multiLevelType w:val="hybridMultilevel"/>
    <w:tmpl w:val="90822F04"/>
    <w:lvl w:ilvl="0" w:tplc="97AAC3E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1C7F6A"/>
    <w:multiLevelType w:val="hybridMultilevel"/>
    <w:tmpl w:val="904AE028"/>
    <w:lvl w:ilvl="0" w:tplc="08090011">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12A26E9"/>
    <w:multiLevelType w:val="hybridMultilevel"/>
    <w:tmpl w:val="D84A0C5E"/>
    <w:lvl w:ilvl="0" w:tplc="1C2417A0">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B15FD9"/>
    <w:multiLevelType w:val="hybridMultilevel"/>
    <w:tmpl w:val="913413FC"/>
    <w:lvl w:ilvl="0" w:tplc="414C6E6C">
      <w:start w:val="1"/>
      <w:numFmt w:val="lowerLetter"/>
      <w:lvlText w:val="(%1)"/>
      <w:lvlJc w:val="left"/>
      <w:pPr>
        <w:ind w:left="1800" w:hanging="360"/>
      </w:pPr>
      <w:rPr>
        <w:rFonts w:ascii="Arial" w:eastAsia="Times New Roman" w:hAnsi="Arial" w:cs="Arial" w:hint="default"/>
        <w:color w:val="000000"/>
        <w:w w:val="92"/>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4680C49"/>
    <w:multiLevelType w:val="hybridMultilevel"/>
    <w:tmpl w:val="A02E7428"/>
    <w:lvl w:ilvl="0" w:tplc="28604B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D93EA9"/>
    <w:multiLevelType w:val="hybridMultilevel"/>
    <w:tmpl w:val="AB962082"/>
    <w:lvl w:ilvl="0" w:tplc="2E1E9590">
      <w:start w:val="2"/>
      <w:numFmt w:val="decimal"/>
      <w:lvlText w:val="%1."/>
      <w:lvlJc w:val="left"/>
      <w:pPr>
        <w:ind w:left="220" w:hanging="220"/>
      </w:pPr>
      <w:rPr>
        <w:rFonts w:ascii="Times New Roman" w:eastAsia="Times New Roman" w:hAnsi="Times New Roman" w:cs="Times New Roman" w:hint="default"/>
        <w:b/>
        <w:bCs/>
        <w:color w:val="52525D"/>
        <w:w w:val="103"/>
        <w:sz w:val="22"/>
        <w:szCs w:val="22"/>
      </w:rPr>
    </w:lvl>
    <w:lvl w:ilvl="1" w:tplc="04090017">
      <w:start w:val="1"/>
      <w:numFmt w:val="lowerLetter"/>
      <w:lvlText w:val="%2)"/>
      <w:lvlJc w:val="left"/>
      <w:pPr>
        <w:ind w:left="360" w:hanging="360"/>
      </w:pPr>
      <w:rPr>
        <w:rFonts w:hint="default"/>
        <w:color w:val="4F4F5B"/>
        <w:w w:val="102"/>
        <w:sz w:val="22"/>
        <w:szCs w:val="22"/>
      </w:rPr>
    </w:lvl>
    <w:lvl w:ilvl="2" w:tplc="92CAE7EA">
      <w:start w:val="1"/>
      <w:numFmt w:val="bullet"/>
      <w:lvlText w:val="•"/>
      <w:lvlJc w:val="left"/>
      <w:pPr>
        <w:ind w:left="4633" w:hanging="650"/>
      </w:pPr>
      <w:rPr>
        <w:rFonts w:hint="default"/>
      </w:rPr>
    </w:lvl>
    <w:lvl w:ilvl="3" w:tplc="8B68C0F2">
      <w:start w:val="1"/>
      <w:numFmt w:val="bullet"/>
      <w:lvlText w:val="•"/>
      <w:lvlJc w:val="left"/>
      <w:pPr>
        <w:ind w:left="5486" w:hanging="650"/>
      </w:pPr>
      <w:rPr>
        <w:rFonts w:hint="default"/>
      </w:rPr>
    </w:lvl>
    <w:lvl w:ilvl="4" w:tplc="967ED292">
      <w:start w:val="1"/>
      <w:numFmt w:val="bullet"/>
      <w:lvlText w:val="•"/>
      <w:lvlJc w:val="left"/>
      <w:pPr>
        <w:ind w:left="6340" w:hanging="650"/>
      </w:pPr>
      <w:rPr>
        <w:rFonts w:hint="default"/>
      </w:rPr>
    </w:lvl>
    <w:lvl w:ilvl="5" w:tplc="E89A0990">
      <w:start w:val="1"/>
      <w:numFmt w:val="bullet"/>
      <w:lvlText w:val="•"/>
      <w:lvlJc w:val="left"/>
      <w:pPr>
        <w:ind w:left="7193" w:hanging="650"/>
      </w:pPr>
      <w:rPr>
        <w:rFonts w:hint="default"/>
      </w:rPr>
    </w:lvl>
    <w:lvl w:ilvl="6" w:tplc="4A367D84">
      <w:start w:val="1"/>
      <w:numFmt w:val="bullet"/>
      <w:lvlText w:val="•"/>
      <w:lvlJc w:val="left"/>
      <w:pPr>
        <w:ind w:left="8046" w:hanging="650"/>
      </w:pPr>
      <w:rPr>
        <w:rFonts w:hint="default"/>
      </w:rPr>
    </w:lvl>
    <w:lvl w:ilvl="7" w:tplc="8F182B5C">
      <w:start w:val="1"/>
      <w:numFmt w:val="bullet"/>
      <w:lvlText w:val="•"/>
      <w:lvlJc w:val="left"/>
      <w:pPr>
        <w:ind w:left="8900" w:hanging="650"/>
      </w:pPr>
      <w:rPr>
        <w:rFonts w:hint="default"/>
      </w:rPr>
    </w:lvl>
    <w:lvl w:ilvl="8" w:tplc="D90673C6">
      <w:start w:val="1"/>
      <w:numFmt w:val="bullet"/>
      <w:lvlText w:val="•"/>
      <w:lvlJc w:val="left"/>
      <w:pPr>
        <w:ind w:left="9753" w:hanging="650"/>
      </w:pPr>
      <w:rPr>
        <w:rFonts w:hint="default"/>
      </w:rPr>
    </w:lvl>
  </w:abstractNum>
  <w:abstractNum w:abstractNumId="37">
    <w:nsid w:val="7CB57B96"/>
    <w:multiLevelType w:val="hybridMultilevel"/>
    <w:tmpl w:val="23CA7DCE"/>
    <w:lvl w:ilvl="0" w:tplc="0390029E">
      <w:start w:val="1"/>
      <w:numFmt w:val="lowerLetter"/>
      <w:lvlText w:val="(%1)"/>
      <w:lvlJc w:val="left"/>
      <w:pPr>
        <w:ind w:left="1080" w:hanging="360"/>
      </w:pPr>
      <w:rPr>
        <w:rFonts w:hint="default"/>
      </w:rPr>
    </w:lvl>
    <w:lvl w:ilvl="1" w:tplc="0809001B">
      <w:start w:val="1"/>
      <w:numFmt w:val="lowerRoman"/>
      <w:lvlText w:val="%2."/>
      <w:lvlJc w:val="right"/>
      <w:pPr>
        <w:ind w:left="1722"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E500742"/>
    <w:multiLevelType w:val="hybridMultilevel"/>
    <w:tmpl w:val="75746944"/>
    <w:lvl w:ilvl="0" w:tplc="C8A4B4BE">
      <w:start w:val="2"/>
      <w:numFmt w:val="decimal"/>
      <w:lvlText w:val="(%1)"/>
      <w:lvlJc w:val="left"/>
      <w:pPr>
        <w:ind w:left="845" w:hanging="720"/>
      </w:pPr>
      <w:rPr>
        <w:rFonts w:hint="default"/>
        <w:b w:val="0"/>
      </w:rPr>
    </w:lvl>
    <w:lvl w:ilvl="1" w:tplc="08090019" w:tentative="1">
      <w:start w:val="1"/>
      <w:numFmt w:val="lowerLetter"/>
      <w:lvlText w:val="%2."/>
      <w:lvlJc w:val="left"/>
      <w:pPr>
        <w:ind w:left="1205" w:hanging="360"/>
      </w:pPr>
    </w:lvl>
    <w:lvl w:ilvl="2" w:tplc="0809001B" w:tentative="1">
      <w:start w:val="1"/>
      <w:numFmt w:val="lowerRoman"/>
      <w:lvlText w:val="%3."/>
      <w:lvlJc w:val="right"/>
      <w:pPr>
        <w:ind w:left="1925" w:hanging="180"/>
      </w:pPr>
    </w:lvl>
    <w:lvl w:ilvl="3" w:tplc="0809000F" w:tentative="1">
      <w:start w:val="1"/>
      <w:numFmt w:val="decimal"/>
      <w:lvlText w:val="%4."/>
      <w:lvlJc w:val="left"/>
      <w:pPr>
        <w:ind w:left="2645" w:hanging="360"/>
      </w:pPr>
    </w:lvl>
    <w:lvl w:ilvl="4" w:tplc="08090019" w:tentative="1">
      <w:start w:val="1"/>
      <w:numFmt w:val="lowerLetter"/>
      <w:lvlText w:val="%5."/>
      <w:lvlJc w:val="left"/>
      <w:pPr>
        <w:ind w:left="3365" w:hanging="360"/>
      </w:pPr>
    </w:lvl>
    <w:lvl w:ilvl="5" w:tplc="0809001B" w:tentative="1">
      <w:start w:val="1"/>
      <w:numFmt w:val="lowerRoman"/>
      <w:lvlText w:val="%6."/>
      <w:lvlJc w:val="right"/>
      <w:pPr>
        <w:ind w:left="4085" w:hanging="180"/>
      </w:pPr>
    </w:lvl>
    <w:lvl w:ilvl="6" w:tplc="0809000F" w:tentative="1">
      <w:start w:val="1"/>
      <w:numFmt w:val="decimal"/>
      <w:lvlText w:val="%7."/>
      <w:lvlJc w:val="left"/>
      <w:pPr>
        <w:ind w:left="4805" w:hanging="360"/>
      </w:pPr>
    </w:lvl>
    <w:lvl w:ilvl="7" w:tplc="08090019" w:tentative="1">
      <w:start w:val="1"/>
      <w:numFmt w:val="lowerLetter"/>
      <w:lvlText w:val="%8."/>
      <w:lvlJc w:val="left"/>
      <w:pPr>
        <w:ind w:left="5525" w:hanging="360"/>
      </w:pPr>
    </w:lvl>
    <w:lvl w:ilvl="8" w:tplc="0809001B" w:tentative="1">
      <w:start w:val="1"/>
      <w:numFmt w:val="lowerRoman"/>
      <w:lvlText w:val="%9."/>
      <w:lvlJc w:val="right"/>
      <w:pPr>
        <w:ind w:left="6245" w:hanging="180"/>
      </w:pPr>
    </w:lvl>
  </w:abstractNum>
  <w:abstractNum w:abstractNumId="39">
    <w:nsid w:val="7EF672AD"/>
    <w:multiLevelType w:val="hybridMultilevel"/>
    <w:tmpl w:val="338E1F54"/>
    <w:lvl w:ilvl="0" w:tplc="BD84016A">
      <w:start w:val="4"/>
      <w:numFmt w:val="decimal"/>
      <w:lvlText w:val="%1."/>
      <w:lvlJc w:val="left"/>
      <w:pPr>
        <w:ind w:left="125" w:hanging="723"/>
      </w:pPr>
      <w:rPr>
        <w:rFonts w:ascii="Verdana" w:eastAsia="Times New Roman" w:hAnsi="Verdana" w:cs="Times New Roman" w:hint="default"/>
        <w:b/>
        <w:bCs/>
        <w:spacing w:val="0"/>
        <w:w w:val="84"/>
      </w:rPr>
    </w:lvl>
    <w:lvl w:ilvl="1" w:tplc="414C6E6C">
      <w:start w:val="1"/>
      <w:numFmt w:val="lowerLetter"/>
      <w:lvlText w:val="(%2)"/>
      <w:lvlJc w:val="left"/>
      <w:pPr>
        <w:ind w:left="2313" w:hanging="723"/>
      </w:pPr>
      <w:rPr>
        <w:rFonts w:ascii="Arial" w:eastAsia="Times New Roman" w:hAnsi="Arial" w:cs="Arial" w:hint="default"/>
        <w:color w:val="000000"/>
        <w:w w:val="92"/>
        <w:sz w:val="24"/>
        <w:szCs w:val="24"/>
      </w:rPr>
    </w:lvl>
    <w:lvl w:ilvl="2" w:tplc="6D40C2FA">
      <w:start w:val="1"/>
      <w:numFmt w:val="bullet"/>
      <w:lvlText w:val="•"/>
      <w:lvlJc w:val="left"/>
      <w:pPr>
        <w:ind w:left="3191" w:hanging="723"/>
      </w:pPr>
      <w:rPr>
        <w:rFonts w:hint="default"/>
      </w:rPr>
    </w:lvl>
    <w:lvl w:ilvl="3" w:tplc="7DF0BD04">
      <w:start w:val="1"/>
      <w:numFmt w:val="bullet"/>
      <w:lvlText w:val="•"/>
      <w:lvlJc w:val="left"/>
      <w:pPr>
        <w:ind w:left="4062" w:hanging="723"/>
      </w:pPr>
      <w:rPr>
        <w:rFonts w:hint="default"/>
      </w:rPr>
    </w:lvl>
    <w:lvl w:ilvl="4" w:tplc="EA264D88">
      <w:start w:val="1"/>
      <w:numFmt w:val="bullet"/>
      <w:lvlText w:val="•"/>
      <w:lvlJc w:val="left"/>
      <w:pPr>
        <w:ind w:left="4933" w:hanging="723"/>
      </w:pPr>
      <w:rPr>
        <w:rFonts w:hint="default"/>
      </w:rPr>
    </w:lvl>
    <w:lvl w:ilvl="5" w:tplc="DF1E3A9A">
      <w:start w:val="1"/>
      <w:numFmt w:val="bullet"/>
      <w:lvlText w:val="•"/>
      <w:lvlJc w:val="left"/>
      <w:pPr>
        <w:ind w:left="5804" w:hanging="723"/>
      </w:pPr>
      <w:rPr>
        <w:rFonts w:hint="default"/>
      </w:rPr>
    </w:lvl>
    <w:lvl w:ilvl="6" w:tplc="A5B0EFF2">
      <w:start w:val="1"/>
      <w:numFmt w:val="bullet"/>
      <w:lvlText w:val="•"/>
      <w:lvlJc w:val="left"/>
      <w:pPr>
        <w:ind w:left="6675" w:hanging="723"/>
      </w:pPr>
      <w:rPr>
        <w:rFonts w:hint="default"/>
      </w:rPr>
    </w:lvl>
    <w:lvl w:ilvl="7" w:tplc="9B58F342">
      <w:start w:val="1"/>
      <w:numFmt w:val="bullet"/>
      <w:lvlText w:val="•"/>
      <w:lvlJc w:val="left"/>
      <w:pPr>
        <w:ind w:left="7546" w:hanging="723"/>
      </w:pPr>
      <w:rPr>
        <w:rFonts w:hint="default"/>
      </w:rPr>
    </w:lvl>
    <w:lvl w:ilvl="8" w:tplc="B82857E8">
      <w:start w:val="1"/>
      <w:numFmt w:val="bullet"/>
      <w:lvlText w:val="•"/>
      <w:lvlJc w:val="left"/>
      <w:pPr>
        <w:ind w:left="8417" w:hanging="723"/>
      </w:pPr>
      <w:rPr>
        <w:rFonts w:hint="default"/>
      </w:rPr>
    </w:lvl>
  </w:abstractNum>
  <w:abstractNum w:abstractNumId="40">
    <w:nsid w:val="7F0946B3"/>
    <w:multiLevelType w:val="hybridMultilevel"/>
    <w:tmpl w:val="0CEE5818"/>
    <w:lvl w:ilvl="0" w:tplc="111A8E4E">
      <w:start w:val="11"/>
      <w:numFmt w:val="lowerLetter"/>
      <w:lvlText w:val="(%1)"/>
      <w:lvlJc w:val="left"/>
      <w:pPr>
        <w:ind w:left="4890" w:hanging="650"/>
      </w:pPr>
      <w:rPr>
        <w:rFonts w:ascii="Arial" w:eastAsia="Arial" w:hAnsi="Arial" w:cs="Arial" w:hint="default"/>
        <w:color w:val="4D4D59"/>
        <w:spacing w:val="-25"/>
        <w:w w:val="25"/>
        <w:sz w:val="21"/>
        <w:szCs w:val="21"/>
      </w:rPr>
    </w:lvl>
    <w:lvl w:ilvl="1" w:tplc="B8482364">
      <w:start w:val="1"/>
      <w:numFmt w:val="decimal"/>
      <w:lvlText w:val="(%2)"/>
      <w:lvlJc w:val="left"/>
      <w:pPr>
        <w:ind w:left="4899" w:hanging="650"/>
        <w:jc w:val="right"/>
      </w:pPr>
      <w:rPr>
        <w:rFonts w:ascii="Times New Roman" w:eastAsia="Times New Roman" w:hAnsi="Times New Roman" w:cs="Times New Roman" w:hint="default"/>
        <w:w w:val="77"/>
      </w:rPr>
    </w:lvl>
    <w:lvl w:ilvl="2" w:tplc="39DE6BB0">
      <w:start w:val="1"/>
      <w:numFmt w:val="bullet"/>
      <w:lvlText w:val="•"/>
      <w:lvlJc w:val="left"/>
      <w:pPr>
        <w:ind w:left="6288" w:hanging="650"/>
      </w:pPr>
      <w:rPr>
        <w:rFonts w:hint="default"/>
      </w:rPr>
    </w:lvl>
    <w:lvl w:ilvl="3" w:tplc="E1B8CF5A">
      <w:start w:val="1"/>
      <w:numFmt w:val="bullet"/>
      <w:lvlText w:val="•"/>
      <w:lvlJc w:val="left"/>
      <w:pPr>
        <w:ind w:left="6982" w:hanging="650"/>
      </w:pPr>
      <w:rPr>
        <w:rFonts w:hint="default"/>
      </w:rPr>
    </w:lvl>
    <w:lvl w:ilvl="4" w:tplc="507AE590">
      <w:start w:val="1"/>
      <w:numFmt w:val="bullet"/>
      <w:lvlText w:val="•"/>
      <w:lvlJc w:val="left"/>
      <w:pPr>
        <w:ind w:left="7676" w:hanging="650"/>
      </w:pPr>
      <w:rPr>
        <w:rFonts w:hint="default"/>
      </w:rPr>
    </w:lvl>
    <w:lvl w:ilvl="5" w:tplc="7CCADA00">
      <w:start w:val="1"/>
      <w:numFmt w:val="bullet"/>
      <w:lvlText w:val="•"/>
      <w:lvlJc w:val="left"/>
      <w:pPr>
        <w:ind w:left="8370" w:hanging="650"/>
      </w:pPr>
      <w:rPr>
        <w:rFonts w:hint="default"/>
      </w:rPr>
    </w:lvl>
    <w:lvl w:ilvl="6" w:tplc="DD0A867E">
      <w:start w:val="1"/>
      <w:numFmt w:val="bullet"/>
      <w:lvlText w:val="•"/>
      <w:lvlJc w:val="left"/>
      <w:pPr>
        <w:ind w:left="9064" w:hanging="650"/>
      </w:pPr>
      <w:rPr>
        <w:rFonts w:hint="default"/>
      </w:rPr>
    </w:lvl>
    <w:lvl w:ilvl="7" w:tplc="24B21258">
      <w:start w:val="1"/>
      <w:numFmt w:val="bullet"/>
      <w:lvlText w:val="•"/>
      <w:lvlJc w:val="left"/>
      <w:pPr>
        <w:ind w:left="9758" w:hanging="650"/>
      </w:pPr>
      <w:rPr>
        <w:rFonts w:hint="default"/>
      </w:rPr>
    </w:lvl>
    <w:lvl w:ilvl="8" w:tplc="1D20AE14">
      <w:start w:val="1"/>
      <w:numFmt w:val="bullet"/>
      <w:lvlText w:val="•"/>
      <w:lvlJc w:val="left"/>
      <w:pPr>
        <w:ind w:left="10452" w:hanging="650"/>
      </w:pPr>
      <w:rPr>
        <w:rFonts w:hint="default"/>
      </w:rPr>
    </w:lvl>
  </w:abstractNum>
  <w:abstractNum w:abstractNumId="41">
    <w:nsid w:val="7F622612"/>
    <w:multiLevelType w:val="hybridMultilevel"/>
    <w:tmpl w:val="65247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29"/>
  </w:num>
  <w:num w:numId="3">
    <w:abstractNumId w:val="39"/>
  </w:num>
  <w:num w:numId="4">
    <w:abstractNumId w:val="36"/>
  </w:num>
  <w:num w:numId="5">
    <w:abstractNumId w:val="21"/>
  </w:num>
  <w:num w:numId="6">
    <w:abstractNumId w:val="17"/>
  </w:num>
  <w:num w:numId="7">
    <w:abstractNumId w:val="27"/>
  </w:num>
  <w:num w:numId="8">
    <w:abstractNumId w:val="9"/>
  </w:num>
  <w:num w:numId="9">
    <w:abstractNumId w:val="6"/>
  </w:num>
  <w:num w:numId="10">
    <w:abstractNumId w:val="20"/>
  </w:num>
  <w:num w:numId="11">
    <w:abstractNumId w:val="14"/>
  </w:num>
  <w:num w:numId="12">
    <w:abstractNumId w:val="10"/>
  </w:num>
  <w:num w:numId="13">
    <w:abstractNumId w:val="13"/>
  </w:num>
  <w:num w:numId="14">
    <w:abstractNumId w:val="1"/>
  </w:num>
  <w:num w:numId="15">
    <w:abstractNumId w:val="24"/>
  </w:num>
  <w:num w:numId="16">
    <w:abstractNumId w:val="23"/>
  </w:num>
  <w:num w:numId="17">
    <w:abstractNumId w:val="35"/>
  </w:num>
  <w:num w:numId="18">
    <w:abstractNumId w:val="22"/>
  </w:num>
  <w:num w:numId="19">
    <w:abstractNumId w:val="4"/>
  </w:num>
  <w:num w:numId="20">
    <w:abstractNumId w:val="0"/>
  </w:num>
  <w:num w:numId="21">
    <w:abstractNumId w:val="32"/>
  </w:num>
  <w:num w:numId="22">
    <w:abstractNumId w:val="25"/>
  </w:num>
  <w:num w:numId="23">
    <w:abstractNumId w:val="31"/>
  </w:num>
  <w:num w:numId="24">
    <w:abstractNumId w:val="5"/>
  </w:num>
  <w:num w:numId="25">
    <w:abstractNumId w:val="19"/>
  </w:num>
  <w:num w:numId="26">
    <w:abstractNumId w:val="8"/>
  </w:num>
  <w:num w:numId="27">
    <w:abstractNumId w:val="38"/>
  </w:num>
  <w:num w:numId="28">
    <w:abstractNumId w:val="26"/>
  </w:num>
  <w:num w:numId="29">
    <w:abstractNumId w:val="33"/>
  </w:num>
  <w:num w:numId="30">
    <w:abstractNumId w:val="11"/>
  </w:num>
  <w:num w:numId="31">
    <w:abstractNumId w:val="41"/>
  </w:num>
  <w:num w:numId="32">
    <w:abstractNumId w:val="7"/>
  </w:num>
  <w:num w:numId="33">
    <w:abstractNumId w:val="28"/>
  </w:num>
  <w:num w:numId="34">
    <w:abstractNumId w:val="15"/>
  </w:num>
  <w:num w:numId="35">
    <w:abstractNumId w:val="30"/>
  </w:num>
  <w:num w:numId="36">
    <w:abstractNumId w:val="3"/>
  </w:num>
  <w:num w:numId="37">
    <w:abstractNumId w:val="16"/>
  </w:num>
  <w:num w:numId="38">
    <w:abstractNumId w:val="37"/>
  </w:num>
  <w:num w:numId="39">
    <w:abstractNumId w:val="2"/>
  </w:num>
  <w:num w:numId="40">
    <w:abstractNumId w:val="34"/>
  </w:num>
  <w:num w:numId="41">
    <w:abstractNumId w:val="12"/>
  </w:num>
  <w:num w:numId="4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92"/>
    <w:rsid w:val="000116A5"/>
    <w:rsid w:val="00015B52"/>
    <w:rsid w:val="00032F64"/>
    <w:rsid w:val="000346FE"/>
    <w:rsid w:val="0006119D"/>
    <w:rsid w:val="00061814"/>
    <w:rsid w:val="00061E66"/>
    <w:rsid w:val="00061E81"/>
    <w:rsid w:val="000650A5"/>
    <w:rsid w:val="00066DEA"/>
    <w:rsid w:val="00085368"/>
    <w:rsid w:val="00086128"/>
    <w:rsid w:val="00093509"/>
    <w:rsid w:val="00095CF6"/>
    <w:rsid w:val="000A1097"/>
    <w:rsid w:val="000D25A3"/>
    <w:rsid w:val="000D5BE9"/>
    <w:rsid w:val="000D6106"/>
    <w:rsid w:val="000F0F66"/>
    <w:rsid w:val="000F45A8"/>
    <w:rsid w:val="00106A0A"/>
    <w:rsid w:val="00106E8B"/>
    <w:rsid w:val="00120934"/>
    <w:rsid w:val="001221C5"/>
    <w:rsid w:val="00122BDD"/>
    <w:rsid w:val="00123E40"/>
    <w:rsid w:val="00124375"/>
    <w:rsid w:val="00127824"/>
    <w:rsid w:val="00131C1D"/>
    <w:rsid w:val="00132950"/>
    <w:rsid w:val="00145AAB"/>
    <w:rsid w:val="00146B13"/>
    <w:rsid w:val="00164A12"/>
    <w:rsid w:val="001659F1"/>
    <w:rsid w:val="00166143"/>
    <w:rsid w:val="00167D9A"/>
    <w:rsid w:val="00167DD5"/>
    <w:rsid w:val="0019086D"/>
    <w:rsid w:val="001925D9"/>
    <w:rsid w:val="001A4531"/>
    <w:rsid w:val="001A6F8B"/>
    <w:rsid w:val="001D1315"/>
    <w:rsid w:val="001D29AB"/>
    <w:rsid w:val="001D639B"/>
    <w:rsid w:val="001D7F2F"/>
    <w:rsid w:val="001E6D48"/>
    <w:rsid w:val="001F44F6"/>
    <w:rsid w:val="00200B57"/>
    <w:rsid w:val="0020240B"/>
    <w:rsid w:val="002133F4"/>
    <w:rsid w:val="002156AB"/>
    <w:rsid w:val="00220548"/>
    <w:rsid w:val="0022469F"/>
    <w:rsid w:val="0022656D"/>
    <w:rsid w:val="00227A8D"/>
    <w:rsid w:val="00242EAD"/>
    <w:rsid w:val="002445C9"/>
    <w:rsid w:val="0024705C"/>
    <w:rsid w:val="002700DF"/>
    <w:rsid w:val="002802D9"/>
    <w:rsid w:val="00287CAC"/>
    <w:rsid w:val="0029186C"/>
    <w:rsid w:val="002A1C93"/>
    <w:rsid w:val="002A5F64"/>
    <w:rsid w:val="002C0F35"/>
    <w:rsid w:val="002F3F77"/>
    <w:rsid w:val="003006D7"/>
    <w:rsid w:val="003047C6"/>
    <w:rsid w:val="0031500A"/>
    <w:rsid w:val="00315C96"/>
    <w:rsid w:val="00320EEE"/>
    <w:rsid w:val="003247D1"/>
    <w:rsid w:val="00340DE0"/>
    <w:rsid w:val="00346327"/>
    <w:rsid w:val="00355096"/>
    <w:rsid w:val="00361193"/>
    <w:rsid w:val="00362F0A"/>
    <w:rsid w:val="00370D0A"/>
    <w:rsid w:val="00374092"/>
    <w:rsid w:val="0038338C"/>
    <w:rsid w:val="003905B0"/>
    <w:rsid w:val="003955FE"/>
    <w:rsid w:val="003A1DB5"/>
    <w:rsid w:val="003A28F6"/>
    <w:rsid w:val="003A3A73"/>
    <w:rsid w:val="003A6439"/>
    <w:rsid w:val="003B0223"/>
    <w:rsid w:val="003C1784"/>
    <w:rsid w:val="003D79CC"/>
    <w:rsid w:val="003E354C"/>
    <w:rsid w:val="003E4899"/>
    <w:rsid w:val="003F03EB"/>
    <w:rsid w:val="003F3536"/>
    <w:rsid w:val="003F47A5"/>
    <w:rsid w:val="003F60F2"/>
    <w:rsid w:val="004107A0"/>
    <w:rsid w:val="00410F13"/>
    <w:rsid w:val="00412E71"/>
    <w:rsid w:val="00413407"/>
    <w:rsid w:val="00413907"/>
    <w:rsid w:val="00420773"/>
    <w:rsid w:val="004215B0"/>
    <w:rsid w:val="00422D6F"/>
    <w:rsid w:val="00425C5B"/>
    <w:rsid w:val="004512C7"/>
    <w:rsid w:val="004602C0"/>
    <w:rsid w:val="00462A9F"/>
    <w:rsid w:val="004646D0"/>
    <w:rsid w:val="00466D61"/>
    <w:rsid w:val="004810E3"/>
    <w:rsid w:val="0048170D"/>
    <w:rsid w:val="004935A1"/>
    <w:rsid w:val="00497C76"/>
    <w:rsid w:val="004B29D8"/>
    <w:rsid w:val="004B550A"/>
    <w:rsid w:val="004B557F"/>
    <w:rsid w:val="004C006C"/>
    <w:rsid w:val="004C7011"/>
    <w:rsid w:val="004D1462"/>
    <w:rsid w:val="004D2115"/>
    <w:rsid w:val="004E2275"/>
    <w:rsid w:val="004E57A0"/>
    <w:rsid w:val="004E6F02"/>
    <w:rsid w:val="004F2A6A"/>
    <w:rsid w:val="00515942"/>
    <w:rsid w:val="0052210F"/>
    <w:rsid w:val="00532593"/>
    <w:rsid w:val="00533ED6"/>
    <w:rsid w:val="005355EE"/>
    <w:rsid w:val="005454B6"/>
    <w:rsid w:val="00566A8E"/>
    <w:rsid w:val="005744CD"/>
    <w:rsid w:val="005A3C3D"/>
    <w:rsid w:val="005A66F1"/>
    <w:rsid w:val="005B78B6"/>
    <w:rsid w:val="005C13CD"/>
    <w:rsid w:val="005C6373"/>
    <w:rsid w:val="005C6EDC"/>
    <w:rsid w:val="005D1E7D"/>
    <w:rsid w:val="005E1084"/>
    <w:rsid w:val="00605C83"/>
    <w:rsid w:val="00613C4E"/>
    <w:rsid w:val="006176C0"/>
    <w:rsid w:val="00620476"/>
    <w:rsid w:val="00640C47"/>
    <w:rsid w:val="00647C9E"/>
    <w:rsid w:val="00647DA4"/>
    <w:rsid w:val="0067132E"/>
    <w:rsid w:val="00697711"/>
    <w:rsid w:val="006A32B1"/>
    <w:rsid w:val="006C135D"/>
    <w:rsid w:val="006D4FFD"/>
    <w:rsid w:val="0070086F"/>
    <w:rsid w:val="00700E15"/>
    <w:rsid w:val="00702ECE"/>
    <w:rsid w:val="00703589"/>
    <w:rsid w:val="0070556A"/>
    <w:rsid w:val="00707D73"/>
    <w:rsid w:val="0071417A"/>
    <w:rsid w:val="00716D76"/>
    <w:rsid w:val="007431BF"/>
    <w:rsid w:val="00756D37"/>
    <w:rsid w:val="007604B6"/>
    <w:rsid w:val="00765230"/>
    <w:rsid w:val="00774D72"/>
    <w:rsid w:val="0078266F"/>
    <w:rsid w:val="00793EB0"/>
    <w:rsid w:val="007958DA"/>
    <w:rsid w:val="00795938"/>
    <w:rsid w:val="007A7488"/>
    <w:rsid w:val="007B0C15"/>
    <w:rsid w:val="007B6787"/>
    <w:rsid w:val="007B74F2"/>
    <w:rsid w:val="007D3A3F"/>
    <w:rsid w:val="007D4130"/>
    <w:rsid w:val="007D45E7"/>
    <w:rsid w:val="007D656E"/>
    <w:rsid w:val="007E07BA"/>
    <w:rsid w:val="007E09AA"/>
    <w:rsid w:val="007E69A7"/>
    <w:rsid w:val="007E704F"/>
    <w:rsid w:val="007F18CD"/>
    <w:rsid w:val="00811644"/>
    <w:rsid w:val="008120F5"/>
    <w:rsid w:val="00812139"/>
    <w:rsid w:val="00826811"/>
    <w:rsid w:val="008342B1"/>
    <w:rsid w:val="00842E92"/>
    <w:rsid w:val="00842F27"/>
    <w:rsid w:val="00871C4A"/>
    <w:rsid w:val="00877804"/>
    <w:rsid w:val="00883DBB"/>
    <w:rsid w:val="008A048A"/>
    <w:rsid w:val="008B1E07"/>
    <w:rsid w:val="008B2F12"/>
    <w:rsid w:val="008C2DA3"/>
    <w:rsid w:val="008C58E9"/>
    <w:rsid w:val="008D3CFF"/>
    <w:rsid w:val="008D68FF"/>
    <w:rsid w:val="008F26AF"/>
    <w:rsid w:val="008F46C1"/>
    <w:rsid w:val="008F7F6F"/>
    <w:rsid w:val="00906630"/>
    <w:rsid w:val="00907004"/>
    <w:rsid w:val="00907F93"/>
    <w:rsid w:val="009429B7"/>
    <w:rsid w:val="0094479B"/>
    <w:rsid w:val="00945EEE"/>
    <w:rsid w:val="00982261"/>
    <w:rsid w:val="00984B7D"/>
    <w:rsid w:val="009866B4"/>
    <w:rsid w:val="009909D8"/>
    <w:rsid w:val="009957EC"/>
    <w:rsid w:val="009A43E9"/>
    <w:rsid w:val="009A4AD5"/>
    <w:rsid w:val="009C0B76"/>
    <w:rsid w:val="009C2CEF"/>
    <w:rsid w:val="009D04F9"/>
    <w:rsid w:val="009D1EAD"/>
    <w:rsid w:val="009E138E"/>
    <w:rsid w:val="009E19F2"/>
    <w:rsid w:val="009F1140"/>
    <w:rsid w:val="00A0141F"/>
    <w:rsid w:val="00A01436"/>
    <w:rsid w:val="00A0792A"/>
    <w:rsid w:val="00A1073E"/>
    <w:rsid w:val="00A17BB6"/>
    <w:rsid w:val="00A408D3"/>
    <w:rsid w:val="00A40D54"/>
    <w:rsid w:val="00A439B8"/>
    <w:rsid w:val="00A43B8D"/>
    <w:rsid w:val="00A466E6"/>
    <w:rsid w:val="00A51098"/>
    <w:rsid w:val="00A5128C"/>
    <w:rsid w:val="00A52488"/>
    <w:rsid w:val="00A56C4A"/>
    <w:rsid w:val="00A75699"/>
    <w:rsid w:val="00A85DF1"/>
    <w:rsid w:val="00AA47BB"/>
    <w:rsid w:val="00AB06A0"/>
    <w:rsid w:val="00AB3C40"/>
    <w:rsid w:val="00AB668F"/>
    <w:rsid w:val="00AD79F5"/>
    <w:rsid w:val="00AE012F"/>
    <w:rsid w:val="00AF1C99"/>
    <w:rsid w:val="00B007A3"/>
    <w:rsid w:val="00B06886"/>
    <w:rsid w:val="00B07468"/>
    <w:rsid w:val="00B157EC"/>
    <w:rsid w:val="00B16BCE"/>
    <w:rsid w:val="00B174EF"/>
    <w:rsid w:val="00B25790"/>
    <w:rsid w:val="00B34BD2"/>
    <w:rsid w:val="00B41901"/>
    <w:rsid w:val="00B46085"/>
    <w:rsid w:val="00B4630D"/>
    <w:rsid w:val="00B46E3A"/>
    <w:rsid w:val="00B563EE"/>
    <w:rsid w:val="00B6247F"/>
    <w:rsid w:val="00B6314E"/>
    <w:rsid w:val="00B71393"/>
    <w:rsid w:val="00B71E9D"/>
    <w:rsid w:val="00B73F98"/>
    <w:rsid w:val="00B74C87"/>
    <w:rsid w:val="00B76287"/>
    <w:rsid w:val="00B911C5"/>
    <w:rsid w:val="00BA157F"/>
    <w:rsid w:val="00BA5706"/>
    <w:rsid w:val="00BC1266"/>
    <w:rsid w:val="00BC1F4D"/>
    <w:rsid w:val="00BC7AE6"/>
    <w:rsid w:val="00BD4F07"/>
    <w:rsid w:val="00BD7FA6"/>
    <w:rsid w:val="00BE0398"/>
    <w:rsid w:val="00BE4083"/>
    <w:rsid w:val="00BF0883"/>
    <w:rsid w:val="00BF3B97"/>
    <w:rsid w:val="00BF4586"/>
    <w:rsid w:val="00BF7BF6"/>
    <w:rsid w:val="00C127CF"/>
    <w:rsid w:val="00C2092C"/>
    <w:rsid w:val="00C23CEF"/>
    <w:rsid w:val="00C23F9D"/>
    <w:rsid w:val="00C31803"/>
    <w:rsid w:val="00C36BD4"/>
    <w:rsid w:val="00C52708"/>
    <w:rsid w:val="00C563C0"/>
    <w:rsid w:val="00C666A3"/>
    <w:rsid w:val="00C67527"/>
    <w:rsid w:val="00C72E65"/>
    <w:rsid w:val="00C74FA7"/>
    <w:rsid w:val="00C83BD8"/>
    <w:rsid w:val="00C85566"/>
    <w:rsid w:val="00C87876"/>
    <w:rsid w:val="00CA2701"/>
    <w:rsid w:val="00CA41CD"/>
    <w:rsid w:val="00CA5DA4"/>
    <w:rsid w:val="00CC7741"/>
    <w:rsid w:val="00CD2220"/>
    <w:rsid w:val="00CD2F20"/>
    <w:rsid w:val="00CE658B"/>
    <w:rsid w:val="00CE6CF5"/>
    <w:rsid w:val="00CF2B86"/>
    <w:rsid w:val="00CF45E5"/>
    <w:rsid w:val="00D00E8D"/>
    <w:rsid w:val="00D03E92"/>
    <w:rsid w:val="00D07A60"/>
    <w:rsid w:val="00D1268C"/>
    <w:rsid w:val="00D20DFE"/>
    <w:rsid w:val="00D30035"/>
    <w:rsid w:val="00D33CD2"/>
    <w:rsid w:val="00D35DF2"/>
    <w:rsid w:val="00D378EF"/>
    <w:rsid w:val="00D52A08"/>
    <w:rsid w:val="00D5354C"/>
    <w:rsid w:val="00D5634C"/>
    <w:rsid w:val="00D571E1"/>
    <w:rsid w:val="00D71F5F"/>
    <w:rsid w:val="00D75590"/>
    <w:rsid w:val="00D81D07"/>
    <w:rsid w:val="00D833F6"/>
    <w:rsid w:val="00D937B7"/>
    <w:rsid w:val="00DA04BF"/>
    <w:rsid w:val="00DA2B96"/>
    <w:rsid w:val="00DB7906"/>
    <w:rsid w:val="00DE2A15"/>
    <w:rsid w:val="00DE68E1"/>
    <w:rsid w:val="00DE6A21"/>
    <w:rsid w:val="00DF5D5F"/>
    <w:rsid w:val="00DF5F5C"/>
    <w:rsid w:val="00E050A6"/>
    <w:rsid w:val="00E05CA0"/>
    <w:rsid w:val="00E05D3A"/>
    <w:rsid w:val="00E15CA5"/>
    <w:rsid w:val="00E21E86"/>
    <w:rsid w:val="00E300C0"/>
    <w:rsid w:val="00E568D4"/>
    <w:rsid w:val="00E61C7F"/>
    <w:rsid w:val="00E6657D"/>
    <w:rsid w:val="00E71E0A"/>
    <w:rsid w:val="00E72044"/>
    <w:rsid w:val="00E80635"/>
    <w:rsid w:val="00E83622"/>
    <w:rsid w:val="00E94711"/>
    <w:rsid w:val="00E9554E"/>
    <w:rsid w:val="00EB6C82"/>
    <w:rsid w:val="00EC7F20"/>
    <w:rsid w:val="00ED0D99"/>
    <w:rsid w:val="00ED2273"/>
    <w:rsid w:val="00ED4EB6"/>
    <w:rsid w:val="00ED5847"/>
    <w:rsid w:val="00ED5DE9"/>
    <w:rsid w:val="00EE39A7"/>
    <w:rsid w:val="00EF4875"/>
    <w:rsid w:val="00EF783E"/>
    <w:rsid w:val="00F14834"/>
    <w:rsid w:val="00F2071E"/>
    <w:rsid w:val="00F2508F"/>
    <w:rsid w:val="00F2517D"/>
    <w:rsid w:val="00F448AA"/>
    <w:rsid w:val="00F60BA5"/>
    <w:rsid w:val="00F6545F"/>
    <w:rsid w:val="00F657C8"/>
    <w:rsid w:val="00F73E6D"/>
    <w:rsid w:val="00F84464"/>
    <w:rsid w:val="00FD2689"/>
    <w:rsid w:val="00FD5551"/>
    <w:rsid w:val="00FD6435"/>
    <w:rsid w:val="00FE7E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2E92"/>
    <w:pPr>
      <w:widowControl w:val="0"/>
    </w:pPr>
    <w:rPr>
      <w:rFonts w:ascii="Times New Roman" w:eastAsia="Times New Roman" w:hAnsi="Times New Roman" w:cs="Times New Roman"/>
      <w:sz w:val="22"/>
      <w:szCs w:val="22"/>
      <w:lang w:val="en-US" w:eastAsia="en-US"/>
    </w:rPr>
  </w:style>
  <w:style w:type="paragraph" w:styleId="Heading1">
    <w:name w:val="heading 1"/>
    <w:basedOn w:val="Normal"/>
    <w:next w:val="Normal"/>
    <w:link w:val="Heading1Char"/>
    <w:uiPriority w:val="9"/>
    <w:qFormat/>
    <w:rsid w:val="00842E92"/>
    <w:pPr>
      <w:keepNext/>
      <w:keepLines/>
      <w:spacing w:before="480"/>
      <w:outlineLvl w:val="0"/>
    </w:pPr>
    <w:rPr>
      <w:rFonts w:ascii="Calibri Light" w:hAnsi="Calibri Light"/>
      <w:b/>
      <w:bCs/>
      <w:color w:val="2F5496"/>
      <w:sz w:val="28"/>
      <w:szCs w:val="28"/>
    </w:rPr>
  </w:style>
  <w:style w:type="paragraph" w:styleId="Heading3">
    <w:name w:val="heading 3"/>
    <w:basedOn w:val="Normal"/>
    <w:link w:val="Heading3Char"/>
    <w:uiPriority w:val="1"/>
    <w:qFormat/>
    <w:rsid w:val="00842E92"/>
    <w:pPr>
      <w:ind w:left="116" w:right="1787" w:hanging="733"/>
      <w:jc w:val="both"/>
      <w:outlineLvl w:val="2"/>
    </w:pPr>
    <w:rPr>
      <w:sz w:val="25"/>
      <w:szCs w:val="25"/>
    </w:rPr>
  </w:style>
  <w:style w:type="paragraph" w:styleId="Heading4">
    <w:name w:val="heading 4"/>
    <w:basedOn w:val="Normal"/>
    <w:link w:val="Heading4Char"/>
    <w:uiPriority w:val="1"/>
    <w:qFormat/>
    <w:rsid w:val="00842E92"/>
    <w:pPr>
      <w:ind w:left="202"/>
      <w:outlineLvl w:val="3"/>
    </w:pPr>
    <w:rPr>
      <w:b/>
      <w:bCs/>
      <w:sz w:val="24"/>
      <w:szCs w:val="24"/>
    </w:rPr>
  </w:style>
  <w:style w:type="paragraph" w:styleId="Heading6">
    <w:name w:val="heading 6"/>
    <w:basedOn w:val="Normal"/>
    <w:next w:val="Normal"/>
    <w:link w:val="Heading6Char"/>
    <w:uiPriority w:val="9"/>
    <w:semiHidden/>
    <w:unhideWhenUsed/>
    <w:qFormat/>
    <w:rsid w:val="00842E92"/>
    <w:pPr>
      <w:keepNext/>
      <w:keepLines/>
      <w:spacing w:before="200"/>
      <w:outlineLvl w:val="5"/>
    </w:pPr>
    <w:rPr>
      <w:rFonts w:ascii="Calibri Light" w:hAnsi="Calibri Light"/>
      <w:i/>
      <w:iCs/>
      <w:color w:val="1F3763"/>
    </w:rPr>
  </w:style>
  <w:style w:type="paragraph" w:styleId="Heading7">
    <w:name w:val="heading 7"/>
    <w:basedOn w:val="Normal"/>
    <w:next w:val="Normal"/>
    <w:link w:val="Heading7Char"/>
    <w:uiPriority w:val="9"/>
    <w:unhideWhenUsed/>
    <w:qFormat/>
    <w:rsid w:val="00842E92"/>
    <w:pPr>
      <w:keepNext/>
      <w:keepLines/>
      <w:spacing w:before="200"/>
      <w:outlineLvl w:val="6"/>
    </w:pPr>
    <w:rPr>
      <w:rFonts w:ascii="Calibri Light" w:hAnsi="Calibri Light"/>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2E92"/>
    <w:rPr>
      <w:rFonts w:ascii="Calibri Light" w:eastAsia="Times New Roman" w:hAnsi="Calibri Light" w:cs="Times New Roman"/>
      <w:b/>
      <w:bCs/>
      <w:color w:val="2F5496"/>
      <w:sz w:val="28"/>
      <w:szCs w:val="28"/>
    </w:rPr>
  </w:style>
  <w:style w:type="character" w:customStyle="1" w:styleId="Heading3Char">
    <w:name w:val="Heading 3 Char"/>
    <w:link w:val="Heading3"/>
    <w:uiPriority w:val="1"/>
    <w:rsid w:val="00842E92"/>
    <w:rPr>
      <w:rFonts w:ascii="Times New Roman" w:eastAsia="Times New Roman" w:hAnsi="Times New Roman" w:cs="Times New Roman"/>
      <w:sz w:val="25"/>
      <w:szCs w:val="25"/>
    </w:rPr>
  </w:style>
  <w:style w:type="character" w:customStyle="1" w:styleId="Heading4Char">
    <w:name w:val="Heading 4 Char"/>
    <w:link w:val="Heading4"/>
    <w:uiPriority w:val="1"/>
    <w:rsid w:val="00842E92"/>
    <w:rPr>
      <w:rFonts w:ascii="Times New Roman" w:eastAsia="Times New Roman" w:hAnsi="Times New Roman" w:cs="Times New Roman"/>
      <w:b/>
      <w:bCs/>
    </w:rPr>
  </w:style>
  <w:style w:type="character" w:customStyle="1" w:styleId="Heading6Char">
    <w:name w:val="Heading 6 Char"/>
    <w:link w:val="Heading6"/>
    <w:uiPriority w:val="9"/>
    <w:semiHidden/>
    <w:rsid w:val="00842E92"/>
    <w:rPr>
      <w:rFonts w:ascii="Calibri Light" w:eastAsia="Times New Roman" w:hAnsi="Calibri Light" w:cs="Times New Roman"/>
      <w:i/>
      <w:iCs/>
      <w:color w:val="1F3763"/>
      <w:sz w:val="22"/>
      <w:szCs w:val="22"/>
    </w:rPr>
  </w:style>
  <w:style w:type="character" w:customStyle="1" w:styleId="Heading7Char">
    <w:name w:val="Heading 7 Char"/>
    <w:link w:val="Heading7"/>
    <w:uiPriority w:val="9"/>
    <w:rsid w:val="00842E92"/>
    <w:rPr>
      <w:rFonts w:ascii="Calibri Light" w:eastAsia="Times New Roman" w:hAnsi="Calibri Light" w:cs="Times New Roman"/>
      <w:i/>
      <w:iCs/>
      <w:color w:val="404040"/>
      <w:sz w:val="22"/>
      <w:szCs w:val="22"/>
    </w:rPr>
  </w:style>
  <w:style w:type="paragraph" w:styleId="BodyText">
    <w:name w:val="Body Text"/>
    <w:basedOn w:val="Normal"/>
    <w:link w:val="BodyTextChar"/>
    <w:uiPriority w:val="1"/>
    <w:qFormat/>
    <w:rsid w:val="00842E92"/>
  </w:style>
  <w:style w:type="character" w:customStyle="1" w:styleId="BodyTextChar">
    <w:name w:val="Body Text Char"/>
    <w:link w:val="BodyText"/>
    <w:uiPriority w:val="1"/>
    <w:rsid w:val="00842E92"/>
    <w:rPr>
      <w:rFonts w:ascii="Times New Roman" w:eastAsia="Times New Roman" w:hAnsi="Times New Roman" w:cs="Times New Roman"/>
      <w:sz w:val="22"/>
      <w:szCs w:val="22"/>
    </w:rPr>
  </w:style>
  <w:style w:type="paragraph" w:styleId="ListParagraph">
    <w:name w:val="List Paragraph"/>
    <w:basedOn w:val="Normal"/>
    <w:uiPriority w:val="34"/>
    <w:qFormat/>
    <w:rsid w:val="00842E92"/>
    <w:pPr>
      <w:ind w:left="2821" w:firstLine="648"/>
      <w:jc w:val="both"/>
    </w:pPr>
  </w:style>
  <w:style w:type="character" w:styleId="CommentReference">
    <w:name w:val="annotation reference"/>
    <w:uiPriority w:val="99"/>
    <w:semiHidden/>
    <w:unhideWhenUsed/>
    <w:rsid w:val="000D6106"/>
    <w:rPr>
      <w:sz w:val="18"/>
      <w:szCs w:val="18"/>
    </w:rPr>
  </w:style>
  <w:style w:type="paragraph" w:styleId="CommentText">
    <w:name w:val="annotation text"/>
    <w:basedOn w:val="Normal"/>
    <w:link w:val="CommentTextChar"/>
    <w:uiPriority w:val="99"/>
    <w:semiHidden/>
    <w:unhideWhenUsed/>
    <w:rsid w:val="000D6106"/>
    <w:rPr>
      <w:sz w:val="24"/>
      <w:szCs w:val="24"/>
    </w:rPr>
  </w:style>
  <w:style w:type="character" w:customStyle="1" w:styleId="CommentTextChar">
    <w:name w:val="Comment Text Char"/>
    <w:link w:val="CommentText"/>
    <w:uiPriority w:val="99"/>
    <w:semiHidden/>
    <w:rsid w:val="000D610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D6106"/>
    <w:rPr>
      <w:b/>
      <w:bCs/>
      <w:sz w:val="20"/>
      <w:szCs w:val="20"/>
    </w:rPr>
  </w:style>
  <w:style w:type="character" w:customStyle="1" w:styleId="CommentSubjectChar">
    <w:name w:val="Comment Subject Char"/>
    <w:link w:val="CommentSubject"/>
    <w:uiPriority w:val="99"/>
    <w:semiHidden/>
    <w:rsid w:val="000D610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6106"/>
    <w:rPr>
      <w:sz w:val="18"/>
      <w:szCs w:val="18"/>
    </w:rPr>
  </w:style>
  <w:style w:type="character" w:customStyle="1" w:styleId="BalloonTextChar">
    <w:name w:val="Balloon Text Char"/>
    <w:link w:val="BalloonText"/>
    <w:uiPriority w:val="99"/>
    <w:semiHidden/>
    <w:rsid w:val="000D610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B25790"/>
    <w:pPr>
      <w:tabs>
        <w:tab w:val="center" w:pos="4680"/>
        <w:tab w:val="right" w:pos="9360"/>
      </w:tabs>
    </w:pPr>
  </w:style>
  <w:style w:type="character" w:customStyle="1" w:styleId="HeaderChar">
    <w:name w:val="Header Char"/>
    <w:link w:val="Header"/>
    <w:uiPriority w:val="99"/>
    <w:rsid w:val="00B25790"/>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B25790"/>
    <w:pPr>
      <w:tabs>
        <w:tab w:val="center" w:pos="4680"/>
        <w:tab w:val="right" w:pos="9360"/>
      </w:tabs>
    </w:pPr>
  </w:style>
  <w:style w:type="character" w:customStyle="1" w:styleId="FooterChar">
    <w:name w:val="Footer Char"/>
    <w:link w:val="Footer"/>
    <w:uiPriority w:val="99"/>
    <w:rsid w:val="00B25790"/>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2E92"/>
    <w:pPr>
      <w:widowControl w:val="0"/>
    </w:pPr>
    <w:rPr>
      <w:rFonts w:ascii="Times New Roman" w:eastAsia="Times New Roman" w:hAnsi="Times New Roman" w:cs="Times New Roman"/>
      <w:sz w:val="22"/>
      <w:szCs w:val="22"/>
      <w:lang w:val="en-US" w:eastAsia="en-US"/>
    </w:rPr>
  </w:style>
  <w:style w:type="paragraph" w:styleId="Heading1">
    <w:name w:val="heading 1"/>
    <w:basedOn w:val="Normal"/>
    <w:next w:val="Normal"/>
    <w:link w:val="Heading1Char"/>
    <w:uiPriority w:val="9"/>
    <w:qFormat/>
    <w:rsid w:val="00842E92"/>
    <w:pPr>
      <w:keepNext/>
      <w:keepLines/>
      <w:spacing w:before="480"/>
      <w:outlineLvl w:val="0"/>
    </w:pPr>
    <w:rPr>
      <w:rFonts w:ascii="Calibri Light" w:hAnsi="Calibri Light"/>
      <w:b/>
      <w:bCs/>
      <w:color w:val="2F5496"/>
      <w:sz w:val="28"/>
      <w:szCs w:val="28"/>
    </w:rPr>
  </w:style>
  <w:style w:type="paragraph" w:styleId="Heading3">
    <w:name w:val="heading 3"/>
    <w:basedOn w:val="Normal"/>
    <w:link w:val="Heading3Char"/>
    <w:uiPriority w:val="1"/>
    <w:qFormat/>
    <w:rsid w:val="00842E92"/>
    <w:pPr>
      <w:ind w:left="116" w:right="1787" w:hanging="733"/>
      <w:jc w:val="both"/>
      <w:outlineLvl w:val="2"/>
    </w:pPr>
    <w:rPr>
      <w:sz w:val="25"/>
      <w:szCs w:val="25"/>
    </w:rPr>
  </w:style>
  <w:style w:type="paragraph" w:styleId="Heading4">
    <w:name w:val="heading 4"/>
    <w:basedOn w:val="Normal"/>
    <w:link w:val="Heading4Char"/>
    <w:uiPriority w:val="1"/>
    <w:qFormat/>
    <w:rsid w:val="00842E92"/>
    <w:pPr>
      <w:ind w:left="202"/>
      <w:outlineLvl w:val="3"/>
    </w:pPr>
    <w:rPr>
      <w:b/>
      <w:bCs/>
      <w:sz w:val="24"/>
      <w:szCs w:val="24"/>
    </w:rPr>
  </w:style>
  <w:style w:type="paragraph" w:styleId="Heading6">
    <w:name w:val="heading 6"/>
    <w:basedOn w:val="Normal"/>
    <w:next w:val="Normal"/>
    <w:link w:val="Heading6Char"/>
    <w:uiPriority w:val="9"/>
    <w:semiHidden/>
    <w:unhideWhenUsed/>
    <w:qFormat/>
    <w:rsid w:val="00842E92"/>
    <w:pPr>
      <w:keepNext/>
      <w:keepLines/>
      <w:spacing w:before="200"/>
      <w:outlineLvl w:val="5"/>
    </w:pPr>
    <w:rPr>
      <w:rFonts w:ascii="Calibri Light" w:hAnsi="Calibri Light"/>
      <w:i/>
      <w:iCs/>
      <w:color w:val="1F3763"/>
    </w:rPr>
  </w:style>
  <w:style w:type="paragraph" w:styleId="Heading7">
    <w:name w:val="heading 7"/>
    <w:basedOn w:val="Normal"/>
    <w:next w:val="Normal"/>
    <w:link w:val="Heading7Char"/>
    <w:uiPriority w:val="9"/>
    <w:unhideWhenUsed/>
    <w:qFormat/>
    <w:rsid w:val="00842E92"/>
    <w:pPr>
      <w:keepNext/>
      <w:keepLines/>
      <w:spacing w:before="200"/>
      <w:outlineLvl w:val="6"/>
    </w:pPr>
    <w:rPr>
      <w:rFonts w:ascii="Calibri Light" w:hAnsi="Calibri Light"/>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2E92"/>
    <w:rPr>
      <w:rFonts w:ascii="Calibri Light" w:eastAsia="Times New Roman" w:hAnsi="Calibri Light" w:cs="Times New Roman"/>
      <w:b/>
      <w:bCs/>
      <w:color w:val="2F5496"/>
      <w:sz w:val="28"/>
      <w:szCs w:val="28"/>
    </w:rPr>
  </w:style>
  <w:style w:type="character" w:customStyle="1" w:styleId="Heading3Char">
    <w:name w:val="Heading 3 Char"/>
    <w:link w:val="Heading3"/>
    <w:uiPriority w:val="1"/>
    <w:rsid w:val="00842E92"/>
    <w:rPr>
      <w:rFonts w:ascii="Times New Roman" w:eastAsia="Times New Roman" w:hAnsi="Times New Roman" w:cs="Times New Roman"/>
      <w:sz w:val="25"/>
      <w:szCs w:val="25"/>
    </w:rPr>
  </w:style>
  <w:style w:type="character" w:customStyle="1" w:styleId="Heading4Char">
    <w:name w:val="Heading 4 Char"/>
    <w:link w:val="Heading4"/>
    <w:uiPriority w:val="1"/>
    <w:rsid w:val="00842E92"/>
    <w:rPr>
      <w:rFonts w:ascii="Times New Roman" w:eastAsia="Times New Roman" w:hAnsi="Times New Roman" w:cs="Times New Roman"/>
      <w:b/>
      <w:bCs/>
    </w:rPr>
  </w:style>
  <w:style w:type="character" w:customStyle="1" w:styleId="Heading6Char">
    <w:name w:val="Heading 6 Char"/>
    <w:link w:val="Heading6"/>
    <w:uiPriority w:val="9"/>
    <w:semiHidden/>
    <w:rsid w:val="00842E92"/>
    <w:rPr>
      <w:rFonts w:ascii="Calibri Light" w:eastAsia="Times New Roman" w:hAnsi="Calibri Light" w:cs="Times New Roman"/>
      <w:i/>
      <w:iCs/>
      <w:color w:val="1F3763"/>
      <w:sz w:val="22"/>
      <w:szCs w:val="22"/>
    </w:rPr>
  </w:style>
  <w:style w:type="character" w:customStyle="1" w:styleId="Heading7Char">
    <w:name w:val="Heading 7 Char"/>
    <w:link w:val="Heading7"/>
    <w:uiPriority w:val="9"/>
    <w:rsid w:val="00842E92"/>
    <w:rPr>
      <w:rFonts w:ascii="Calibri Light" w:eastAsia="Times New Roman" w:hAnsi="Calibri Light" w:cs="Times New Roman"/>
      <w:i/>
      <w:iCs/>
      <w:color w:val="404040"/>
      <w:sz w:val="22"/>
      <w:szCs w:val="22"/>
    </w:rPr>
  </w:style>
  <w:style w:type="paragraph" w:styleId="BodyText">
    <w:name w:val="Body Text"/>
    <w:basedOn w:val="Normal"/>
    <w:link w:val="BodyTextChar"/>
    <w:uiPriority w:val="1"/>
    <w:qFormat/>
    <w:rsid w:val="00842E92"/>
  </w:style>
  <w:style w:type="character" w:customStyle="1" w:styleId="BodyTextChar">
    <w:name w:val="Body Text Char"/>
    <w:link w:val="BodyText"/>
    <w:uiPriority w:val="1"/>
    <w:rsid w:val="00842E92"/>
    <w:rPr>
      <w:rFonts w:ascii="Times New Roman" w:eastAsia="Times New Roman" w:hAnsi="Times New Roman" w:cs="Times New Roman"/>
      <w:sz w:val="22"/>
      <w:szCs w:val="22"/>
    </w:rPr>
  </w:style>
  <w:style w:type="paragraph" w:styleId="ListParagraph">
    <w:name w:val="List Paragraph"/>
    <w:basedOn w:val="Normal"/>
    <w:uiPriority w:val="34"/>
    <w:qFormat/>
    <w:rsid w:val="00842E92"/>
    <w:pPr>
      <w:ind w:left="2821" w:firstLine="648"/>
      <w:jc w:val="both"/>
    </w:pPr>
  </w:style>
  <w:style w:type="character" w:styleId="CommentReference">
    <w:name w:val="annotation reference"/>
    <w:uiPriority w:val="99"/>
    <w:semiHidden/>
    <w:unhideWhenUsed/>
    <w:rsid w:val="000D6106"/>
    <w:rPr>
      <w:sz w:val="18"/>
      <w:szCs w:val="18"/>
    </w:rPr>
  </w:style>
  <w:style w:type="paragraph" w:styleId="CommentText">
    <w:name w:val="annotation text"/>
    <w:basedOn w:val="Normal"/>
    <w:link w:val="CommentTextChar"/>
    <w:uiPriority w:val="99"/>
    <w:semiHidden/>
    <w:unhideWhenUsed/>
    <w:rsid w:val="000D6106"/>
    <w:rPr>
      <w:sz w:val="24"/>
      <w:szCs w:val="24"/>
    </w:rPr>
  </w:style>
  <w:style w:type="character" w:customStyle="1" w:styleId="CommentTextChar">
    <w:name w:val="Comment Text Char"/>
    <w:link w:val="CommentText"/>
    <w:uiPriority w:val="99"/>
    <w:semiHidden/>
    <w:rsid w:val="000D610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D6106"/>
    <w:rPr>
      <w:b/>
      <w:bCs/>
      <w:sz w:val="20"/>
      <w:szCs w:val="20"/>
    </w:rPr>
  </w:style>
  <w:style w:type="character" w:customStyle="1" w:styleId="CommentSubjectChar">
    <w:name w:val="Comment Subject Char"/>
    <w:link w:val="CommentSubject"/>
    <w:uiPriority w:val="99"/>
    <w:semiHidden/>
    <w:rsid w:val="000D610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6106"/>
    <w:rPr>
      <w:sz w:val="18"/>
      <w:szCs w:val="18"/>
    </w:rPr>
  </w:style>
  <w:style w:type="character" w:customStyle="1" w:styleId="BalloonTextChar">
    <w:name w:val="Balloon Text Char"/>
    <w:link w:val="BalloonText"/>
    <w:uiPriority w:val="99"/>
    <w:semiHidden/>
    <w:rsid w:val="000D610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B25790"/>
    <w:pPr>
      <w:tabs>
        <w:tab w:val="center" w:pos="4680"/>
        <w:tab w:val="right" w:pos="9360"/>
      </w:tabs>
    </w:pPr>
  </w:style>
  <w:style w:type="character" w:customStyle="1" w:styleId="HeaderChar">
    <w:name w:val="Header Char"/>
    <w:link w:val="Header"/>
    <w:uiPriority w:val="99"/>
    <w:rsid w:val="00B25790"/>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B25790"/>
    <w:pPr>
      <w:tabs>
        <w:tab w:val="center" w:pos="4680"/>
        <w:tab w:val="right" w:pos="9360"/>
      </w:tabs>
    </w:pPr>
  </w:style>
  <w:style w:type="character" w:customStyle="1" w:styleId="FooterChar">
    <w:name w:val="Footer Char"/>
    <w:link w:val="Footer"/>
    <w:uiPriority w:val="99"/>
    <w:rsid w:val="00B25790"/>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389">
      <w:bodyDiv w:val="1"/>
      <w:marLeft w:val="0"/>
      <w:marRight w:val="0"/>
      <w:marTop w:val="0"/>
      <w:marBottom w:val="0"/>
      <w:divBdr>
        <w:top w:val="none" w:sz="0" w:space="0" w:color="auto"/>
        <w:left w:val="none" w:sz="0" w:space="0" w:color="auto"/>
        <w:bottom w:val="none" w:sz="0" w:space="0" w:color="auto"/>
        <w:right w:val="none" w:sz="0" w:space="0" w:color="auto"/>
      </w:divBdr>
    </w:div>
    <w:div w:id="843324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FA1D-D07A-41A8-A323-8F16AF41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5595</Words>
  <Characters>31894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Tentatively vetted draft of the Punjab MTIR Act, 2019 (09.04.2019)</vt:lpstr>
    </vt:vector>
  </TitlesOfParts>
  <Company>UCHC</Company>
  <LinksUpToDate>false</LinksUpToDate>
  <CharactersWithSpaces>37415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Tentatively vetted draft of the Punjab MTIR Act, 2019 (09.04.2019)</dc:title>
  <dc:creator>Akbar Saeed</dc:creator>
  <cp:lastModifiedBy>Sultan Masood</cp:lastModifiedBy>
  <cp:revision>2</cp:revision>
  <cp:lastPrinted>2019-02-27T09:14:00Z</cp:lastPrinted>
  <dcterms:created xsi:type="dcterms:W3CDTF">2019-05-16T06:08:00Z</dcterms:created>
  <dcterms:modified xsi:type="dcterms:W3CDTF">2019-05-16T06:08:00Z</dcterms:modified>
</cp:coreProperties>
</file>