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6D" w:rsidRPr="0086766D" w:rsidRDefault="0086766D" w:rsidP="0086766D">
      <w:pPr>
        <w:spacing w:after="0" w:line="240" w:lineRule="auto"/>
        <w:ind w:left="10" w:right="29" w:hanging="10"/>
        <w:jc w:val="center"/>
        <w:rPr>
          <w:rFonts w:ascii="Arial" w:eastAsia="Verdana" w:hAnsi="Arial" w:cs="Arial"/>
          <w:b/>
          <w:color w:val="000000"/>
          <w:sz w:val="40"/>
          <w:szCs w:val="28"/>
          <w:lang w:val="en-GB"/>
        </w:rPr>
      </w:pPr>
      <w:r w:rsidRPr="0086766D">
        <w:rPr>
          <w:rFonts w:ascii="Arial" w:eastAsia="Verdana" w:hAnsi="Arial" w:cs="Arial"/>
          <w:b/>
          <w:color w:val="000000"/>
          <w:sz w:val="40"/>
          <w:szCs w:val="28"/>
          <w:lang w:val="en-GB"/>
        </w:rPr>
        <w:t>PROVINCIAL ASSEMBLY OF THE PUNJAB</w:t>
      </w:r>
    </w:p>
    <w:p w:rsidR="0082436F" w:rsidRDefault="0082436F" w:rsidP="0082436F">
      <w:pPr>
        <w:spacing w:after="0" w:line="240" w:lineRule="auto"/>
        <w:ind w:left="10" w:right="29" w:hanging="10"/>
        <w:jc w:val="center"/>
        <w:rPr>
          <w:rFonts w:ascii="Arial" w:eastAsia="Verdana" w:hAnsi="Arial" w:cs="Arial"/>
          <w:b/>
          <w:color w:val="000000"/>
          <w:sz w:val="28"/>
          <w:szCs w:val="28"/>
          <w:lang w:val="en-GB"/>
        </w:rPr>
      </w:pPr>
    </w:p>
    <w:p w:rsidR="0082436F" w:rsidRPr="0086766D" w:rsidRDefault="0082436F" w:rsidP="0082436F">
      <w:pPr>
        <w:spacing w:after="0" w:line="240" w:lineRule="auto"/>
        <w:ind w:left="10" w:right="29" w:hanging="10"/>
        <w:jc w:val="center"/>
        <w:rPr>
          <w:rFonts w:ascii="Arial" w:eastAsia="Verdana" w:hAnsi="Arial" w:cs="Arial"/>
          <w:b/>
          <w:color w:val="000000"/>
          <w:sz w:val="28"/>
          <w:szCs w:val="28"/>
          <w:lang w:val="en-GB"/>
        </w:rPr>
      </w:pPr>
      <w:r w:rsidRPr="0086766D">
        <w:rPr>
          <w:rFonts w:ascii="Arial" w:eastAsia="Verdana" w:hAnsi="Arial" w:cs="Arial"/>
          <w:b/>
          <w:color w:val="000000"/>
          <w:sz w:val="28"/>
          <w:szCs w:val="28"/>
          <w:lang w:val="en-GB"/>
        </w:rPr>
        <w:t>Bill No. 3</w:t>
      </w:r>
      <w:r>
        <w:rPr>
          <w:rFonts w:ascii="Arial" w:eastAsia="Verdana" w:hAnsi="Arial" w:cs="Arial"/>
          <w:b/>
          <w:color w:val="000000"/>
          <w:sz w:val="28"/>
          <w:szCs w:val="28"/>
          <w:lang w:val="en-GB"/>
        </w:rPr>
        <w:t>2</w:t>
      </w:r>
      <w:r w:rsidRPr="0086766D">
        <w:rPr>
          <w:rFonts w:ascii="Arial" w:eastAsia="Verdana" w:hAnsi="Arial" w:cs="Arial"/>
          <w:b/>
          <w:color w:val="000000"/>
          <w:sz w:val="28"/>
          <w:szCs w:val="28"/>
          <w:lang w:val="en-GB"/>
        </w:rPr>
        <w:t xml:space="preserve"> of 2018</w:t>
      </w:r>
    </w:p>
    <w:p w:rsidR="0086766D" w:rsidRPr="0086766D" w:rsidRDefault="0086766D" w:rsidP="0086766D">
      <w:pPr>
        <w:spacing w:after="0" w:line="240" w:lineRule="auto"/>
        <w:ind w:left="10" w:right="29" w:hanging="10"/>
        <w:jc w:val="center"/>
        <w:rPr>
          <w:rFonts w:ascii="Arial" w:eastAsia="Verdana" w:hAnsi="Arial" w:cs="Arial"/>
          <w:b/>
          <w:color w:val="000000"/>
          <w:sz w:val="18"/>
          <w:szCs w:val="18"/>
          <w:lang w:val="en-GB"/>
        </w:rPr>
      </w:pPr>
    </w:p>
    <w:p w:rsidR="0086766D" w:rsidRPr="0086766D" w:rsidRDefault="0086766D" w:rsidP="0086766D">
      <w:pPr>
        <w:spacing w:after="0" w:line="240" w:lineRule="auto"/>
        <w:ind w:left="10" w:right="29" w:hanging="10"/>
        <w:jc w:val="center"/>
        <w:rPr>
          <w:rFonts w:ascii="Arial" w:eastAsia="Verdana" w:hAnsi="Arial" w:cs="Arial"/>
          <w:b/>
          <w:color w:val="000000"/>
          <w:sz w:val="28"/>
          <w:szCs w:val="28"/>
          <w:lang w:val="en-GB"/>
        </w:rPr>
      </w:pPr>
      <w:r w:rsidRPr="00725AD1">
        <w:rPr>
          <w:rFonts w:ascii="Arial" w:eastAsia="Verdana" w:hAnsi="Arial" w:cs="Arial"/>
          <w:b/>
          <w:color w:val="000000"/>
          <w:sz w:val="28"/>
          <w:szCs w:val="28"/>
          <w:lang w:val="en-GB"/>
        </w:rPr>
        <w:t>THE PUNJAB TECHNICAL EDUCATION AND VOCATIONAL TRAINING AUTHORITY (AMENDMENT) BILL 2018</w:t>
      </w:r>
    </w:p>
    <w:p w:rsidR="0086766D" w:rsidRPr="0086766D" w:rsidRDefault="0086766D" w:rsidP="0086766D">
      <w:pPr>
        <w:spacing w:after="0" w:line="240" w:lineRule="auto"/>
        <w:ind w:left="10" w:right="29" w:hanging="10"/>
        <w:jc w:val="center"/>
        <w:rPr>
          <w:rFonts w:ascii="Arial" w:eastAsia="Verdana" w:hAnsi="Arial" w:cs="Arial"/>
          <w:b/>
          <w:color w:val="000000"/>
          <w:sz w:val="24"/>
          <w:szCs w:val="24"/>
          <w:lang w:val="en-GB"/>
        </w:rPr>
      </w:pPr>
      <w:bookmarkStart w:id="0" w:name="_GoBack"/>
      <w:bookmarkEnd w:id="0"/>
    </w:p>
    <w:p w:rsidR="0086766D" w:rsidRPr="0086766D" w:rsidRDefault="0086766D" w:rsidP="0086766D">
      <w:pPr>
        <w:spacing w:after="0" w:line="240" w:lineRule="auto"/>
        <w:ind w:left="10" w:right="29" w:hanging="10"/>
        <w:jc w:val="center"/>
        <w:rPr>
          <w:rFonts w:ascii="Arial" w:eastAsia="Arial" w:hAnsi="Arial" w:cs="Arial"/>
          <w:iCs/>
          <w:color w:val="000000"/>
          <w:sz w:val="24"/>
          <w:szCs w:val="24"/>
        </w:rPr>
      </w:pPr>
      <w:r w:rsidRPr="0086766D">
        <w:rPr>
          <w:rFonts w:ascii="Arial" w:eastAsia="Arial" w:hAnsi="Arial" w:cs="Arial"/>
          <w:iCs/>
          <w:color w:val="000000"/>
          <w:sz w:val="24"/>
          <w:szCs w:val="24"/>
        </w:rPr>
        <w:t>A</w:t>
      </w:r>
    </w:p>
    <w:p w:rsidR="0086766D" w:rsidRPr="0086766D" w:rsidRDefault="0086766D" w:rsidP="0086766D">
      <w:pPr>
        <w:spacing w:after="0" w:line="240" w:lineRule="auto"/>
        <w:ind w:left="10" w:right="29" w:hanging="10"/>
        <w:jc w:val="center"/>
        <w:rPr>
          <w:rFonts w:ascii="Arial" w:eastAsia="Arial" w:hAnsi="Arial" w:cs="Arial"/>
          <w:iCs/>
          <w:color w:val="000000"/>
          <w:sz w:val="24"/>
          <w:szCs w:val="24"/>
        </w:rPr>
      </w:pPr>
      <w:r w:rsidRPr="0086766D">
        <w:rPr>
          <w:rFonts w:ascii="Arial" w:eastAsia="Arial" w:hAnsi="Arial" w:cs="Arial"/>
          <w:iCs/>
          <w:color w:val="000000"/>
          <w:sz w:val="24"/>
          <w:szCs w:val="24"/>
        </w:rPr>
        <w:t>BILL</w:t>
      </w:r>
    </w:p>
    <w:p w:rsidR="004C3A08" w:rsidRPr="00C84979" w:rsidRDefault="004C3A08" w:rsidP="00C84979">
      <w:pPr>
        <w:spacing w:before="120" w:after="120" w:line="240" w:lineRule="auto"/>
        <w:jc w:val="center"/>
        <w:rPr>
          <w:rFonts w:asciiTheme="minorBidi" w:hAnsiTheme="minorBidi"/>
          <w:i/>
          <w:sz w:val="24"/>
          <w:szCs w:val="24"/>
        </w:rPr>
      </w:pPr>
      <w:proofErr w:type="gramStart"/>
      <w:r w:rsidRPr="00C84979">
        <w:rPr>
          <w:rFonts w:asciiTheme="minorBidi" w:hAnsiTheme="minorBidi"/>
          <w:i/>
          <w:sz w:val="24"/>
          <w:szCs w:val="24"/>
        </w:rPr>
        <w:t>to</w:t>
      </w:r>
      <w:proofErr w:type="gramEnd"/>
      <w:r w:rsidRPr="00C84979">
        <w:rPr>
          <w:rFonts w:asciiTheme="minorBidi" w:hAnsiTheme="minorBidi"/>
          <w:i/>
          <w:sz w:val="24"/>
          <w:szCs w:val="24"/>
        </w:rPr>
        <w:t xml:space="preserve"> amend the Punjab Technical Education and Vocational Training Authority Act 2010</w:t>
      </w:r>
    </w:p>
    <w:p w:rsidR="004C3A08" w:rsidRPr="00C84979" w:rsidRDefault="004C3A08" w:rsidP="00C849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84979">
        <w:rPr>
          <w:rFonts w:asciiTheme="minorBidi" w:hAnsiTheme="minorBidi"/>
          <w:sz w:val="24"/>
          <w:szCs w:val="24"/>
        </w:rPr>
        <w:t xml:space="preserve">It is necessary further to amend the Punjab Technical Education and Vocational Training Authority Act 2010 </w:t>
      </w:r>
      <w:r w:rsidRPr="00C84979">
        <w:rPr>
          <w:rFonts w:asciiTheme="minorBidi" w:hAnsiTheme="minorBidi"/>
          <w:i/>
          <w:sz w:val="24"/>
          <w:szCs w:val="24"/>
        </w:rPr>
        <w:t>(X of 2010)</w:t>
      </w:r>
      <w:r w:rsidRPr="00C84979">
        <w:rPr>
          <w:rFonts w:asciiTheme="minorBidi" w:hAnsiTheme="minorBidi"/>
          <w:sz w:val="24"/>
          <w:szCs w:val="24"/>
        </w:rPr>
        <w:t xml:space="preserve"> to give effect to the regulatory, administrative and operational autonomy to the Punjab Skills Development Authority.</w:t>
      </w:r>
    </w:p>
    <w:p w:rsidR="004C3A08" w:rsidRPr="00C84979" w:rsidRDefault="004C3A08" w:rsidP="00C84979">
      <w:p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C84979">
        <w:rPr>
          <w:rFonts w:asciiTheme="minorBidi" w:hAnsiTheme="minorBidi"/>
          <w:sz w:val="24"/>
          <w:szCs w:val="24"/>
        </w:rPr>
        <w:t>Be it enacted by Provincial Assembly of the Punjab as follows:</w:t>
      </w:r>
    </w:p>
    <w:p w:rsidR="004C3A08" w:rsidRPr="00C84979" w:rsidRDefault="004C3A08" w:rsidP="00C849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84979">
        <w:rPr>
          <w:rFonts w:asciiTheme="minorBidi" w:hAnsiTheme="minorBidi"/>
          <w:b/>
          <w:sz w:val="24"/>
          <w:szCs w:val="24"/>
        </w:rPr>
        <w:t>1.</w:t>
      </w:r>
      <w:r w:rsidRPr="00C84979">
        <w:rPr>
          <w:rFonts w:asciiTheme="minorBidi" w:hAnsiTheme="minorBidi"/>
          <w:b/>
          <w:sz w:val="24"/>
          <w:szCs w:val="24"/>
        </w:rPr>
        <w:tab/>
        <w:t>Short title and commencement</w:t>
      </w:r>
      <w:proofErr w:type="gramStart"/>
      <w:r w:rsidRPr="00C84979">
        <w:rPr>
          <w:rFonts w:asciiTheme="minorBidi" w:hAnsiTheme="minorBidi"/>
          <w:sz w:val="24"/>
          <w:szCs w:val="24"/>
        </w:rPr>
        <w:t>.–</w:t>
      </w:r>
      <w:proofErr w:type="gramEnd"/>
      <w:r w:rsidRPr="00C84979">
        <w:rPr>
          <w:rFonts w:asciiTheme="minorBidi" w:hAnsiTheme="minorBidi"/>
          <w:sz w:val="24"/>
          <w:szCs w:val="24"/>
        </w:rPr>
        <w:t xml:space="preserve"> (1) This Act may be cited as the Punjab Technical Education and Vocational Training Authority (Amendment) Act 2018.</w:t>
      </w:r>
    </w:p>
    <w:p w:rsidR="004C3A08" w:rsidRPr="00C84979" w:rsidRDefault="004C3A08" w:rsidP="00C8497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C84979">
        <w:rPr>
          <w:rFonts w:asciiTheme="minorBidi" w:hAnsiTheme="minorBidi"/>
          <w:sz w:val="24"/>
          <w:szCs w:val="24"/>
        </w:rPr>
        <w:t>(2)</w:t>
      </w:r>
      <w:r w:rsidRPr="00C84979">
        <w:rPr>
          <w:rFonts w:asciiTheme="minorBidi" w:hAnsiTheme="minorBidi"/>
          <w:sz w:val="24"/>
          <w:szCs w:val="24"/>
        </w:rPr>
        <w:tab/>
        <w:t>It shall come into force at once.</w:t>
      </w:r>
    </w:p>
    <w:p w:rsidR="00C84979" w:rsidRDefault="00C84979" w:rsidP="00C84979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</w:p>
    <w:p w:rsidR="004C3A08" w:rsidRPr="00C84979" w:rsidRDefault="004C3A08" w:rsidP="00C849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84979">
        <w:rPr>
          <w:rFonts w:asciiTheme="minorBidi" w:hAnsiTheme="minorBidi"/>
          <w:b/>
          <w:sz w:val="24"/>
          <w:szCs w:val="24"/>
        </w:rPr>
        <w:t>2.</w:t>
      </w:r>
      <w:r w:rsidRPr="00C84979">
        <w:rPr>
          <w:rFonts w:asciiTheme="minorBidi" w:hAnsiTheme="minorBidi"/>
          <w:b/>
          <w:sz w:val="24"/>
          <w:szCs w:val="24"/>
        </w:rPr>
        <w:tab/>
        <w:t>Amendment in section 5 of Act X of 2010</w:t>
      </w:r>
      <w:r w:rsidRPr="00C84979">
        <w:rPr>
          <w:rFonts w:asciiTheme="minorBidi" w:hAnsiTheme="minorBidi"/>
          <w:sz w:val="24"/>
          <w:szCs w:val="24"/>
        </w:rPr>
        <w:t xml:space="preserve">.– In the Punjab Technical Education and Vocational Training Authority Act 2010 </w:t>
      </w:r>
      <w:r w:rsidRPr="00C84979">
        <w:rPr>
          <w:rFonts w:asciiTheme="minorBidi" w:hAnsiTheme="minorBidi"/>
          <w:i/>
          <w:sz w:val="24"/>
          <w:szCs w:val="24"/>
        </w:rPr>
        <w:t>(X of 2010)</w:t>
      </w:r>
      <w:r w:rsidRPr="00C84979">
        <w:rPr>
          <w:rFonts w:asciiTheme="minorBidi" w:hAnsiTheme="minorBidi"/>
          <w:sz w:val="24"/>
          <w:szCs w:val="24"/>
        </w:rPr>
        <w:t>, in section 5, in subsection (1):</w:t>
      </w:r>
    </w:p>
    <w:p w:rsidR="004C3A08" w:rsidRPr="00C84979" w:rsidRDefault="004C3A08" w:rsidP="00C8497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C84979">
        <w:rPr>
          <w:rFonts w:asciiTheme="minorBidi" w:hAnsiTheme="minorBidi"/>
          <w:sz w:val="24"/>
          <w:szCs w:val="24"/>
        </w:rPr>
        <w:t>(a)</w:t>
      </w:r>
      <w:r w:rsidRPr="00C84979">
        <w:rPr>
          <w:rFonts w:asciiTheme="minorBidi" w:hAnsiTheme="minorBidi"/>
          <w:sz w:val="24"/>
          <w:szCs w:val="24"/>
        </w:rPr>
        <w:tab/>
      </w:r>
      <w:proofErr w:type="gramStart"/>
      <w:r w:rsidR="002D3B26" w:rsidRPr="00C84979">
        <w:rPr>
          <w:rFonts w:asciiTheme="minorBidi" w:hAnsiTheme="minorBidi"/>
          <w:sz w:val="24"/>
          <w:szCs w:val="24"/>
        </w:rPr>
        <w:t>clause</w:t>
      </w:r>
      <w:proofErr w:type="gramEnd"/>
      <w:r w:rsidRPr="00C84979">
        <w:rPr>
          <w:rFonts w:asciiTheme="minorBidi" w:hAnsiTheme="minorBidi"/>
          <w:sz w:val="24"/>
          <w:szCs w:val="24"/>
        </w:rPr>
        <w:t xml:space="preserve"> (d), </w:t>
      </w:r>
      <w:r w:rsidR="002D3B26" w:rsidRPr="00C84979">
        <w:rPr>
          <w:rFonts w:asciiTheme="minorBidi" w:hAnsiTheme="minorBidi"/>
          <w:sz w:val="24"/>
          <w:szCs w:val="24"/>
        </w:rPr>
        <w:t xml:space="preserve">clause </w:t>
      </w:r>
      <w:r w:rsidRPr="00C84979">
        <w:rPr>
          <w:rFonts w:asciiTheme="minorBidi" w:hAnsiTheme="minorBidi"/>
          <w:sz w:val="24"/>
          <w:szCs w:val="24"/>
        </w:rPr>
        <w:t>(f) and</w:t>
      </w:r>
      <w:r w:rsidR="002D3B26" w:rsidRPr="00C84979">
        <w:rPr>
          <w:rFonts w:asciiTheme="minorBidi" w:hAnsiTheme="minorBidi"/>
          <w:sz w:val="24"/>
          <w:szCs w:val="24"/>
        </w:rPr>
        <w:t xml:space="preserve"> clause</w:t>
      </w:r>
      <w:r w:rsidRPr="00C84979">
        <w:rPr>
          <w:rFonts w:asciiTheme="minorBidi" w:hAnsiTheme="minorBidi"/>
          <w:sz w:val="24"/>
          <w:szCs w:val="24"/>
        </w:rPr>
        <w:t xml:space="preserve"> (j) shall be omitted; and </w:t>
      </w:r>
    </w:p>
    <w:p w:rsidR="004C3A08" w:rsidRPr="00C84979" w:rsidRDefault="004C3A08" w:rsidP="00C84979">
      <w:pPr>
        <w:spacing w:after="0" w:line="240" w:lineRule="auto"/>
        <w:ind w:left="1440" w:hanging="720"/>
        <w:jc w:val="both"/>
        <w:rPr>
          <w:rFonts w:asciiTheme="minorBidi" w:hAnsiTheme="minorBidi"/>
          <w:sz w:val="24"/>
          <w:szCs w:val="24"/>
        </w:rPr>
      </w:pPr>
      <w:r w:rsidRPr="00C84979">
        <w:rPr>
          <w:rFonts w:asciiTheme="minorBidi" w:hAnsiTheme="minorBidi"/>
          <w:sz w:val="24"/>
          <w:szCs w:val="24"/>
        </w:rPr>
        <w:t>(b)</w:t>
      </w:r>
      <w:r w:rsidRPr="00C84979">
        <w:rPr>
          <w:rFonts w:asciiTheme="minorBidi" w:hAnsiTheme="minorBidi"/>
          <w:sz w:val="24"/>
          <w:szCs w:val="24"/>
        </w:rPr>
        <w:tab/>
      </w:r>
      <w:proofErr w:type="gramStart"/>
      <w:r w:rsidRPr="00C84979">
        <w:rPr>
          <w:rFonts w:asciiTheme="minorBidi" w:hAnsiTheme="minorBidi"/>
          <w:sz w:val="24"/>
          <w:szCs w:val="24"/>
        </w:rPr>
        <w:t>in</w:t>
      </w:r>
      <w:proofErr w:type="gramEnd"/>
      <w:r w:rsidRPr="00C84979">
        <w:rPr>
          <w:rFonts w:asciiTheme="minorBidi" w:hAnsiTheme="minorBidi"/>
          <w:sz w:val="24"/>
          <w:szCs w:val="24"/>
        </w:rPr>
        <w:t xml:space="preserve"> clause (n), the expression “and may approve or </w:t>
      </w:r>
      <w:proofErr w:type="spellStart"/>
      <w:r w:rsidRPr="00C84979">
        <w:rPr>
          <w:rFonts w:asciiTheme="minorBidi" w:hAnsiTheme="minorBidi"/>
          <w:sz w:val="24"/>
          <w:szCs w:val="24"/>
        </w:rPr>
        <w:t>licence</w:t>
      </w:r>
      <w:proofErr w:type="spellEnd"/>
      <w:r w:rsidRPr="00C84979">
        <w:rPr>
          <w:rFonts w:asciiTheme="minorBidi" w:hAnsiTheme="minorBidi"/>
          <w:sz w:val="24"/>
          <w:szCs w:val="24"/>
        </w:rPr>
        <w:t xml:space="preserve"> a hostel,” shall be omitted.</w:t>
      </w:r>
    </w:p>
    <w:p w:rsidR="004C3A08" w:rsidRPr="00C84979" w:rsidRDefault="004C3A08" w:rsidP="00C849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C3A08" w:rsidRPr="00C84979" w:rsidRDefault="004C3A08" w:rsidP="00C84979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C84979">
        <w:rPr>
          <w:rFonts w:asciiTheme="minorBidi" w:hAnsiTheme="minorBidi"/>
          <w:b/>
          <w:sz w:val="24"/>
          <w:szCs w:val="24"/>
        </w:rPr>
        <w:t>STATEMENT OF OBJECTS AND REASONS</w:t>
      </w:r>
    </w:p>
    <w:p w:rsidR="00D41881" w:rsidRDefault="00FD4098" w:rsidP="00C849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84979">
        <w:rPr>
          <w:rFonts w:asciiTheme="minorBidi" w:hAnsiTheme="minorBidi"/>
          <w:sz w:val="24"/>
          <w:szCs w:val="24"/>
        </w:rPr>
        <w:t xml:space="preserve">It is essential to amend </w:t>
      </w:r>
      <w:r w:rsidR="00051120" w:rsidRPr="00C84979">
        <w:rPr>
          <w:rFonts w:asciiTheme="minorBidi" w:hAnsiTheme="minorBidi"/>
          <w:sz w:val="24"/>
          <w:szCs w:val="24"/>
        </w:rPr>
        <w:t xml:space="preserve">the Punjab Technical Education and Vocational Training Authority Act 2010 </w:t>
      </w:r>
      <w:r w:rsidR="00051120" w:rsidRPr="00C84979">
        <w:rPr>
          <w:rFonts w:asciiTheme="minorBidi" w:hAnsiTheme="minorBidi"/>
          <w:i/>
          <w:sz w:val="24"/>
          <w:szCs w:val="24"/>
        </w:rPr>
        <w:t>(X of 2010)</w:t>
      </w:r>
      <w:r w:rsidR="00051120" w:rsidRPr="00C84979">
        <w:rPr>
          <w:rFonts w:asciiTheme="minorBidi" w:hAnsiTheme="minorBidi"/>
          <w:sz w:val="24"/>
          <w:szCs w:val="24"/>
        </w:rPr>
        <w:t xml:space="preserve"> </w:t>
      </w:r>
      <w:r w:rsidR="00756208" w:rsidRPr="00C84979">
        <w:rPr>
          <w:rFonts w:asciiTheme="minorBidi" w:hAnsiTheme="minorBidi"/>
          <w:sz w:val="24"/>
          <w:szCs w:val="24"/>
        </w:rPr>
        <w:t xml:space="preserve">in order </w:t>
      </w:r>
      <w:r w:rsidR="00051120" w:rsidRPr="00C84979">
        <w:rPr>
          <w:rFonts w:asciiTheme="minorBidi" w:hAnsiTheme="minorBidi"/>
          <w:sz w:val="24"/>
          <w:szCs w:val="24"/>
        </w:rPr>
        <w:t>to give effect to the regulatory, administrative and operational autonomy to the Punjab Skills Development Authority.</w:t>
      </w:r>
    </w:p>
    <w:p w:rsidR="00051120" w:rsidRPr="00C84979" w:rsidRDefault="00051120" w:rsidP="00C849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gramStart"/>
      <w:r w:rsidRPr="00C84979">
        <w:rPr>
          <w:rFonts w:asciiTheme="minorBidi" w:hAnsiTheme="minorBidi"/>
          <w:sz w:val="24"/>
          <w:szCs w:val="24"/>
        </w:rPr>
        <w:t>Hence the Bill.</w:t>
      </w:r>
      <w:proofErr w:type="gramEnd"/>
    </w:p>
    <w:p w:rsidR="00C84979" w:rsidRPr="00CD14ED" w:rsidRDefault="00C84979" w:rsidP="002D59BD">
      <w:pPr>
        <w:spacing w:after="0" w:line="240" w:lineRule="auto"/>
        <w:ind w:left="10" w:right="29" w:hanging="10"/>
        <w:jc w:val="both"/>
        <w:rPr>
          <w:rFonts w:ascii="Arial" w:eastAsia="Verdana" w:hAnsi="Arial" w:cs="Arial"/>
          <w:color w:val="000000"/>
          <w:sz w:val="24"/>
          <w:szCs w:val="24"/>
          <w:lang w:val="en-GB"/>
        </w:rPr>
      </w:pPr>
    </w:p>
    <w:p w:rsidR="00C84979" w:rsidRPr="00CD14ED" w:rsidRDefault="00C84979" w:rsidP="002D59BD">
      <w:pPr>
        <w:spacing w:after="0" w:line="240" w:lineRule="auto"/>
        <w:ind w:left="10" w:right="29" w:hanging="10"/>
        <w:jc w:val="both"/>
        <w:rPr>
          <w:rFonts w:ascii="Arial" w:eastAsia="Verdana" w:hAnsi="Arial" w:cs="Arial"/>
          <w:color w:val="000000"/>
          <w:sz w:val="24"/>
          <w:szCs w:val="24"/>
          <w:lang w:val="en-GB"/>
        </w:rPr>
      </w:pPr>
    </w:p>
    <w:p w:rsidR="00C84979" w:rsidRPr="00CD14ED" w:rsidRDefault="00C84979" w:rsidP="002D59BD">
      <w:pPr>
        <w:tabs>
          <w:tab w:val="center" w:pos="6720"/>
        </w:tabs>
        <w:spacing w:after="0" w:line="240" w:lineRule="auto"/>
        <w:ind w:left="10" w:right="29" w:hanging="10"/>
        <w:jc w:val="both"/>
        <w:rPr>
          <w:rFonts w:ascii="Arial" w:eastAsia="Verdana" w:hAnsi="Arial" w:cs="Arial"/>
          <w:b/>
          <w:bCs/>
          <w:smallCaps/>
          <w:color w:val="000000"/>
          <w:sz w:val="24"/>
          <w:szCs w:val="24"/>
          <w:lang w:val="en-GB"/>
        </w:rPr>
      </w:pPr>
      <w:r w:rsidRPr="00CD14ED">
        <w:rPr>
          <w:rFonts w:ascii="Arial" w:eastAsia="Verdana" w:hAnsi="Arial" w:cs="Arial"/>
          <w:b/>
          <w:bCs/>
          <w:smallCaps/>
          <w:color w:val="000000"/>
          <w:sz w:val="24"/>
          <w:szCs w:val="24"/>
          <w:lang w:val="en-GB"/>
        </w:rPr>
        <w:tab/>
      </w:r>
      <w:r w:rsidRPr="00CD14ED">
        <w:rPr>
          <w:rFonts w:ascii="Arial" w:eastAsia="Verdana" w:hAnsi="Arial" w:cs="Arial"/>
          <w:b/>
          <w:bCs/>
          <w:smallCaps/>
          <w:color w:val="000000"/>
          <w:sz w:val="24"/>
          <w:szCs w:val="24"/>
          <w:lang w:val="en-GB"/>
        </w:rPr>
        <w:tab/>
        <w:t xml:space="preserve">MINISTER </w:t>
      </w:r>
      <w:proofErr w:type="spellStart"/>
      <w:r w:rsidRPr="00CD14ED">
        <w:rPr>
          <w:rFonts w:ascii="Arial" w:eastAsia="Verdana" w:hAnsi="Arial" w:cs="Arial"/>
          <w:b/>
          <w:bCs/>
          <w:smallCaps/>
          <w:color w:val="000000"/>
          <w:sz w:val="24"/>
          <w:szCs w:val="24"/>
          <w:lang w:val="en-GB"/>
        </w:rPr>
        <w:t>INCHARGE</w:t>
      </w:r>
      <w:proofErr w:type="spellEnd"/>
    </w:p>
    <w:p w:rsidR="00C84979" w:rsidRPr="00CD14ED" w:rsidRDefault="00C84979" w:rsidP="002D59BD">
      <w:pPr>
        <w:tabs>
          <w:tab w:val="center" w:pos="6720"/>
        </w:tabs>
        <w:spacing w:after="0" w:line="240" w:lineRule="auto"/>
        <w:ind w:left="10" w:right="29" w:hanging="10"/>
        <w:jc w:val="both"/>
        <w:rPr>
          <w:rFonts w:ascii="Arial" w:eastAsia="Verdana" w:hAnsi="Arial" w:cs="Arial"/>
          <w:color w:val="000000"/>
          <w:sz w:val="24"/>
          <w:szCs w:val="24"/>
          <w:lang w:val="en-GB"/>
        </w:rPr>
      </w:pPr>
    </w:p>
    <w:p w:rsidR="00C84979" w:rsidRPr="00CD14ED" w:rsidRDefault="00C84979" w:rsidP="002D59BD">
      <w:pPr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ind w:left="10" w:right="29" w:hanging="10"/>
        <w:jc w:val="both"/>
        <w:rPr>
          <w:rFonts w:ascii="Arial" w:eastAsia="Verdana" w:hAnsi="Arial" w:cs="Arial"/>
          <w:b/>
          <w:color w:val="000000"/>
          <w:sz w:val="24"/>
          <w:szCs w:val="24"/>
          <w:lang w:val="en-GB"/>
        </w:rPr>
      </w:pPr>
      <w:r w:rsidRPr="00CD14ED">
        <w:rPr>
          <w:rFonts w:ascii="Arial" w:eastAsia="Verdana" w:hAnsi="Arial" w:cs="Arial"/>
          <w:b/>
          <w:color w:val="000000"/>
          <w:sz w:val="24"/>
          <w:szCs w:val="24"/>
          <w:lang w:val="en-GB"/>
        </w:rPr>
        <w:t>Lahore:</w:t>
      </w:r>
      <w:r w:rsidRPr="00CD14ED">
        <w:rPr>
          <w:rFonts w:ascii="Arial" w:eastAsia="Verdana" w:hAnsi="Arial" w:cs="Arial"/>
          <w:b/>
          <w:color w:val="000000"/>
          <w:sz w:val="24"/>
          <w:szCs w:val="24"/>
          <w:lang w:val="en-GB"/>
        </w:rPr>
        <w:tab/>
        <w:t xml:space="preserve">MUHAMMAD KHAN BHATTI </w:t>
      </w:r>
    </w:p>
    <w:p w:rsidR="00C84979" w:rsidRPr="00CD14ED" w:rsidRDefault="00C84979" w:rsidP="002D59BD">
      <w:pPr>
        <w:pBdr>
          <w:top w:val="single" w:sz="4" w:space="1" w:color="auto"/>
        </w:pBdr>
        <w:tabs>
          <w:tab w:val="center" w:pos="6660"/>
        </w:tabs>
        <w:spacing w:after="0" w:line="240" w:lineRule="auto"/>
        <w:ind w:left="10" w:right="29" w:hanging="10"/>
        <w:jc w:val="both"/>
        <w:rPr>
          <w:rFonts w:ascii="Arial" w:eastAsia="Verdana" w:hAnsi="Arial" w:cs="Arial"/>
          <w:b/>
          <w:color w:val="000000"/>
          <w:sz w:val="24"/>
          <w:szCs w:val="24"/>
        </w:rPr>
      </w:pPr>
      <w:r w:rsidRPr="00CD14ED">
        <w:rPr>
          <w:rFonts w:ascii="Arial" w:eastAsia="Verdana" w:hAnsi="Arial" w:cs="Arial"/>
          <w:b/>
          <w:color w:val="000000"/>
          <w:sz w:val="24"/>
          <w:szCs w:val="24"/>
          <w:lang w:val="en-GB"/>
        </w:rPr>
        <w:t>12 December 2018</w:t>
      </w:r>
      <w:r w:rsidRPr="00CD14ED">
        <w:rPr>
          <w:rFonts w:ascii="Arial" w:eastAsia="Verdana" w:hAnsi="Arial" w:cs="Arial"/>
          <w:b/>
          <w:color w:val="000000"/>
          <w:sz w:val="24"/>
          <w:szCs w:val="24"/>
          <w:lang w:val="en-GB"/>
        </w:rPr>
        <w:tab/>
        <w:t>Secretary</w:t>
      </w:r>
    </w:p>
    <w:sectPr w:rsidR="00C84979" w:rsidRPr="00CD14ED" w:rsidSect="00240C77">
      <w:pgSz w:w="11907" w:h="16839" w:code="9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3E" w:rsidRDefault="00C7703E" w:rsidP="00816F89">
      <w:pPr>
        <w:spacing w:after="0" w:line="240" w:lineRule="auto"/>
      </w:pPr>
      <w:r>
        <w:separator/>
      </w:r>
    </w:p>
  </w:endnote>
  <w:endnote w:type="continuationSeparator" w:id="0">
    <w:p w:rsidR="00C7703E" w:rsidRDefault="00C7703E" w:rsidP="0081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3E" w:rsidRDefault="00C7703E" w:rsidP="00816F89">
      <w:pPr>
        <w:spacing w:after="0" w:line="240" w:lineRule="auto"/>
      </w:pPr>
      <w:r>
        <w:separator/>
      </w:r>
    </w:p>
  </w:footnote>
  <w:footnote w:type="continuationSeparator" w:id="0">
    <w:p w:rsidR="00C7703E" w:rsidRDefault="00C7703E" w:rsidP="00816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0E"/>
    <w:rsid w:val="00051120"/>
    <w:rsid w:val="00051A42"/>
    <w:rsid w:val="00075E94"/>
    <w:rsid w:val="0013198E"/>
    <w:rsid w:val="00134F6D"/>
    <w:rsid w:val="001C2EBB"/>
    <w:rsid w:val="00240C77"/>
    <w:rsid w:val="002458FB"/>
    <w:rsid w:val="00276658"/>
    <w:rsid w:val="00292F2A"/>
    <w:rsid w:val="002D3B26"/>
    <w:rsid w:val="002D59BD"/>
    <w:rsid w:val="003827AF"/>
    <w:rsid w:val="003B603E"/>
    <w:rsid w:val="004A39A1"/>
    <w:rsid w:val="004C3A08"/>
    <w:rsid w:val="00552ECB"/>
    <w:rsid w:val="0058055C"/>
    <w:rsid w:val="005C1279"/>
    <w:rsid w:val="0065119B"/>
    <w:rsid w:val="00725AD1"/>
    <w:rsid w:val="007425D3"/>
    <w:rsid w:val="00756208"/>
    <w:rsid w:val="00816F89"/>
    <w:rsid w:val="0082436F"/>
    <w:rsid w:val="0083428F"/>
    <w:rsid w:val="0086766D"/>
    <w:rsid w:val="00886E6E"/>
    <w:rsid w:val="008B440E"/>
    <w:rsid w:val="00934F69"/>
    <w:rsid w:val="009A3CA8"/>
    <w:rsid w:val="009E465D"/>
    <w:rsid w:val="00AF29F7"/>
    <w:rsid w:val="00B16F7C"/>
    <w:rsid w:val="00B45354"/>
    <w:rsid w:val="00BB0074"/>
    <w:rsid w:val="00BC44D2"/>
    <w:rsid w:val="00BE4247"/>
    <w:rsid w:val="00C300A4"/>
    <w:rsid w:val="00C7703E"/>
    <w:rsid w:val="00C84979"/>
    <w:rsid w:val="00C9282F"/>
    <w:rsid w:val="00D36041"/>
    <w:rsid w:val="00D41881"/>
    <w:rsid w:val="00D42060"/>
    <w:rsid w:val="00D90FF9"/>
    <w:rsid w:val="00DA19D0"/>
    <w:rsid w:val="00DB4B34"/>
    <w:rsid w:val="00E32BAA"/>
    <w:rsid w:val="00E55888"/>
    <w:rsid w:val="00EF100F"/>
    <w:rsid w:val="00F84C92"/>
    <w:rsid w:val="00F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F89"/>
  </w:style>
  <w:style w:type="paragraph" w:styleId="Footer">
    <w:name w:val="footer"/>
    <w:basedOn w:val="Normal"/>
    <w:link w:val="FooterChar"/>
    <w:uiPriority w:val="99"/>
    <w:unhideWhenUsed/>
    <w:rsid w:val="00816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F89"/>
  </w:style>
  <w:style w:type="paragraph" w:styleId="BalloonText">
    <w:name w:val="Balloon Text"/>
    <w:basedOn w:val="Normal"/>
    <w:link w:val="BalloonTextChar"/>
    <w:uiPriority w:val="99"/>
    <w:semiHidden/>
    <w:unhideWhenUsed/>
    <w:rsid w:val="0081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F89"/>
  </w:style>
  <w:style w:type="paragraph" w:styleId="Footer">
    <w:name w:val="footer"/>
    <w:basedOn w:val="Normal"/>
    <w:link w:val="FooterChar"/>
    <w:uiPriority w:val="99"/>
    <w:unhideWhenUsed/>
    <w:rsid w:val="00816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F89"/>
  </w:style>
  <w:style w:type="paragraph" w:styleId="BalloonText">
    <w:name w:val="Balloon Text"/>
    <w:basedOn w:val="Normal"/>
    <w:link w:val="BalloonTextChar"/>
    <w:uiPriority w:val="99"/>
    <w:semiHidden/>
    <w:unhideWhenUsed/>
    <w:rsid w:val="0081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Working draft of the Punjab TEVTA (Amendment) Bill 2018: 14.4.2018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Programmer</dc:creator>
  <cp:lastModifiedBy>User 2 Legislation</cp:lastModifiedBy>
  <cp:revision>3</cp:revision>
  <cp:lastPrinted>2018-12-11T15:03:00Z</cp:lastPrinted>
  <dcterms:created xsi:type="dcterms:W3CDTF">2018-12-12T11:40:00Z</dcterms:created>
  <dcterms:modified xsi:type="dcterms:W3CDTF">2018-12-12T11:40:00Z</dcterms:modified>
</cp:coreProperties>
</file>