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38F1" w14:textId="77777777" w:rsidR="000C5CEA" w:rsidRPr="000419C4" w:rsidRDefault="000C5CEA" w:rsidP="000C5CEA">
      <w:pPr>
        <w:spacing w:after="0" w:line="240" w:lineRule="auto"/>
        <w:jc w:val="center"/>
        <w:rPr>
          <w:rFonts w:ascii="Arial" w:hAnsi="Arial" w:cs="Arial"/>
          <w:b/>
          <w:sz w:val="40"/>
          <w:szCs w:val="28"/>
          <w:lang w:val="en-GB"/>
        </w:rPr>
      </w:pPr>
      <w:r w:rsidRPr="000419C4">
        <w:rPr>
          <w:rFonts w:ascii="Arial" w:hAnsi="Arial" w:cs="Arial"/>
          <w:b/>
          <w:sz w:val="40"/>
          <w:szCs w:val="28"/>
          <w:lang w:val="en-GB"/>
        </w:rPr>
        <w:t>PROVINCIAL ASSEMBLY OF THE PUNJAB</w:t>
      </w:r>
    </w:p>
    <w:p w14:paraId="1B06F08A" w14:textId="77777777" w:rsidR="00963487" w:rsidRDefault="00963487" w:rsidP="00963487">
      <w:pPr>
        <w:spacing w:after="0" w:line="240" w:lineRule="auto"/>
        <w:jc w:val="center"/>
        <w:rPr>
          <w:rFonts w:ascii="Arial" w:hAnsi="Arial" w:cs="Arial"/>
          <w:b/>
          <w:sz w:val="28"/>
          <w:szCs w:val="28"/>
          <w:lang w:val="en-GB"/>
        </w:rPr>
      </w:pPr>
    </w:p>
    <w:p w14:paraId="77628EA3" w14:textId="77777777" w:rsidR="00963487" w:rsidRPr="000419C4" w:rsidRDefault="00963487" w:rsidP="00963487">
      <w:pPr>
        <w:spacing w:after="0" w:line="240" w:lineRule="auto"/>
        <w:jc w:val="center"/>
        <w:rPr>
          <w:rFonts w:ascii="Arial" w:hAnsi="Arial" w:cs="Arial"/>
          <w:b/>
          <w:sz w:val="28"/>
          <w:szCs w:val="28"/>
          <w:lang w:val="en-GB"/>
        </w:rPr>
      </w:pPr>
      <w:r w:rsidRPr="000419C4">
        <w:rPr>
          <w:rFonts w:ascii="Arial" w:hAnsi="Arial" w:cs="Arial"/>
          <w:b/>
          <w:sz w:val="28"/>
          <w:szCs w:val="28"/>
          <w:lang w:val="en-GB"/>
        </w:rPr>
        <w:t xml:space="preserve">Bill No. </w:t>
      </w:r>
      <w:r>
        <w:rPr>
          <w:rFonts w:ascii="Arial" w:hAnsi="Arial" w:cs="Arial"/>
          <w:b/>
          <w:sz w:val="28"/>
          <w:szCs w:val="28"/>
          <w:lang w:val="en-GB"/>
        </w:rPr>
        <w:t>30</w:t>
      </w:r>
      <w:r w:rsidRPr="000419C4">
        <w:rPr>
          <w:rFonts w:ascii="Arial" w:hAnsi="Arial" w:cs="Arial"/>
          <w:b/>
          <w:sz w:val="28"/>
          <w:szCs w:val="28"/>
          <w:lang w:val="en-GB"/>
        </w:rPr>
        <w:t xml:space="preserve"> of 2018</w:t>
      </w:r>
    </w:p>
    <w:p w14:paraId="5AA4D63B" w14:textId="77777777" w:rsidR="000C5CEA" w:rsidRPr="000419C4" w:rsidRDefault="000C5CEA" w:rsidP="000C5CEA">
      <w:pPr>
        <w:spacing w:after="0" w:line="240" w:lineRule="auto"/>
        <w:jc w:val="center"/>
        <w:rPr>
          <w:rFonts w:ascii="Arial" w:hAnsi="Arial" w:cs="Arial"/>
          <w:b/>
          <w:sz w:val="18"/>
          <w:szCs w:val="18"/>
          <w:lang w:val="en-GB"/>
        </w:rPr>
      </w:pPr>
    </w:p>
    <w:p w14:paraId="00BB707A" w14:textId="4648195B" w:rsidR="000C5CEA" w:rsidRPr="000419C4" w:rsidRDefault="000C5CEA" w:rsidP="000C5CEA">
      <w:pPr>
        <w:spacing w:after="0" w:line="240" w:lineRule="auto"/>
        <w:jc w:val="center"/>
        <w:rPr>
          <w:rFonts w:ascii="Arial" w:hAnsi="Arial" w:cs="Arial"/>
          <w:b/>
          <w:sz w:val="32"/>
          <w:szCs w:val="32"/>
          <w:lang w:val="en-GB"/>
        </w:rPr>
      </w:pPr>
      <w:r w:rsidRPr="000419C4">
        <w:rPr>
          <w:rFonts w:ascii="Arial" w:hAnsi="Arial" w:cs="Arial"/>
          <w:b/>
          <w:sz w:val="32"/>
          <w:szCs w:val="32"/>
          <w:lang w:val="en-GB"/>
        </w:rPr>
        <w:t xml:space="preserve">THE </w:t>
      </w:r>
      <w:r w:rsidRPr="000C5CEA">
        <w:rPr>
          <w:rFonts w:ascii="Arial" w:hAnsi="Arial" w:cs="Arial"/>
          <w:b/>
          <w:sz w:val="32"/>
          <w:szCs w:val="32"/>
          <w:lang w:val="en-GB"/>
        </w:rPr>
        <w:t>PUNJAB DOMESTIC WORKERS</w:t>
      </w:r>
      <w:r w:rsidRPr="000419C4">
        <w:rPr>
          <w:rFonts w:ascii="Arial" w:hAnsi="Arial" w:cs="Arial"/>
          <w:b/>
          <w:sz w:val="32"/>
          <w:szCs w:val="32"/>
          <w:lang w:val="en-GB"/>
        </w:rPr>
        <w:t xml:space="preserve"> BILL 2018</w:t>
      </w:r>
    </w:p>
    <w:p w14:paraId="7C3C26B6" w14:textId="77777777" w:rsidR="000C5CEA" w:rsidRPr="000419C4" w:rsidRDefault="000C5CEA" w:rsidP="000C5CEA">
      <w:pPr>
        <w:spacing w:after="0" w:line="240" w:lineRule="auto"/>
        <w:jc w:val="center"/>
        <w:rPr>
          <w:rFonts w:ascii="Arial" w:hAnsi="Arial" w:cs="Arial"/>
          <w:b/>
          <w:sz w:val="24"/>
          <w:szCs w:val="24"/>
          <w:lang w:val="en-GB"/>
        </w:rPr>
      </w:pPr>
    </w:p>
    <w:p w14:paraId="2AA602E6" w14:textId="77777777" w:rsidR="000C5CEA" w:rsidRPr="000419C4" w:rsidRDefault="000C5CEA" w:rsidP="000C5CEA">
      <w:pPr>
        <w:spacing w:after="0" w:line="240" w:lineRule="auto"/>
        <w:jc w:val="center"/>
        <w:rPr>
          <w:rFonts w:ascii="Arial" w:eastAsia="Arial" w:hAnsi="Arial" w:cs="Arial"/>
          <w:iCs/>
          <w:sz w:val="24"/>
          <w:szCs w:val="24"/>
        </w:rPr>
      </w:pPr>
      <w:r w:rsidRPr="000419C4">
        <w:rPr>
          <w:rFonts w:ascii="Arial" w:eastAsia="Arial" w:hAnsi="Arial" w:cs="Arial"/>
          <w:iCs/>
          <w:sz w:val="24"/>
          <w:szCs w:val="24"/>
        </w:rPr>
        <w:t>A</w:t>
      </w:r>
    </w:p>
    <w:p w14:paraId="3DCA0DA4" w14:textId="77777777" w:rsidR="000C5CEA" w:rsidRPr="000419C4" w:rsidRDefault="000C5CEA" w:rsidP="000C5CEA">
      <w:pPr>
        <w:spacing w:after="0" w:line="240" w:lineRule="auto"/>
        <w:jc w:val="center"/>
        <w:rPr>
          <w:rFonts w:ascii="Arial" w:eastAsia="Arial" w:hAnsi="Arial" w:cs="Arial"/>
          <w:iCs/>
          <w:sz w:val="24"/>
          <w:szCs w:val="24"/>
        </w:rPr>
      </w:pPr>
      <w:r w:rsidRPr="000419C4">
        <w:rPr>
          <w:rFonts w:ascii="Arial" w:eastAsia="Arial" w:hAnsi="Arial" w:cs="Arial"/>
          <w:iCs/>
          <w:sz w:val="24"/>
          <w:szCs w:val="24"/>
        </w:rPr>
        <w:t>BILL</w:t>
      </w:r>
    </w:p>
    <w:p w14:paraId="5E80E727" w14:textId="77777777" w:rsidR="00CD7217" w:rsidRPr="009F4BA8" w:rsidRDefault="00CD7217" w:rsidP="009F4BA8">
      <w:pPr>
        <w:spacing w:before="120" w:after="120" w:line="240" w:lineRule="auto"/>
        <w:ind w:left="0" w:right="0" w:firstLine="0"/>
        <w:jc w:val="center"/>
        <w:rPr>
          <w:rFonts w:asciiTheme="minorBidi" w:hAnsiTheme="minorBidi" w:cstheme="minorBidi"/>
          <w:i/>
          <w:sz w:val="24"/>
          <w:szCs w:val="24"/>
        </w:rPr>
      </w:pPr>
      <w:proofErr w:type="gramStart"/>
      <w:r w:rsidRPr="009F4BA8">
        <w:rPr>
          <w:rFonts w:asciiTheme="minorBidi" w:hAnsiTheme="minorBidi" w:cstheme="minorBidi"/>
          <w:i/>
          <w:sz w:val="24"/>
          <w:szCs w:val="24"/>
        </w:rPr>
        <w:t>to</w:t>
      </w:r>
      <w:proofErr w:type="gramEnd"/>
      <w:r w:rsidRPr="009F4BA8">
        <w:rPr>
          <w:rFonts w:asciiTheme="minorBidi" w:hAnsiTheme="minorBidi" w:cstheme="minorBidi"/>
          <w:i/>
          <w:sz w:val="24"/>
          <w:szCs w:val="24"/>
        </w:rPr>
        <w:t xml:space="preserve"> provide for the regulation of employment of domestic workers in the Province of Punjab.</w:t>
      </w:r>
    </w:p>
    <w:p w14:paraId="1230B523" w14:textId="77777777" w:rsidR="00CD7217" w:rsidRPr="009F4BA8" w:rsidRDefault="00CD7217" w:rsidP="009F4BA8">
      <w:pPr>
        <w:spacing w:after="0" w:line="240" w:lineRule="auto"/>
        <w:ind w:left="0" w:right="0" w:firstLine="0"/>
        <w:rPr>
          <w:rFonts w:asciiTheme="minorBidi" w:hAnsiTheme="minorBidi" w:cstheme="minorBidi"/>
          <w:sz w:val="24"/>
          <w:szCs w:val="24"/>
        </w:rPr>
      </w:pPr>
      <w:r w:rsidRPr="009F4BA8">
        <w:rPr>
          <w:rFonts w:asciiTheme="minorBidi" w:hAnsiTheme="minorBidi" w:cstheme="minorBidi"/>
          <w:sz w:val="24"/>
          <w:szCs w:val="24"/>
        </w:rPr>
        <w:t>It is necessary to protect the rights of the domestic workers, to regulate their terms of employment, working conditions of service, to provide them social protection, welfare and for matters ancillary thereto</w:t>
      </w:r>
      <w:r w:rsidRPr="009F4BA8">
        <w:rPr>
          <w:rFonts w:asciiTheme="minorBidi" w:hAnsiTheme="minorBidi" w:cstheme="minorBidi"/>
          <w:i/>
          <w:sz w:val="24"/>
          <w:szCs w:val="24"/>
        </w:rPr>
        <w:t>;</w:t>
      </w:r>
    </w:p>
    <w:p w14:paraId="71A1BDC1" w14:textId="3E65F3DB" w:rsidR="00CD7217" w:rsidRPr="009F4BA8" w:rsidRDefault="00CD7217" w:rsidP="009F4BA8">
      <w:pPr>
        <w:spacing w:before="120" w:after="120" w:line="240" w:lineRule="auto"/>
        <w:ind w:left="0" w:right="0" w:firstLine="0"/>
        <w:rPr>
          <w:rFonts w:asciiTheme="minorBidi" w:hAnsiTheme="minorBidi" w:cstheme="minorBidi"/>
          <w:iCs/>
          <w:sz w:val="24"/>
          <w:szCs w:val="24"/>
        </w:rPr>
      </w:pPr>
      <w:r w:rsidRPr="009F4BA8">
        <w:rPr>
          <w:rFonts w:asciiTheme="minorBidi" w:hAnsiTheme="minorBidi" w:cstheme="minorBidi"/>
          <w:iCs/>
          <w:sz w:val="24"/>
          <w:szCs w:val="24"/>
        </w:rPr>
        <w:t>Be it enacted by Provincial Assembly of the Punjab as follows:</w:t>
      </w:r>
    </w:p>
    <w:p w14:paraId="526CBE01" w14:textId="77777777" w:rsidR="00CD7217" w:rsidRPr="009F4BA8" w:rsidRDefault="00CD7217" w:rsidP="009F4BA8">
      <w:pPr>
        <w:spacing w:after="0" w:line="240" w:lineRule="auto"/>
        <w:ind w:right="14" w:firstLine="0"/>
        <w:rPr>
          <w:rFonts w:asciiTheme="minorBidi" w:hAnsiTheme="minorBidi" w:cstheme="minorBidi"/>
          <w:sz w:val="24"/>
          <w:szCs w:val="24"/>
        </w:rPr>
      </w:pPr>
      <w:r w:rsidRPr="009F4BA8">
        <w:rPr>
          <w:rFonts w:asciiTheme="minorBidi" w:hAnsiTheme="minorBidi" w:cstheme="minorBidi"/>
          <w:b/>
          <w:sz w:val="24"/>
          <w:szCs w:val="24"/>
        </w:rPr>
        <w:t>1.</w:t>
      </w:r>
      <w:r w:rsidRPr="009F4BA8">
        <w:rPr>
          <w:rFonts w:asciiTheme="minorBidi" w:hAnsiTheme="minorBidi" w:cstheme="minorBidi"/>
          <w:b/>
          <w:sz w:val="24"/>
          <w:szCs w:val="24"/>
        </w:rPr>
        <w:tab/>
        <w:t>Short title, extent and commencement</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This Act may be cited as the Punjab Domestic workers Act 2018.</w:t>
      </w:r>
    </w:p>
    <w:p w14:paraId="30C21005" w14:textId="6848E343" w:rsidR="00CD7217" w:rsidRPr="009F4BA8" w:rsidRDefault="009F4BA8" w:rsidP="009F4BA8">
      <w:pPr>
        <w:spacing w:after="0" w:line="240" w:lineRule="auto"/>
        <w:ind w:right="14" w:firstLine="696"/>
        <w:rPr>
          <w:rFonts w:asciiTheme="minorBidi" w:hAnsiTheme="minorBidi" w:cstheme="minorBidi"/>
          <w:sz w:val="24"/>
          <w:szCs w:val="24"/>
        </w:rPr>
      </w:pPr>
      <w:r>
        <w:rPr>
          <w:rFonts w:asciiTheme="minorBidi" w:hAnsiTheme="minorBidi" w:cstheme="minorBidi"/>
          <w:sz w:val="24"/>
          <w:szCs w:val="24"/>
        </w:rPr>
        <w:t>(2)</w:t>
      </w:r>
      <w:r>
        <w:rPr>
          <w:rFonts w:asciiTheme="minorBidi" w:hAnsiTheme="minorBidi" w:cstheme="minorBidi"/>
          <w:sz w:val="24"/>
          <w:szCs w:val="24"/>
        </w:rPr>
        <w:tab/>
      </w:r>
      <w:r w:rsidR="00CD7217" w:rsidRPr="009F4BA8">
        <w:rPr>
          <w:rFonts w:asciiTheme="minorBidi" w:hAnsiTheme="minorBidi" w:cstheme="minorBidi"/>
          <w:sz w:val="24"/>
          <w:szCs w:val="24"/>
        </w:rPr>
        <w:t xml:space="preserve">It extends to whole of the Punjab. </w:t>
      </w:r>
    </w:p>
    <w:p w14:paraId="1FED59A0" w14:textId="55E1C492" w:rsidR="00CD7217" w:rsidRDefault="009F4BA8" w:rsidP="009F4BA8">
      <w:pPr>
        <w:spacing w:after="0" w:line="240" w:lineRule="auto"/>
        <w:ind w:right="14" w:firstLine="696"/>
        <w:rPr>
          <w:rFonts w:asciiTheme="minorBidi" w:hAnsiTheme="minorBidi" w:cstheme="minorBidi"/>
          <w:sz w:val="24"/>
          <w:szCs w:val="24"/>
        </w:rPr>
      </w:pPr>
      <w:r>
        <w:rPr>
          <w:rFonts w:asciiTheme="minorBidi" w:hAnsiTheme="minorBidi" w:cstheme="minorBidi"/>
          <w:sz w:val="24"/>
          <w:szCs w:val="24"/>
        </w:rPr>
        <w:t>(3)</w:t>
      </w:r>
      <w:r>
        <w:rPr>
          <w:rFonts w:asciiTheme="minorBidi" w:hAnsiTheme="minorBidi" w:cstheme="minorBidi"/>
          <w:sz w:val="24"/>
          <w:szCs w:val="24"/>
        </w:rPr>
        <w:tab/>
      </w:r>
      <w:r w:rsidR="00CD7217" w:rsidRPr="009F4BA8">
        <w:rPr>
          <w:rFonts w:asciiTheme="minorBidi" w:hAnsiTheme="minorBidi" w:cstheme="minorBidi"/>
          <w:sz w:val="24"/>
          <w:szCs w:val="24"/>
        </w:rPr>
        <w:t xml:space="preserve">It shall come into force at once. </w:t>
      </w:r>
    </w:p>
    <w:p w14:paraId="513EEEF4" w14:textId="77777777" w:rsidR="009F4BA8" w:rsidRPr="009F4BA8" w:rsidRDefault="009F4BA8" w:rsidP="009F4BA8">
      <w:pPr>
        <w:spacing w:after="0" w:line="240" w:lineRule="auto"/>
        <w:ind w:right="14"/>
        <w:rPr>
          <w:rFonts w:asciiTheme="minorBidi" w:hAnsiTheme="minorBidi" w:cstheme="minorBidi"/>
          <w:sz w:val="24"/>
          <w:szCs w:val="24"/>
        </w:rPr>
      </w:pPr>
    </w:p>
    <w:p w14:paraId="6F93FF60"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b/>
          <w:sz w:val="24"/>
          <w:szCs w:val="24"/>
        </w:rPr>
        <w:t>2.</w:t>
      </w:r>
      <w:r w:rsidRPr="009F4BA8">
        <w:rPr>
          <w:rFonts w:asciiTheme="minorBidi" w:hAnsiTheme="minorBidi" w:cstheme="minorBidi"/>
          <w:b/>
          <w:sz w:val="24"/>
          <w:szCs w:val="24"/>
        </w:rPr>
        <w:tab/>
        <w:t>Definitions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In this Act, unless there is anything repugnant in the subject or context:</w:t>
      </w:r>
    </w:p>
    <w:p w14:paraId="1BB9052E" w14:textId="5205863D" w:rsidR="00CD7217" w:rsidRPr="002946F0" w:rsidRDefault="00CD7217" w:rsidP="002946F0">
      <w:pPr>
        <w:pStyle w:val="ListParagraph"/>
        <w:numPr>
          <w:ilvl w:val="1"/>
          <w:numId w:val="1"/>
        </w:numPr>
        <w:spacing w:after="0" w:line="240" w:lineRule="auto"/>
        <w:ind w:left="720" w:right="20"/>
        <w:rPr>
          <w:rFonts w:asciiTheme="minorBidi" w:hAnsiTheme="minorBidi" w:cstheme="minorBidi"/>
          <w:sz w:val="24"/>
          <w:szCs w:val="24"/>
        </w:rPr>
      </w:pPr>
      <w:r w:rsidRPr="002946F0">
        <w:rPr>
          <w:rFonts w:asciiTheme="minorBidi" w:hAnsiTheme="minorBidi" w:cstheme="minorBidi"/>
          <w:sz w:val="24"/>
          <w:szCs w:val="24"/>
        </w:rPr>
        <w:t>“Act” means the Punjab Domestic Workers Act 2018;</w:t>
      </w:r>
    </w:p>
    <w:p w14:paraId="24088091" w14:textId="77777777" w:rsidR="00CD7217" w:rsidRPr="002946F0" w:rsidRDefault="00CD7217" w:rsidP="009F4BA8">
      <w:pPr>
        <w:numPr>
          <w:ilvl w:val="1"/>
          <w:numId w:val="1"/>
        </w:numPr>
        <w:spacing w:after="0" w:line="240" w:lineRule="auto"/>
        <w:ind w:right="20" w:hanging="720"/>
        <w:rPr>
          <w:rFonts w:asciiTheme="minorBidi" w:hAnsiTheme="minorBidi" w:cstheme="minorBidi"/>
          <w:sz w:val="24"/>
          <w:szCs w:val="24"/>
        </w:rPr>
      </w:pPr>
      <w:r w:rsidRPr="002946F0">
        <w:rPr>
          <w:rFonts w:asciiTheme="minorBidi" w:hAnsiTheme="minorBidi" w:cstheme="minorBidi"/>
          <w:sz w:val="24"/>
          <w:szCs w:val="24"/>
        </w:rPr>
        <w:t>“Appellate Authority” means an authority appointed under the Act;</w:t>
      </w:r>
    </w:p>
    <w:p w14:paraId="7538FFC2" w14:textId="08FD9758" w:rsidR="00CD7217" w:rsidRPr="002946F0" w:rsidRDefault="002946F0" w:rsidP="002946F0">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2946F0">
        <w:rPr>
          <w:rFonts w:asciiTheme="minorBidi" w:hAnsiTheme="minorBidi" w:cstheme="minorBidi"/>
          <w:sz w:val="24"/>
          <w:szCs w:val="24"/>
        </w:rPr>
        <w:t>beneficiary</w:t>
      </w:r>
      <w:r>
        <w:rPr>
          <w:rFonts w:asciiTheme="minorBidi" w:hAnsiTheme="minorBidi" w:cstheme="minorBidi"/>
          <w:sz w:val="24"/>
          <w:szCs w:val="24"/>
        </w:rPr>
        <w:t>”</w:t>
      </w:r>
      <w:r w:rsidR="00CD7217" w:rsidRPr="002946F0">
        <w:rPr>
          <w:rFonts w:asciiTheme="minorBidi" w:hAnsiTheme="minorBidi" w:cstheme="minorBidi"/>
          <w:sz w:val="24"/>
          <w:szCs w:val="24"/>
        </w:rPr>
        <w:t xml:space="preserve"> means a domestic worker </w:t>
      </w:r>
      <w:r w:rsidR="00CD7217" w:rsidRPr="002946F0">
        <w:rPr>
          <w:rFonts w:asciiTheme="minorBidi" w:hAnsiTheme="minorBidi" w:cstheme="minorBidi"/>
          <w:color w:val="auto"/>
          <w:sz w:val="24"/>
          <w:szCs w:val="24"/>
        </w:rPr>
        <w:t xml:space="preserve">or heirs of a deceased domestic worker </w:t>
      </w:r>
      <w:r w:rsidR="00CD7217" w:rsidRPr="002946F0">
        <w:rPr>
          <w:rFonts w:asciiTheme="minorBidi" w:hAnsiTheme="minorBidi" w:cstheme="minorBidi"/>
          <w:sz w:val="24"/>
          <w:szCs w:val="24"/>
        </w:rPr>
        <w:t>eligible to receive benefits under the Domestic Workers Welfare Fund;</w:t>
      </w:r>
    </w:p>
    <w:p w14:paraId="26B8A173" w14:textId="2EA6ACC2" w:rsidR="00CD7217" w:rsidRPr="002946F0" w:rsidRDefault="002946F0" w:rsidP="002946F0">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color w:val="auto"/>
          <w:sz w:val="24"/>
          <w:szCs w:val="24"/>
        </w:rPr>
        <w:t>“</w:t>
      </w:r>
      <w:r w:rsidR="00CD7217" w:rsidRPr="002946F0">
        <w:rPr>
          <w:rFonts w:asciiTheme="minorBidi" w:hAnsiTheme="minorBidi" w:cstheme="minorBidi"/>
          <w:color w:val="auto"/>
          <w:sz w:val="24"/>
          <w:szCs w:val="24"/>
        </w:rPr>
        <w:t>Board</w:t>
      </w:r>
      <w:r>
        <w:rPr>
          <w:rFonts w:asciiTheme="minorBidi" w:hAnsiTheme="minorBidi" w:cstheme="minorBidi"/>
          <w:color w:val="auto"/>
          <w:sz w:val="24"/>
          <w:szCs w:val="24"/>
        </w:rPr>
        <w:t>”</w:t>
      </w:r>
      <w:r w:rsidR="00CD7217" w:rsidRPr="002946F0">
        <w:rPr>
          <w:rFonts w:asciiTheme="minorBidi" w:hAnsiTheme="minorBidi" w:cstheme="minorBidi"/>
          <w:sz w:val="24"/>
          <w:szCs w:val="24"/>
        </w:rPr>
        <w:t xml:space="preserve"> means the Minimum Wages Board established under Section 3 of the Minimum Wages Ordinance, 1961;</w:t>
      </w:r>
    </w:p>
    <w:p w14:paraId="141688E1" w14:textId="77777777" w:rsidR="00CD7217" w:rsidRPr="002946F0" w:rsidRDefault="00CD7217" w:rsidP="009F4BA8">
      <w:pPr>
        <w:numPr>
          <w:ilvl w:val="1"/>
          <w:numId w:val="1"/>
        </w:numPr>
        <w:spacing w:after="0" w:line="240" w:lineRule="auto"/>
        <w:ind w:right="20" w:hanging="720"/>
        <w:rPr>
          <w:rFonts w:asciiTheme="minorBidi" w:hAnsiTheme="minorBidi" w:cstheme="minorBidi"/>
          <w:sz w:val="24"/>
          <w:szCs w:val="24"/>
        </w:rPr>
      </w:pPr>
      <w:r w:rsidRPr="002946F0">
        <w:rPr>
          <w:rFonts w:asciiTheme="minorBidi" w:hAnsiTheme="minorBidi" w:cstheme="minorBidi"/>
          <w:sz w:val="24"/>
          <w:szCs w:val="24"/>
        </w:rPr>
        <w:t xml:space="preserve">“Committee” means the Dispute Resolution Committee constituted under the Act; </w:t>
      </w:r>
    </w:p>
    <w:p w14:paraId="3F8DD9E2" w14:textId="47FD8BA7" w:rsidR="00CD7217" w:rsidRPr="002946F0" w:rsidRDefault="002946F0" w:rsidP="002946F0">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2946F0">
        <w:rPr>
          <w:rFonts w:asciiTheme="minorBidi" w:hAnsiTheme="minorBidi" w:cstheme="minorBidi"/>
          <w:sz w:val="24"/>
          <w:szCs w:val="24"/>
        </w:rPr>
        <w:t>dispute</w:t>
      </w:r>
      <w:r>
        <w:rPr>
          <w:rFonts w:asciiTheme="minorBidi" w:hAnsiTheme="minorBidi" w:cstheme="minorBidi"/>
          <w:sz w:val="24"/>
          <w:szCs w:val="24"/>
        </w:rPr>
        <w:t>”</w:t>
      </w:r>
      <w:r w:rsidR="00CD7217" w:rsidRPr="002946F0">
        <w:rPr>
          <w:rFonts w:asciiTheme="minorBidi" w:hAnsiTheme="minorBidi" w:cstheme="minorBidi"/>
          <w:sz w:val="24"/>
          <w:szCs w:val="24"/>
        </w:rPr>
        <w:t xml:space="preserve"> means any dispute or conflict between employers and employers, or between employers and domestic workers or between domestic workers which is connected with the employment or non-employment or the terms of employment or the conditions of work of domestic workers;</w:t>
      </w:r>
    </w:p>
    <w:p w14:paraId="3FEC8B25" w14:textId="6082FEE2" w:rsidR="00CD7217" w:rsidRPr="002946F0" w:rsidRDefault="002946F0" w:rsidP="002946F0">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2946F0">
        <w:rPr>
          <w:rFonts w:asciiTheme="minorBidi" w:hAnsiTheme="minorBidi" w:cstheme="minorBidi"/>
          <w:sz w:val="24"/>
          <w:szCs w:val="24"/>
        </w:rPr>
        <w:t>domestic work</w:t>
      </w:r>
      <w:r>
        <w:rPr>
          <w:rFonts w:asciiTheme="minorBidi" w:hAnsiTheme="minorBidi" w:cstheme="minorBidi"/>
          <w:sz w:val="24"/>
          <w:szCs w:val="24"/>
        </w:rPr>
        <w:t>”</w:t>
      </w:r>
      <w:r w:rsidR="00CD7217" w:rsidRPr="002946F0">
        <w:rPr>
          <w:rFonts w:asciiTheme="minorBidi" w:hAnsiTheme="minorBidi" w:cstheme="minorBidi"/>
          <w:sz w:val="24"/>
          <w:szCs w:val="24"/>
        </w:rPr>
        <w:t xml:space="preserve"> means any work which takes place within or for the household(s) and includes child care, old age care, sick care or natal/post-natal care and matter ancillary thereto;</w:t>
      </w:r>
    </w:p>
    <w:p w14:paraId="70A2CE53" w14:textId="1539221B" w:rsidR="00CD7217" w:rsidRPr="002946F0" w:rsidRDefault="002946F0" w:rsidP="002946F0">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2946F0">
        <w:rPr>
          <w:rFonts w:asciiTheme="minorBidi" w:hAnsiTheme="minorBidi" w:cstheme="minorBidi"/>
          <w:sz w:val="24"/>
          <w:szCs w:val="24"/>
        </w:rPr>
        <w:t>Domestic worker</w:t>
      </w:r>
      <w:r>
        <w:rPr>
          <w:rFonts w:asciiTheme="minorBidi" w:hAnsiTheme="minorBidi" w:cstheme="minorBidi"/>
          <w:sz w:val="24"/>
          <w:szCs w:val="24"/>
        </w:rPr>
        <w:t>”</w:t>
      </w:r>
      <w:r w:rsidR="00CD7217" w:rsidRPr="002946F0">
        <w:rPr>
          <w:rFonts w:asciiTheme="minorBidi" w:hAnsiTheme="minorBidi" w:cstheme="minorBidi"/>
          <w:sz w:val="24"/>
          <w:szCs w:val="24"/>
        </w:rPr>
        <w:t xml:space="preserve"> is a person who provides services of a domestic nature in a household </w:t>
      </w:r>
    </w:p>
    <w:p w14:paraId="30D235B9" w14:textId="1C4C2452" w:rsidR="00CD7217" w:rsidRPr="002946F0" w:rsidRDefault="002946F0" w:rsidP="002946F0">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2946F0">
        <w:rPr>
          <w:rFonts w:asciiTheme="minorBidi" w:hAnsiTheme="minorBidi" w:cstheme="minorBidi"/>
          <w:sz w:val="24"/>
          <w:szCs w:val="24"/>
        </w:rPr>
        <w:t>Employer</w:t>
      </w:r>
      <w:r>
        <w:rPr>
          <w:rFonts w:asciiTheme="minorBidi" w:hAnsiTheme="minorBidi" w:cstheme="minorBidi"/>
          <w:sz w:val="24"/>
          <w:szCs w:val="24"/>
        </w:rPr>
        <w:t>”</w:t>
      </w:r>
      <w:r w:rsidR="00CD7217" w:rsidRPr="002946F0">
        <w:rPr>
          <w:rFonts w:asciiTheme="minorBidi" w:hAnsiTheme="minorBidi" w:cstheme="minorBidi"/>
          <w:sz w:val="24"/>
          <w:szCs w:val="24"/>
        </w:rPr>
        <w:t xml:space="preserve"> means,</w:t>
      </w:r>
    </w:p>
    <w:p w14:paraId="0B63BF85" w14:textId="77777777" w:rsidR="00CD7217" w:rsidRPr="009F4BA8" w:rsidRDefault="00CD7217" w:rsidP="009F4BA8">
      <w:pPr>
        <w:numPr>
          <w:ilvl w:val="2"/>
          <w:numId w:val="1"/>
        </w:numPr>
        <w:spacing w:after="0" w:line="240" w:lineRule="auto"/>
        <w:ind w:right="497" w:hanging="720"/>
        <w:rPr>
          <w:rFonts w:asciiTheme="minorBidi" w:hAnsiTheme="minorBidi" w:cstheme="minorBidi"/>
          <w:sz w:val="24"/>
          <w:szCs w:val="24"/>
        </w:rPr>
      </w:pPr>
      <w:r w:rsidRPr="009F4BA8">
        <w:rPr>
          <w:rFonts w:asciiTheme="minorBidi" w:hAnsiTheme="minorBidi" w:cstheme="minorBidi"/>
          <w:sz w:val="24"/>
          <w:szCs w:val="24"/>
        </w:rPr>
        <w:t xml:space="preserve">in relation to a person or group of persons registered under the Act and employing domestic worker(s), such person or group of persons generally or collectively responsible for employment of domestic workers; </w:t>
      </w:r>
    </w:p>
    <w:p w14:paraId="0CB70578" w14:textId="77777777" w:rsidR="00CD7217" w:rsidRPr="009F4BA8" w:rsidRDefault="00CD7217" w:rsidP="009F4BA8">
      <w:pPr>
        <w:numPr>
          <w:ilvl w:val="2"/>
          <w:numId w:val="1"/>
        </w:numPr>
        <w:spacing w:after="0" w:line="240" w:lineRule="auto"/>
        <w:ind w:right="497" w:hanging="720"/>
        <w:rPr>
          <w:rFonts w:asciiTheme="minorBidi" w:hAnsiTheme="minorBidi" w:cstheme="minorBidi"/>
          <w:sz w:val="24"/>
          <w:szCs w:val="24"/>
        </w:rPr>
      </w:pPr>
      <w:r w:rsidRPr="009F4BA8">
        <w:rPr>
          <w:rFonts w:asciiTheme="minorBidi" w:hAnsiTheme="minorBidi" w:cstheme="minorBidi"/>
          <w:sz w:val="24"/>
          <w:szCs w:val="24"/>
        </w:rPr>
        <w:t xml:space="preserve">in relation to an establishment or agency, the owner(s) of the establishment or agency or a person(s) registered under the Act and having the ultimate control over the affairs of the establishment or agency as well as any other person to whom affairs of such establishment or agency are entrusted whether such person(s) is called an agent, a manager, an occupier or by any other name; </w:t>
      </w:r>
    </w:p>
    <w:p w14:paraId="64599041" w14:textId="2CF896B6" w:rsidR="00CD7217" w:rsidRPr="009F4BA8" w:rsidRDefault="00AB120E" w:rsidP="00AB120E">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lastRenderedPageBreak/>
        <w:t>“</w:t>
      </w:r>
      <w:r w:rsidR="00CD7217" w:rsidRPr="009F4BA8">
        <w:rPr>
          <w:rFonts w:asciiTheme="minorBidi" w:hAnsiTheme="minorBidi" w:cstheme="minorBidi"/>
          <w:sz w:val="24"/>
          <w:szCs w:val="24"/>
        </w:rPr>
        <w:t>Family</w:t>
      </w:r>
      <w:r>
        <w:rPr>
          <w:rFonts w:asciiTheme="minorBidi" w:hAnsiTheme="minorBidi" w:cstheme="minorBidi"/>
          <w:sz w:val="24"/>
          <w:szCs w:val="24"/>
        </w:rPr>
        <w:t>”</w:t>
      </w:r>
      <w:r w:rsidR="00CD7217" w:rsidRPr="009F4BA8">
        <w:rPr>
          <w:rFonts w:asciiTheme="minorBidi" w:hAnsiTheme="minorBidi" w:cstheme="minorBidi"/>
          <w:sz w:val="24"/>
          <w:szCs w:val="24"/>
        </w:rPr>
        <w:t xml:space="preserve"> in relation to that of a domestic worker means the spouse, children below the age of 18 years and includes disabled children above the age of 18 years with disability of fifty percent or more;</w:t>
      </w:r>
    </w:p>
    <w:p w14:paraId="5AFFE846" w14:textId="06BC7133" w:rsidR="00CD7217" w:rsidRPr="009F4BA8" w:rsidRDefault="00AB120E" w:rsidP="00AB120E">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9F4BA8">
        <w:rPr>
          <w:rFonts w:asciiTheme="minorBidi" w:hAnsiTheme="minorBidi" w:cstheme="minorBidi"/>
          <w:sz w:val="24"/>
          <w:szCs w:val="24"/>
        </w:rPr>
        <w:t>Fund</w:t>
      </w:r>
      <w:r>
        <w:rPr>
          <w:rFonts w:asciiTheme="minorBidi" w:hAnsiTheme="minorBidi" w:cstheme="minorBidi"/>
          <w:sz w:val="24"/>
          <w:szCs w:val="24"/>
        </w:rPr>
        <w:t>”</w:t>
      </w:r>
      <w:r w:rsidR="00CD7217" w:rsidRPr="009F4BA8">
        <w:rPr>
          <w:rFonts w:asciiTheme="minorBidi" w:hAnsiTheme="minorBidi" w:cstheme="minorBidi"/>
          <w:sz w:val="24"/>
          <w:szCs w:val="24"/>
        </w:rPr>
        <w:t xml:space="preserve"> means Domestic Workers Welfare Fund constituted under </w:t>
      </w:r>
      <w:r w:rsidR="00CD7217" w:rsidRPr="009F4BA8">
        <w:rPr>
          <w:rFonts w:asciiTheme="minorBidi" w:hAnsiTheme="minorBidi" w:cstheme="minorBidi"/>
          <w:color w:val="auto"/>
          <w:sz w:val="24"/>
          <w:szCs w:val="24"/>
        </w:rPr>
        <w:t>section 22</w:t>
      </w:r>
      <w:r w:rsidR="00CD7217" w:rsidRPr="009F4BA8">
        <w:rPr>
          <w:rFonts w:asciiTheme="minorBidi" w:hAnsiTheme="minorBidi" w:cstheme="minorBidi"/>
          <w:sz w:val="24"/>
          <w:szCs w:val="24"/>
        </w:rPr>
        <w:t>;</w:t>
      </w:r>
    </w:p>
    <w:p w14:paraId="267EBD64" w14:textId="50C61BA5" w:rsidR="00CD7217" w:rsidRPr="009F4BA8" w:rsidRDefault="00AB120E" w:rsidP="00AB120E">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sz w:val="24"/>
          <w:szCs w:val="24"/>
        </w:rPr>
        <w:t>“</w:t>
      </w:r>
      <w:r w:rsidR="00CD7217" w:rsidRPr="009F4BA8">
        <w:rPr>
          <w:rFonts w:asciiTheme="minorBidi" w:hAnsiTheme="minorBidi" w:cstheme="minorBidi"/>
          <w:sz w:val="24"/>
          <w:szCs w:val="24"/>
        </w:rPr>
        <w:t>Government</w:t>
      </w:r>
      <w:r>
        <w:rPr>
          <w:rFonts w:asciiTheme="minorBidi" w:hAnsiTheme="minorBidi" w:cstheme="minorBidi"/>
          <w:sz w:val="24"/>
          <w:szCs w:val="24"/>
        </w:rPr>
        <w:t>”</w:t>
      </w:r>
      <w:r w:rsidR="00CD7217" w:rsidRPr="009F4BA8">
        <w:rPr>
          <w:rFonts w:asciiTheme="minorBidi" w:hAnsiTheme="minorBidi" w:cstheme="minorBidi"/>
          <w:sz w:val="24"/>
          <w:szCs w:val="24"/>
        </w:rPr>
        <w:t xml:space="preserve"> means Government of the Punjab;</w:t>
      </w:r>
    </w:p>
    <w:p w14:paraId="673477BF" w14:textId="77777777" w:rsidR="00CD7217" w:rsidRPr="009F4BA8" w:rsidRDefault="00CD7217" w:rsidP="009F4BA8">
      <w:pPr>
        <w:numPr>
          <w:ilvl w:val="1"/>
          <w:numId w:val="1"/>
        </w:numPr>
        <w:spacing w:after="0" w:line="240" w:lineRule="auto"/>
        <w:ind w:right="20" w:hanging="720"/>
        <w:rPr>
          <w:rFonts w:asciiTheme="minorBidi" w:hAnsiTheme="minorBidi" w:cstheme="minorBidi"/>
          <w:sz w:val="24"/>
          <w:szCs w:val="24"/>
        </w:rPr>
      </w:pPr>
      <w:r w:rsidRPr="009F4BA8">
        <w:rPr>
          <w:rFonts w:asciiTheme="minorBidi" w:hAnsiTheme="minorBidi" w:cstheme="minorBidi"/>
          <w:color w:val="auto"/>
          <w:sz w:val="24"/>
          <w:szCs w:val="24"/>
        </w:rPr>
        <w:t>“Governing Body” has the same meaning as in section 5 of the Provincial Employees Social Security Ordinance, 1965;</w:t>
      </w:r>
    </w:p>
    <w:p w14:paraId="62E2D318" w14:textId="77777777" w:rsidR="00CD7217" w:rsidRPr="009F4BA8" w:rsidRDefault="00CD7217" w:rsidP="009F4BA8">
      <w:pPr>
        <w:numPr>
          <w:ilvl w:val="1"/>
          <w:numId w:val="1"/>
        </w:numPr>
        <w:spacing w:after="0" w:line="240" w:lineRule="auto"/>
        <w:ind w:right="20" w:hanging="720"/>
        <w:rPr>
          <w:rFonts w:asciiTheme="minorBidi" w:hAnsiTheme="minorBidi" w:cstheme="minorBidi"/>
          <w:sz w:val="24"/>
          <w:szCs w:val="24"/>
        </w:rPr>
      </w:pPr>
      <w:r w:rsidRPr="009F4BA8">
        <w:rPr>
          <w:rFonts w:asciiTheme="minorBidi" w:hAnsiTheme="minorBidi" w:cstheme="minorBidi"/>
          <w:sz w:val="24"/>
          <w:szCs w:val="24"/>
        </w:rPr>
        <w:t>“Household” means individuals who comprise a family unit and who live together under the same roof;</w:t>
      </w:r>
    </w:p>
    <w:p w14:paraId="32C93176" w14:textId="77777777" w:rsidR="00CD7217" w:rsidRPr="009F4BA8" w:rsidRDefault="00CD7217" w:rsidP="009F4BA8">
      <w:pPr>
        <w:numPr>
          <w:ilvl w:val="1"/>
          <w:numId w:val="1"/>
        </w:numPr>
        <w:spacing w:after="0" w:line="240" w:lineRule="auto"/>
        <w:ind w:right="20" w:hanging="720"/>
        <w:rPr>
          <w:rFonts w:asciiTheme="minorBidi" w:hAnsiTheme="minorBidi" w:cstheme="minorBidi"/>
          <w:sz w:val="24"/>
          <w:szCs w:val="24"/>
        </w:rPr>
      </w:pPr>
      <w:r w:rsidRPr="009F4BA8">
        <w:rPr>
          <w:rFonts w:asciiTheme="minorBidi" w:hAnsiTheme="minorBidi" w:cstheme="minorBidi"/>
          <w:sz w:val="24"/>
          <w:szCs w:val="24"/>
        </w:rPr>
        <w:t>“Inspector”</w:t>
      </w:r>
      <w:r w:rsidRPr="009F4BA8">
        <w:rPr>
          <w:rFonts w:asciiTheme="minorBidi" w:hAnsiTheme="minorBidi" w:cstheme="minorBidi"/>
          <w:b/>
          <w:sz w:val="24"/>
          <w:szCs w:val="24"/>
        </w:rPr>
        <w:t xml:space="preserve"> </w:t>
      </w:r>
      <w:r w:rsidRPr="009F4BA8">
        <w:rPr>
          <w:rFonts w:asciiTheme="minorBidi" w:hAnsiTheme="minorBidi" w:cstheme="minorBidi"/>
          <w:sz w:val="24"/>
          <w:szCs w:val="24"/>
        </w:rPr>
        <w:t>means an official appointed under this Act;</w:t>
      </w:r>
    </w:p>
    <w:p w14:paraId="6B7B4B5D" w14:textId="77777777" w:rsidR="00CD7217" w:rsidRPr="009F4BA8" w:rsidRDefault="00CD7217" w:rsidP="009F4BA8">
      <w:pPr>
        <w:numPr>
          <w:ilvl w:val="1"/>
          <w:numId w:val="1"/>
        </w:numPr>
        <w:spacing w:after="0" w:line="240" w:lineRule="auto"/>
        <w:ind w:right="20" w:hanging="720"/>
        <w:rPr>
          <w:rFonts w:asciiTheme="minorBidi" w:hAnsiTheme="minorBidi" w:cstheme="minorBidi"/>
          <w:color w:val="auto"/>
          <w:sz w:val="24"/>
          <w:szCs w:val="24"/>
        </w:rPr>
      </w:pPr>
      <w:r w:rsidRPr="009F4BA8">
        <w:rPr>
          <w:rFonts w:asciiTheme="minorBidi" w:hAnsiTheme="minorBidi" w:cstheme="minorBidi"/>
          <w:color w:val="auto"/>
          <w:sz w:val="24"/>
          <w:szCs w:val="24"/>
        </w:rPr>
        <w:t>"Labour Court"</w:t>
      </w:r>
      <w:r w:rsidRPr="009F4BA8">
        <w:rPr>
          <w:rFonts w:asciiTheme="minorBidi" w:hAnsiTheme="minorBidi" w:cstheme="minorBidi"/>
          <w:sz w:val="24"/>
          <w:szCs w:val="24"/>
        </w:rPr>
        <w:t xml:space="preserve"> means the labour court established under section 44 of the “Punjab Industrial Relations Act, 2010”;</w:t>
      </w:r>
    </w:p>
    <w:p w14:paraId="74072445" w14:textId="77777777" w:rsidR="00CD7217" w:rsidRPr="009F4BA8" w:rsidRDefault="00CD7217" w:rsidP="009F4BA8">
      <w:pPr>
        <w:numPr>
          <w:ilvl w:val="1"/>
          <w:numId w:val="1"/>
        </w:numPr>
        <w:spacing w:after="0" w:line="240" w:lineRule="auto"/>
        <w:ind w:right="20" w:hanging="720"/>
        <w:rPr>
          <w:rFonts w:asciiTheme="minorBidi" w:hAnsiTheme="minorBidi" w:cstheme="minorBidi"/>
          <w:sz w:val="24"/>
          <w:szCs w:val="24"/>
        </w:rPr>
      </w:pPr>
      <w:r w:rsidRPr="009F4BA8">
        <w:rPr>
          <w:rFonts w:asciiTheme="minorBidi" w:hAnsiTheme="minorBidi" w:cstheme="minorBidi"/>
          <w:sz w:val="24"/>
          <w:szCs w:val="24"/>
        </w:rPr>
        <w:t>“Prescribed”</w:t>
      </w:r>
      <w:r w:rsidRPr="009F4BA8">
        <w:rPr>
          <w:rFonts w:asciiTheme="minorBidi" w:hAnsiTheme="minorBidi" w:cstheme="minorBidi"/>
          <w:b/>
          <w:sz w:val="24"/>
          <w:szCs w:val="24"/>
        </w:rPr>
        <w:t xml:space="preserve"> </w:t>
      </w:r>
      <w:r w:rsidRPr="009F4BA8">
        <w:rPr>
          <w:rFonts w:asciiTheme="minorBidi" w:hAnsiTheme="minorBidi" w:cstheme="minorBidi"/>
          <w:sz w:val="24"/>
          <w:szCs w:val="24"/>
        </w:rPr>
        <w:t>means prescribed by rules; and</w:t>
      </w:r>
    </w:p>
    <w:p w14:paraId="51076413" w14:textId="44620C1E" w:rsidR="00CD7217" w:rsidRPr="009F4BA8" w:rsidRDefault="00AB120E" w:rsidP="00AB120E">
      <w:pPr>
        <w:numPr>
          <w:ilvl w:val="1"/>
          <w:numId w:val="1"/>
        </w:numPr>
        <w:spacing w:after="0" w:line="240" w:lineRule="auto"/>
        <w:ind w:right="20" w:hanging="720"/>
        <w:rPr>
          <w:rFonts w:asciiTheme="minorBidi" w:hAnsiTheme="minorBidi" w:cstheme="minorBidi"/>
          <w:sz w:val="24"/>
          <w:szCs w:val="24"/>
        </w:rPr>
      </w:pPr>
      <w:r>
        <w:rPr>
          <w:rFonts w:asciiTheme="minorBidi" w:hAnsiTheme="minorBidi" w:cstheme="minorBidi"/>
          <w:color w:val="auto"/>
          <w:sz w:val="24"/>
          <w:szCs w:val="24"/>
        </w:rPr>
        <w:t>“</w:t>
      </w:r>
      <w:r w:rsidR="00CD7217" w:rsidRPr="009F4BA8">
        <w:rPr>
          <w:rFonts w:asciiTheme="minorBidi" w:hAnsiTheme="minorBidi" w:cstheme="minorBidi"/>
          <w:color w:val="auto"/>
          <w:sz w:val="24"/>
          <w:szCs w:val="24"/>
        </w:rPr>
        <w:t>Wages</w:t>
      </w:r>
      <w:r>
        <w:rPr>
          <w:rFonts w:asciiTheme="minorBidi" w:hAnsiTheme="minorBidi" w:cstheme="minorBidi"/>
          <w:color w:val="auto"/>
          <w:sz w:val="24"/>
          <w:szCs w:val="24"/>
        </w:rPr>
        <w:t>”</w:t>
      </w:r>
      <w:r w:rsidR="00CD7217" w:rsidRPr="009F4BA8">
        <w:rPr>
          <w:rFonts w:asciiTheme="minorBidi" w:hAnsiTheme="minorBidi" w:cstheme="minorBidi"/>
          <w:sz w:val="24"/>
          <w:szCs w:val="24"/>
        </w:rPr>
        <w:t xml:space="preserve"> means all remuneration capable of being expressed in terms of money, which would, if the </w:t>
      </w:r>
      <w:r w:rsidR="00CD7217" w:rsidRPr="009F4BA8">
        <w:rPr>
          <w:rFonts w:asciiTheme="minorBidi" w:hAnsiTheme="minorBidi" w:cstheme="minorBidi"/>
          <w:color w:val="000000" w:themeColor="text1"/>
          <w:sz w:val="24"/>
          <w:szCs w:val="24"/>
        </w:rPr>
        <w:t>terms and conditions</w:t>
      </w:r>
      <w:r w:rsidR="00CD7217" w:rsidRPr="009F4BA8">
        <w:rPr>
          <w:rFonts w:asciiTheme="minorBidi" w:hAnsiTheme="minorBidi" w:cstheme="minorBidi"/>
          <w:sz w:val="24"/>
          <w:szCs w:val="24"/>
        </w:rPr>
        <w:t xml:space="preserve"> of employment, express or implied, were fulfilled, be payable to a person employed in respect of his employment or of work done in such employment, but does not include—</w:t>
      </w:r>
    </w:p>
    <w:p w14:paraId="2397143B" w14:textId="77777777" w:rsidR="00CD7217" w:rsidRPr="009F4BA8" w:rsidRDefault="00CD7217" w:rsidP="009F4BA8">
      <w:pPr>
        <w:spacing w:after="0" w:line="240" w:lineRule="auto"/>
        <w:ind w:left="2160" w:right="587" w:hanging="720"/>
        <w:rPr>
          <w:rFonts w:asciiTheme="minorBidi" w:hAnsiTheme="minorBidi" w:cstheme="minorBidi"/>
          <w:sz w:val="24"/>
          <w:szCs w:val="24"/>
        </w:rPr>
      </w:pPr>
      <w:r w:rsidRPr="009F4BA8">
        <w:rPr>
          <w:rFonts w:asciiTheme="minorBidi" w:hAnsiTheme="minorBidi" w:cstheme="minorBidi"/>
          <w:sz w:val="24"/>
          <w:szCs w:val="24"/>
        </w:rPr>
        <w:t>(a)</w:t>
      </w:r>
      <w:r w:rsidRPr="009F4BA8">
        <w:rPr>
          <w:rFonts w:asciiTheme="minorBidi" w:hAnsiTheme="minorBidi" w:cstheme="minorBidi"/>
          <w:sz w:val="24"/>
          <w:szCs w:val="24"/>
        </w:rPr>
        <w:tab/>
        <w:t>any contribution paid by the employer in respect of such person under any scheme of social insurance or to a pension fund or provident fund;</w:t>
      </w:r>
    </w:p>
    <w:p w14:paraId="75EFE16A" w14:textId="0AF60CFE" w:rsidR="00CD7217" w:rsidRDefault="00CD7217" w:rsidP="009F4BA8">
      <w:pPr>
        <w:spacing w:after="0" w:line="240" w:lineRule="auto"/>
        <w:ind w:left="2160" w:right="587" w:hanging="720"/>
        <w:rPr>
          <w:rFonts w:asciiTheme="minorBidi" w:hAnsiTheme="minorBidi" w:cstheme="minorBidi"/>
          <w:sz w:val="24"/>
          <w:szCs w:val="24"/>
        </w:rPr>
      </w:pPr>
      <w:r w:rsidRPr="009F4BA8">
        <w:rPr>
          <w:rFonts w:asciiTheme="minorBidi" w:hAnsiTheme="minorBidi" w:cstheme="minorBidi"/>
          <w:sz w:val="24"/>
          <w:szCs w:val="24"/>
        </w:rPr>
        <w:t>(b)</w:t>
      </w:r>
      <w:r w:rsidRPr="009F4BA8">
        <w:rPr>
          <w:rFonts w:asciiTheme="minorBidi" w:hAnsiTheme="minorBidi" w:cstheme="minorBidi"/>
          <w:sz w:val="24"/>
          <w:szCs w:val="24"/>
        </w:rPr>
        <w:tab/>
      </w:r>
      <w:proofErr w:type="gramStart"/>
      <w:r w:rsidR="00AB120E">
        <w:rPr>
          <w:rFonts w:asciiTheme="minorBidi" w:hAnsiTheme="minorBidi" w:cstheme="minorBidi"/>
          <w:sz w:val="24"/>
          <w:szCs w:val="24"/>
        </w:rPr>
        <w:t>gift</w:t>
      </w:r>
      <w:proofErr w:type="gramEnd"/>
      <w:r w:rsidR="00AB120E">
        <w:rPr>
          <w:rFonts w:asciiTheme="minorBidi" w:hAnsiTheme="minorBidi" w:cstheme="minorBidi"/>
          <w:sz w:val="24"/>
          <w:szCs w:val="24"/>
        </w:rPr>
        <w:t xml:space="preserve"> or anything given in kind.</w:t>
      </w:r>
    </w:p>
    <w:p w14:paraId="1C5D1A35" w14:textId="77777777" w:rsidR="00AB120E" w:rsidRPr="009F4BA8" w:rsidRDefault="00AB120E" w:rsidP="00AB120E">
      <w:pPr>
        <w:spacing w:after="0" w:line="240" w:lineRule="auto"/>
        <w:ind w:right="587"/>
        <w:rPr>
          <w:rFonts w:asciiTheme="minorBidi" w:hAnsiTheme="minorBidi" w:cstheme="minorBidi"/>
          <w:sz w:val="24"/>
          <w:szCs w:val="24"/>
        </w:rPr>
      </w:pPr>
    </w:p>
    <w:p w14:paraId="0EA79260" w14:textId="036E5019" w:rsidR="00CD7217" w:rsidRPr="00AB120E" w:rsidRDefault="00AB120E" w:rsidP="00AB120E">
      <w:pPr>
        <w:spacing w:after="0" w:line="240" w:lineRule="auto"/>
        <w:ind w:right="0" w:firstLine="0"/>
        <w:rPr>
          <w:rFonts w:asciiTheme="minorBidi" w:hAnsiTheme="minorBidi" w:cstheme="minorBidi"/>
          <w:color w:val="auto"/>
          <w:sz w:val="24"/>
          <w:szCs w:val="24"/>
        </w:rPr>
      </w:pPr>
      <w:r>
        <w:rPr>
          <w:rFonts w:asciiTheme="minorBidi" w:hAnsiTheme="minorBidi" w:cstheme="minorBidi"/>
          <w:b/>
          <w:color w:val="auto"/>
          <w:sz w:val="24"/>
          <w:szCs w:val="24"/>
        </w:rPr>
        <w:t>3.</w:t>
      </w:r>
      <w:r>
        <w:rPr>
          <w:rFonts w:asciiTheme="minorBidi" w:hAnsiTheme="minorBidi" w:cstheme="minorBidi"/>
          <w:b/>
          <w:color w:val="auto"/>
          <w:sz w:val="24"/>
          <w:szCs w:val="24"/>
        </w:rPr>
        <w:tab/>
      </w:r>
      <w:r w:rsidR="00CD7217" w:rsidRPr="00AB120E">
        <w:rPr>
          <w:rFonts w:asciiTheme="minorBidi" w:hAnsiTheme="minorBidi" w:cstheme="minorBidi"/>
          <w:b/>
          <w:color w:val="auto"/>
          <w:sz w:val="24"/>
          <w:szCs w:val="24"/>
        </w:rPr>
        <w:t>Prohibition on employment</w:t>
      </w:r>
      <w:proofErr w:type="gramStart"/>
      <w:r w:rsidR="00CD7217" w:rsidRPr="00AB120E">
        <w:rPr>
          <w:rFonts w:asciiTheme="minorBidi" w:hAnsiTheme="minorBidi" w:cstheme="minorBidi"/>
          <w:color w:val="auto"/>
          <w:sz w:val="24"/>
          <w:szCs w:val="24"/>
        </w:rPr>
        <w:t>.</w:t>
      </w:r>
      <w:r w:rsidR="00CD7217" w:rsidRPr="00AB120E">
        <w:rPr>
          <w:rFonts w:asciiTheme="minorBidi" w:hAnsiTheme="minorBidi" w:cstheme="minorBidi"/>
          <w:sz w:val="24"/>
          <w:szCs w:val="24"/>
        </w:rPr>
        <w:t>–</w:t>
      </w:r>
      <w:proofErr w:type="gramEnd"/>
      <w:r w:rsidR="00CD7217" w:rsidRPr="00AB120E">
        <w:rPr>
          <w:rFonts w:asciiTheme="minorBidi" w:hAnsiTheme="minorBidi" w:cstheme="minorBidi"/>
          <w:sz w:val="24"/>
          <w:szCs w:val="24"/>
        </w:rPr>
        <w:t xml:space="preserve"> </w:t>
      </w:r>
      <w:r w:rsidR="00CD7217" w:rsidRPr="00AB120E">
        <w:rPr>
          <w:rFonts w:asciiTheme="minorBidi" w:hAnsiTheme="minorBidi" w:cstheme="minorBidi"/>
          <w:color w:val="auto"/>
          <w:sz w:val="24"/>
          <w:szCs w:val="24"/>
        </w:rPr>
        <w:t>No child under the age of 15 years shall be allowed to work in household in any capacity.</w:t>
      </w:r>
    </w:p>
    <w:p w14:paraId="3AC32F7E" w14:textId="77777777" w:rsidR="00AB120E" w:rsidRPr="009F4BA8" w:rsidRDefault="00AB120E" w:rsidP="00AB120E">
      <w:pPr>
        <w:pStyle w:val="ListParagraph"/>
        <w:spacing w:after="0" w:line="240" w:lineRule="auto"/>
        <w:ind w:left="10" w:right="0" w:firstLine="0"/>
        <w:contextualSpacing w:val="0"/>
        <w:rPr>
          <w:rFonts w:asciiTheme="minorBidi" w:hAnsiTheme="minorBidi" w:cstheme="minorBidi"/>
          <w:color w:val="auto"/>
          <w:sz w:val="24"/>
          <w:szCs w:val="24"/>
        </w:rPr>
      </w:pPr>
    </w:p>
    <w:p w14:paraId="4DA731E2" w14:textId="77777777" w:rsidR="00CD7217" w:rsidRPr="009F4BA8" w:rsidRDefault="00CD7217" w:rsidP="009F4BA8">
      <w:pPr>
        <w:pStyle w:val="ListParagraph"/>
        <w:spacing w:after="0" w:line="240" w:lineRule="auto"/>
        <w:ind w:left="0" w:right="0" w:firstLine="0"/>
        <w:contextualSpacing w:val="0"/>
        <w:rPr>
          <w:rFonts w:asciiTheme="minorBidi" w:hAnsiTheme="minorBidi" w:cstheme="minorBidi"/>
          <w:color w:val="auto"/>
          <w:sz w:val="24"/>
          <w:szCs w:val="24"/>
        </w:rPr>
      </w:pPr>
      <w:r w:rsidRPr="009F4BA8">
        <w:rPr>
          <w:rFonts w:asciiTheme="minorBidi" w:hAnsiTheme="minorBidi" w:cstheme="minorBidi"/>
          <w:b/>
          <w:sz w:val="24"/>
          <w:szCs w:val="24"/>
        </w:rPr>
        <w:t>4.</w:t>
      </w:r>
      <w:r w:rsidRPr="009F4BA8">
        <w:rPr>
          <w:rFonts w:asciiTheme="minorBidi" w:hAnsiTheme="minorBidi" w:cstheme="minorBidi"/>
          <w:b/>
          <w:sz w:val="24"/>
          <w:szCs w:val="24"/>
        </w:rPr>
        <w:tab/>
        <w:t>Rights and Entitlements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Domestic workers shall have the following Rights and Entitlements: - </w:t>
      </w:r>
    </w:p>
    <w:p w14:paraId="2231901B" w14:textId="77777777" w:rsidR="00CD7217" w:rsidRPr="009F4BA8" w:rsidRDefault="00CD7217" w:rsidP="001240DE">
      <w:pPr>
        <w:numPr>
          <w:ilvl w:val="0"/>
          <w:numId w:val="3"/>
        </w:numPr>
        <w:spacing w:after="0" w:line="240" w:lineRule="auto"/>
        <w:ind w:hanging="720"/>
        <w:rPr>
          <w:rFonts w:asciiTheme="minorBidi" w:hAnsiTheme="minorBidi" w:cstheme="minorBidi"/>
          <w:sz w:val="24"/>
          <w:szCs w:val="24"/>
        </w:rPr>
      </w:pPr>
      <w:r w:rsidRPr="009F4BA8">
        <w:rPr>
          <w:rFonts w:asciiTheme="minorBidi" w:hAnsiTheme="minorBidi" w:cstheme="minorBidi"/>
          <w:sz w:val="24"/>
          <w:szCs w:val="24"/>
        </w:rPr>
        <w:t>Domestic workers shall not be employed under the bonded</w:t>
      </w:r>
      <w:r w:rsidRPr="009F4BA8">
        <w:rPr>
          <w:rFonts w:asciiTheme="minorBidi" w:hAnsiTheme="minorBidi" w:cstheme="minorBidi"/>
          <w:color w:val="auto"/>
          <w:sz w:val="24"/>
          <w:szCs w:val="24"/>
        </w:rPr>
        <w:t xml:space="preserve"> labour </w:t>
      </w:r>
      <w:r w:rsidRPr="009F4BA8">
        <w:rPr>
          <w:rFonts w:asciiTheme="minorBidi" w:hAnsiTheme="minorBidi" w:cstheme="minorBidi"/>
          <w:sz w:val="24"/>
          <w:szCs w:val="24"/>
        </w:rPr>
        <w:t xml:space="preserve">system </w:t>
      </w:r>
      <w:r w:rsidRPr="009F4BA8">
        <w:rPr>
          <w:rFonts w:asciiTheme="minorBidi" w:hAnsiTheme="minorBidi" w:cstheme="minorBidi"/>
          <w:color w:val="auto"/>
          <w:sz w:val="24"/>
          <w:szCs w:val="24"/>
        </w:rPr>
        <w:t xml:space="preserve">or forced or partly forced labor system or on manual scavenging; </w:t>
      </w:r>
    </w:p>
    <w:p w14:paraId="62722FF4" w14:textId="77777777" w:rsidR="00CD7217" w:rsidRPr="009F4BA8" w:rsidRDefault="00CD7217" w:rsidP="001240DE">
      <w:pPr>
        <w:numPr>
          <w:ilvl w:val="0"/>
          <w:numId w:val="3"/>
        </w:numPr>
        <w:spacing w:after="0" w:line="240" w:lineRule="auto"/>
        <w:ind w:hanging="720"/>
        <w:rPr>
          <w:rFonts w:asciiTheme="minorBidi" w:hAnsiTheme="minorBidi" w:cstheme="minorBidi"/>
          <w:sz w:val="24"/>
          <w:szCs w:val="24"/>
        </w:rPr>
      </w:pPr>
      <w:r w:rsidRPr="009F4BA8">
        <w:rPr>
          <w:rFonts w:asciiTheme="minorBidi" w:hAnsiTheme="minorBidi" w:cstheme="minorBidi"/>
          <w:sz w:val="24"/>
          <w:szCs w:val="24"/>
        </w:rPr>
        <w:t xml:space="preserve">No domestic worker shall be discriminated in recruitment, continuance of employment, </w:t>
      </w:r>
      <w:r w:rsidRPr="009F4BA8">
        <w:rPr>
          <w:rFonts w:asciiTheme="minorBidi" w:hAnsiTheme="minorBidi" w:cstheme="minorBidi"/>
          <w:color w:val="auto"/>
          <w:sz w:val="24"/>
          <w:szCs w:val="24"/>
        </w:rPr>
        <w:t xml:space="preserve">deciding </w:t>
      </w:r>
      <w:r w:rsidRPr="009F4BA8">
        <w:rPr>
          <w:rFonts w:asciiTheme="minorBidi" w:hAnsiTheme="minorBidi" w:cstheme="minorBidi"/>
          <w:color w:val="000000" w:themeColor="text1"/>
          <w:sz w:val="24"/>
          <w:szCs w:val="24"/>
        </w:rPr>
        <w:t>wages</w:t>
      </w:r>
      <w:r w:rsidRPr="009F4BA8">
        <w:rPr>
          <w:rFonts w:asciiTheme="minorBidi" w:hAnsiTheme="minorBidi" w:cstheme="minorBidi"/>
          <w:sz w:val="24"/>
          <w:szCs w:val="24"/>
        </w:rPr>
        <w:t xml:space="preserve">, benefits and other rights on grounds of religion, race, caste, creed, sex, </w:t>
      </w:r>
      <w:r w:rsidRPr="009F4BA8">
        <w:rPr>
          <w:rFonts w:asciiTheme="minorBidi" w:hAnsiTheme="minorBidi" w:cstheme="minorBidi"/>
          <w:color w:val="auto"/>
          <w:sz w:val="24"/>
          <w:szCs w:val="24"/>
        </w:rPr>
        <w:t xml:space="preserve">ethnic background, </w:t>
      </w:r>
      <w:r w:rsidRPr="009F4BA8">
        <w:rPr>
          <w:rFonts w:asciiTheme="minorBidi" w:hAnsiTheme="minorBidi" w:cstheme="minorBidi"/>
          <w:color w:val="000000" w:themeColor="text1"/>
          <w:sz w:val="24"/>
          <w:szCs w:val="24"/>
        </w:rPr>
        <w:t>a</w:t>
      </w:r>
      <w:r w:rsidRPr="009F4BA8">
        <w:rPr>
          <w:rFonts w:asciiTheme="minorBidi" w:hAnsiTheme="minorBidi" w:cstheme="minorBidi"/>
          <w:sz w:val="24"/>
          <w:szCs w:val="24"/>
        </w:rPr>
        <w:t xml:space="preserve">nd place of birth/residence/domicile/ migrant or any other reason; </w:t>
      </w:r>
    </w:p>
    <w:p w14:paraId="51A67CCE" w14:textId="77777777" w:rsidR="00CD7217" w:rsidRPr="009F4BA8" w:rsidRDefault="00CD7217" w:rsidP="001240DE">
      <w:pPr>
        <w:numPr>
          <w:ilvl w:val="0"/>
          <w:numId w:val="3"/>
        </w:numPr>
        <w:spacing w:after="0" w:line="240" w:lineRule="auto"/>
        <w:ind w:hanging="720"/>
        <w:rPr>
          <w:rFonts w:asciiTheme="minorBidi" w:hAnsiTheme="minorBidi" w:cstheme="minorBidi"/>
          <w:sz w:val="24"/>
          <w:szCs w:val="24"/>
        </w:rPr>
      </w:pPr>
      <w:r w:rsidRPr="009F4BA8">
        <w:rPr>
          <w:rFonts w:asciiTheme="minorBidi" w:hAnsiTheme="minorBidi" w:cstheme="minorBidi"/>
          <w:sz w:val="24"/>
          <w:szCs w:val="24"/>
        </w:rPr>
        <w:t xml:space="preserve">The domestic worker shall be addressed as "domestic worker”, not "servant"; </w:t>
      </w:r>
    </w:p>
    <w:p w14:paraId="7B0ECA84" w14:textId="77777777" w:rsidR="00CD7217" w:rsidRPr="009F4BA8" w:rsidRDefault="00CD7217" w:rsidP="001240DE">
      <w:pPr>
        <w:numPr>
          <w:ilvl w:val="0"/>
          <w:numId w:val="3"/>
        </w:numPr>
        <w:spacing w:after="0" w:line="240" w:lineRule="auto"/>
        <w:ind w:hanging="720"/>
        <w:rPr>
          <w:rFonts w:asciiTheme="minorBidi" w:hAnsiTheme="minorBidi" w:cstheme="minorBidi"/>
          <w:sz w:val="24"/>
          <w:szCs w:val="24"/>
        </w:rPr>
      </w:pPr>
      <w:r w:rsidRPr="009F4BA8">
        <w:rPr>
          <w:rFonts w:asciiTheme="minorBidi" w:hAnsiTheme="minorBidi" w:cstheme="minorBidi"/>
          <w:sz w:val="24"/>
          <w:szCs w:val="24"/>
        </w:rPr>
        <w:t xml:space="preserve">No extra work may be assigned to the domestic worker without free will of the domestic worker and extra remuneration; </w:t>
      </w:r>
    </w:p>
    <w:p w14:paraId="017C2870" w14:textId="77777777" w:rsidR="00CD7217" w:rsidRPr="009F4BA8" w:rsidRDefault="00CD7217" w:rsidP="001240DE">
      <w:pPr>
        <w:numPr>
          <w:ilvl w:val="0"/>
          <w:numId w:val="3"/>
        </w:numPr>
        <w:spacing w:after="0" w:line="240" w:lineRule="auto"/>
        <w:ind w:hanging="720"/>
        <w:rPr>
          <w:rFonts w:asciiTheme="minorBidi" w:hAnsiTheme="minorBidi" w:cstheme="minorBidi"/>
          <w:sz w:val="24"/>
          <w:szCs w:val="24"/>
        </w:rPr>
      </w:pPr>
      <w:r w:rsidRPr="009F4BA8">
        <w:rPr>
          <w:rFonts w:asciiTheme="minorBidi" w:hAnsiTheme="minorBidi" w:cstheme="minorBidi"/>
          <w:sz w:val="24"/>
          <w:szCs w:val="24"/>
        </w:rPr>
        <w:t>The employer shall provide dignified working conditions and occupational safety and health measures; and</w:t>
      </w:r>
    </w:p>
    <w:p w14:paraId="1327F52E" w14:textId="77777777" w:rsidR="00CD7217" w:rsidRPr="009F4BA8" w:rsidRDefault="00CD7217" w:rsidP="001240DE">
      <w:pPr>
        <w:numPr>
          <w:ilvl w:val="0"/>
          <w:numId w:val="3"/>
        </w:numPr>
        <w:spacing w:after="0" w:line="240" w:lineRule="auto"/>
        <w:ind w:left="1440" w:hanging="719"/>
        <w:rPr>
          <w:rFonts w:asciiTheme="minorBidi" w:hAnsiTheme="minorBidi" w:cstheme="minorBidi"/>
          <w:color w:val="auto"/>
          <w:sz w:val="24"/>
          <w:szCs w:val="24"/>
        </w:rPr>
      </w:pPr>
      <w:r w:rsidRPr="009F4BA8">
        <w:rPr>
          <w:rFonts w:asciiTheme="minorBidi" w:hAnsiTheme="minorBidi" w:cstheme="minorBidi"/>
          <w:sz w:val="24"/>
          <w:szCs w:val="24"/>
        </w:rPr>
        <w:t>The benefits for domestic worker shall include Sickness Benefit, Maternity Benefit, Medical care during sickness and maternity, Medical care of dependents, Injury Benefit, Disablement pension and Survivor’s pension.</w:t>
      </w:r>
    </w:p>
    <w:p w14:paraId="7ABD319E" w14:textId="77777777" w:rsidR="00110C3F" w:rsidRDefault="00110C3F" w:rsidP="009F4BA8">
      <w:pPr>
        <w:spacing w:after="0" w:line="240" w:lineRule="auto"/>
        <w:ind w:right="0"/>
        <w:rPr>
          <w:rFonts w:asciiTheme="minorBidi" w:hAnsiTheme="minorBidi" w:cstheme="minorBidi"/>
          <w:b/>
          <w:sz w:val="24"/>
          <w:szCs w:val="24"/>
        </w:rPr>
      </w:pPr>
    </w:p>
    <w:p w14:paraId="7EF5AACB" w14:textId="77777777" w:rsidR="00CD7217" w:rsidRPr="009F4BA8" w:rsidRDefault="00CD7217" w:rsidP="009F4BA8">
      <w:pPr>
        <w:spacing w:after="0" w:line="240" w:lineRule="auto"/>
        <w:ind w:right="0"/>
        <w:rPr>
          <w:rFonts w:asciiTheme="minorBidi" w:hAnsiTheme="minorBidi" w:cstheme="minorBidi"/>
          <w:sz w:val="24"/>
          <w:szCs w:val="24"/>
        </w:rPr>
      </w:pPr>
      <w:r w:rsidRPr="009F4BA8">
        <w:rPr>
          <w:rFonts w:asciiTheme="minorBidi" w:hAnsiTheme="minorBidi" w:cstheme="minorBidi"/>
          <w:b/>
          <w:sz w:val="24"/>
          <w:szCs w:val="24"/>
        </w:rPr>
        <w:t>5.</w:t>
      </w:r>
      <w:r w:rsidRPr="009F4BA8">
        <w:rPr>
          <w:rFonts w:asciiTheme="minorBidi" w:hAnsiTheme="minorBidi" w:cstheme="minorBidi"/>
          <w:b/>
          <w:sz w:val="24"/>
          <w:szCs w:val="24"/>
        </w:rPr>
        <w:tab/>
        <w:t>Employment on work</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Every employment or appointment of a domestic worker shall be subject to </w:t>
      </w:r>
      <w:r w:rsidRPr="009F4BA8">
        <w:rPr>
          <w:rFonts w:asciiTheme="minorBidi" w:hAnsiTheme="minorBidi" w:cstheme="minorBidi"/>
          <w:color w:val="000000" w:themeColor="text1"/>
          <w:sz w:val="24"/>
          <w:szCs w:val="24"/>
        </w:rPr>
        <w:t xml:space="preserve">issuance of letter of employment </w:t>
      </w:r>
      <w:r w:rsidRPr="009F4BA8">
        <w:rPr>
          <w:rFonts w:asciiTheme="minorBidi" w:hAnsiTheme="minorBidi" w:cstheme="minorBidi"/>
          <w:sz w:val="24"/>
          <w:szCs w:val="24"/>
        </w:rPr>
        <w:t xml:space="preserve">in the prescribed Form showing the terms and conditions of his employment including, nature of work and amount of wages etc. </w:t>
      </w:r>
    </w:p>
    <w:p w14:paraId="31A62538" w14:textId="77777777" w:rsidR="00CD7217" w:rsidRPr="009F4BA8" w:rsidRDefault="00CD7217" w:rsidP="009F4BA8">
      <w:pPr>
        <w:spacing w:after="0" w:line="240" w:lineRule="auto"/>
        <w:ind w:left="0" w:right="0" w:firstLine="0"/>
        <w:rPr>
          <w:rFonts w:asciiTheme="minorBidi" w:hAnsiTheme="minorBidi" w:cstheme="minorBidi"/>
          <w:sz w:val="24"/>
          <w:szCs w:val="24"/>
        </w:rPr>
      </w:pPr>
      <w:r w:rsidRPr="009F4BA8">
        <w:rPr>
          <w:rFonts w:asciiTheme="minorBidi" w:hAnsiTheme="minorBidi" w:cstheme="minorBidi"/>
          <w:sz w:val="24"/>
          <w:szCs w:val="24"/>
        </w:rPr>
        <w:t xml:space="preserve"> </w:t>
      </w:r>
      <w:r w:rsidRPr="009F4BA8">
        <w:rPr>
          <w:rFonts w:asciiTheme="minorBidi" w:hAnsiTheme="minorBidi" w:cstheme="minorBidi"/>
          <w:sz w:val="24"/>
          <w:szCs w:val="24"/>
        </w:rPr>
        <w:tab/>
        <w:t>(2)</w:t>
      </w:r>
      <w:r w:rsidRPr="009F4BA8">
        <w:rPr>
          <w:rFonts w:asciiTheme="minorBidi" w:hAnsiTheme="minorBidi" w:cstheme="minorBidi"/>
          <w:sz w:val="24"/>
          <w:szCs w:val="24"/>
        </w:rPr>
        <w:tab/>
        <w:t xml:space="preserve">The employer shall send a copy of the </w:t>
      </w:r>
      <w:r w:rsidRPr="009F4BA8">
        <w:rPr>
          <w:rFonts w:asciiTheme="minorBidi" w:hAnsiTheme="minorBidi" w:cstheme="minorBidi"/>
          <w:color w:val="000000" w:themeColor="text1"/>
          <w:sz w:val="24"/>
          <w:szCs w:val="24"/>
        </w:rPr>
        <w:t xml:space="preserve">letter of employment issued </w:t>
      </w:r>
      <w:r w:rsidRPr="009F4BA8">
        <w:rPr>
          <w:rFonts w:asciiTheme="minorBidi" w:hAnsiTheme="minorBidi" w:cstheme="minorBidi"/>
          <w:sz w:val="24"/>
          <w:szCs w:val="24"/>
        </w:rPr>
        <w:t xml:space="preserve">under subsection (1) to the </w:t>
      </w:r>
      <w:r w:rsidRPr="009F4BA8">
        <w:rPr>
          <w:rFonts w:asciiTheme="minorBidi" w:hAnsiTheme="minorBidi" w:cstheme="minorBidi"/>
          <w:color w:val="000000" w:themeColor="text1"/>
          <w:sz w:val="24"/>
          <w:szCs w:val="24"/>
        </w:rPr>
        <w:t>Inspector</w:t>
      </w:r>
      <w:r w:rsidRPr="009F4BA8">
        <w:rPr>
          <w:rFonts w:asciiTheme="minorBidi" w:hAnsiTheme="minorBidi" w:cstheme="minorBidi"/>
          <w:sz w:val="24"/>
          <w:szCs w:val="24"/>
        </w:rPr>
        <w:t xml:space="preserve"> having jurisdiction in the area. The employer </w:t>
      </w:r>
      <w:r w:rsidRPr="009F4BA8">
        <w:rPr>
          <w:rFonts w:asciiTheme="minorBidi" w:hAnsiTheme="minorBidi" w:cstheme="minorBidi"/>
          <w:sz w:val="24"/>
          <w:szCs w:val="24"/>
        </w:rPr>
        <w:lastRenderedPageBreak/>
        <w:t xml:space="preserve">may keep a copy of identification documents of domestic worker during </w:t>
      </w:r>
      <w:r w:rsidRPr="009F4BA8">
        <w:rPr>
          <w:rFonts w:asciiTheme="minorBidi" w:hAnsiTheme="minorBidi" w:cstheme="minorBidi"/>
          <w:color w:val="000000" w:themeColor="text1"/>
          <w:sz w:val="24"/>
          <w:szCs w:val="24"/>
        </w:rPr>
        <w:t xml:space="preserve">the course </w:t>
      </w:r>
      <w:r w:rsidRPr="009F4BA8">
        <w:rPr>
          <w:rFonts w:asciiTheme="minorBidi" w:hAnsiTheme="minorBidi" w:cstheme="minorBidi"/>
          <w:sz w:val="24"/>
          <w:szCs w:val="24"/>
        </w:rPr>
        <w:t>of employment.</w:t>
      </w:r>
      <w:r w:rsidRPr="009F4BA8">
        <w:rPr>
          <w:rFonts w:asciiTheme="minorBidi" w:hAnsiTheme="minorBidi" w:cstheme="minorBidi"/>
          <w:sz w:val="24"/>
          <w:szCs w:val="24"/>
        </w:rPr>
        <w:tab/>
      </w:r>
    </w:p>
    <w:p w14:paraId="4DEEB421" w14:textId="77777777" w:rsidR="00CD7217" w:rsidRPr="009F4BA8" w:rsidRDefault="00CD7217" w:rsidP="009F4BA8">
      <w:pPr>
        <w:spacing w:after="0" w:line="240" w:lineRule="auto"/>
        <w:ind w:left="0" w:right="0" w:firstLine="0"/>
        <w:rPr>
          <w:rFonts w:asciiTheme="minorBidi" w:hAnsiTheme="minorBidi" w:cstheme="minorBidi"/>
          <w:sz w:val="24"/>
          <w:szCs w:val="24"/>
        </w:rPr>
      </w:pPr>
      <w:r w:rsidRPr="009F4BA8">
        <w:rPr>
          <w:rFonts w:asciiTheme="minorBidi" w:hAnsiTheme="minorBidi" w:cstheme="minorBidi"/>
          <w:sz w:val="24"/>
          <w:szCs w:val="24"/>
        </w:rPr>
        <w:tab/>
        <w:t>(3)</w:t>
      </w:r>
      <w:r w:rsidRPr="009F4BA8">
        <w:rPr>
          <w:rFonts w:asciiTheme="minorBidi" w:hAnsiTheme="minorBidi" w:cstheme="minorBidi"/>
          <w:sz w:val="24"/>
          <w:szCs w:val="24"/>
        </w:rPr>
        <w:tab/>
        <w:t xml:space="preserve">An employer shall, within sixty days of the commencement of this Act, arrange for the </w:t>
      </w:r>
      <w:r w:rsidRPr="009F4BA8">
        <w:rPr>
          <w:rFonts w:asciiTheme="minorBidi" w:hAnsiTheme="minorBidi" w:cstheme="minorBidi"/>
          <w:color w:val="000000" w:themeColor="text1"/>
          <w:sz w:val="24"/>
          <w:szCs w:val="24"/>
        </w:rPr>
        <w:t xml:space="preserve">issuance of letter of </w:t>
      </w:r>
      <w:r w:rsidRPr="009F4BA8">
        <w:rPr>
          <w:rFonts w:asciiTheme="minorBidi" w:hAnsiTheme="minorBidi" w:cstheme="minorBidi"/>
          <w:sz w:val="24"/>
          <w:szCs w:val="24"/>
        </w:rPr>
        <w:t xml:space="preserve">employment under sub-section (1) </w:t>
      </w:r>
      <w:r w:rsidRPr="009F4BA8">
        <w:rPr>
          <w:rFonts w:asciiTheme="minorBidi" w:hAnsiTheme="minorBidi" w:cstheme="minorBidi"/>
          <w:color w:val="000000" w:themeColor="text1"/>
          <w:sz w:val="24"/>
          <w:szCs w:val="24"/>
        </w:rPr>
        <w:t>to</w:t>
      </w:r>
      <w:r w:rsidRPr="009F4BA8">
        <w:rPr>
          <w:rFonts w:asciiTheme="minorBidi" w:hAnsiTheme="minorBidi" w:cstheme="minorBidi"/>
          <w:sz w:val="24"/>
          <w:szCs w:val="24"/>
        </w:rPr>
        <w:t xml:space="preserve"> each of the domestic workers employed on work in relation to a household.</w:t>
      </w:r>
    </w:p>
    <w:p w14:paraId="59812736" w14:textId="57CE4972" w:rsidR="00CD7217" w:rsidRPr="009F4BA8" w:rsidRDefault="00CD7217" w:rsidP="00083AF3">
      <w:pPr>
        <w:spacing w:after="0" w:line="240" w:lineRule="auto"/>
        <w:ind w:left="0" w:right="0" w:firstLine="720"/>
        <w:rPr>
          <w:rFonts w:asciiTheme="minorBidi" w:hAnsiTheme="minorBidi" w:cstheme="minorBidi"/>
          <w:sz w:val="24"/>
          <w:szCs w:val="24"/>
        </w:rPr>
      </w:pPr>
      <w:r w:rsidRPr="009F4BA8">
        <w:rPr>
          <w:rFonts w:asciiTheme="minorBidi" w:hAnsiTheme="minorBidi" w:cstheme="minorBidi"/>
          <w:sz w:val="24"/>
          <w:szCs w:val="24"/>
        </w:rPr>
        <w:t>(4)</w:t>
      </w:r>
      <w:r w:rsidRPr="009F4BA8">
        <w:rPr>
          <w:rFonts w:asciiTheme="minorBidi" w:hAnsiTheme="minorBidi" w:cstheme="minorBidi"/>
          <w:sz w:val="24"/>
          <w:szCs w:val="24"/>
        </w:rPr>
        <w:tab/>
        <w:t xml:space="preserve">No domestic worker shall be required to perform any work other than what is specifically mentioned in the </w:t>
      </w:r>
      <w:r w:rsidRPr="009F4BA8">
        <w:rPr>
          <w:rFonts w:asciiTheme="minorBidi" w:hAnsiTheme="minorBidi" w:cstheme="minorBidi"/>
          <w:color w:val="000000" w:themeColor="text1"/>
          <w:sz w:val="24"/>
          <w:szCs w:val="24"/>
        </w:rPr>
        <w:t xml:space="preserve">letter of </w:t>
      </w:r>
      <w:r w:rsidRPr="009F4BA8">
        <w:rPr>
          <w:rFonts w:asciiTheme="minorBidi" w:hAnsiTheme="minorBidi" w:cstheme="minorBidi"/>
          <w:sz w:val="24"/>
          <w:szCs w:val="24"/>
        </w:rPr>
        <w:t>employment.</w:t>
      </w:r>
    </w:p>
    <w:p w14:paraId="4ACA188F" w14:textId="77777777" w:rsidR="00CD7217" w:rsidRPr="009F4BA8" w:rsidRDefault="00CD7217" w:rsidP="009F4BA8">
      <w:pPr>
        <w:spacing w:after="0" w:line="240" w:lineRule="auto"/>
        <w:ind w:left="0" w:right="0" w:firstLine="720"/>
        <w:rPr>
          <w:rFonts w:asciiTheme="minorBidi" w:hAnsiTheme="minorBidi" w:cstheme="minorBidi"/>
          <w:sz w:val="24"/>
          <w:szCs w:val="24"/>
        </w:rPr>
      </w:pPr>
      <w:r w:rsidRPr="009F4BA8">
        <w:rPr>
          <w:rFonts w:asciiTheme="minorBidi" w:hAnsiTheme="minorBidi" w:cstheme="minorBidi"/>
          <w:sz w:val="24"/>
          <w:szCs w:val="24"/>
        </w:rPr>
        <w:t>(5)</w:t>
      </w:r>
      <w:r w:rsidRPr="009F4BA8">
        <w:rPr>
          <w:rFonts w:asciiTheme="minorBidi" w:hAnsiTheme="minorBidi" w:cstheme="minorBidi"/>
          <w:sz w:val="24"/>
          <w:szCs w:val="24"/>
        </w:rPr>
        <w:tab/>
        <w:t>No domestic worker shall be required to work for more than eight hours in a day however a domestic worker at free will may work overtime for such time duration and for such remuneration as may be prescribed.</w:t>
      </w:r>
    </w:p>
    <w:p w14:paraId="461D0CE7" w14:textId="77777777" w:rsidR="00CD7217" w:rsidRPr="009F4BA8" w:rsidRDefault="00CD7217" w:rsidP="009F4BA8">
      <w:pPr>
        <w:spacing w:after="0" w:line="240" w:lineRule="auto"/>
        <w:ind w:left="0" w:right="0" w:firstLine="0"/>
        <w:rPr>
          <w:rFonts w:asciiTheme="minorBidi" w:hAnsiTheme="minorBidi" w:cstheme="minorBidi"/>
          <w:sz w:val="24"/>
          <w:szCs w:val="24"/>
        </w:rPr>
      </w:pPr>
      <w:r w:rsidRPr="009F4BA8">
        <w:rPr>
          <w:rFonts w:asciiTheme="minorBidi" w:hAnsiTheme="minorBidi" w:cstheme="minorBidi"/>
          <w:sz w:val="24"/>
          <w:szCs w:val="24"/>
        </w:rPr>
        <w:t xml:space="preserve">(6) </w:t>
      </w:r>
      <w:r w:rsidRPr="009F4BA8">
        <w:rPr>
          <w:rFonts w:asciiTheme="minorBidi" w:hAnsiTheme="minorBidi" w:cstheme="minorBidi"/>
          <w:sz w:val="24"/>
          <w:szCs w:val="24"/>
        </w:rPr>
        <w:tab/>
        <w:t>Any hours worked in excess of 48 hours will incur over time rates as prescribed and weekly working time should not be higher than 56 hours.</w:t>
      </w:r>
    </w:p>
    <w:p w14:paraId="1FE48C4F" w14:textId="77777777" w:rsidR="00083AF3" w:rsidRDefault="00083AF3" w:rsidP="009F4BA8">
      <w:pPr>
        <w:spacing w:after="0" w:line="240" w:lineRule="auto"/>
        <w:ind w:right="0"/>
        <w:rPr>
          <w:rFonts w:asciiTheme="minorBidi" w:hAnsiTheme="minorBidi" w:cstheme="minorBidi"/>
          <w:b/>
          <w:color w:val="auto"/>
          <w:sz w:val="24"/>
          <w:szCs w:val="24"/>
        </w:rPr>
      </w:pPr>
    </w:p>
    <w:p w14:paraId="6384C36C" w14:textId="77777777" w:rsidR="00CD7217" w:rsidRPr="009F4BA8" w:rsidRDefault="00CD7217" w:rsidP="009F4BA8">
      <w:pPr>
        <w:spacing w:after="0" w:line="240" w:lineRule="auto"/>
        <w:ind w:right="0"/>
        <w:rPr>
          <w:rFonts w:asciiTheme="minorBidi" w:hAnsiTheme="minorBidi" w:cstheme="minorBidi"/>
          <w:color w:val="auto"/>
          <w:sz w:val="24"/>
          <w:szCs w:val="24"/>
        </w:rPr>
      </w:pPr>
      <w:r w:rsidRPr="009F4BA8">
        <w:rPr>
          <w:rFonts w:asciiTheme="minorBidi" w:hAnsiTheme="minorBidi" w:cstheme="minorBidi"/>
          <w:b/>
          <w:color w:val="auto"/>
          <w:sz w:val="24"/>
          <w:szCs w:val="24"/>
        </w:rPr>
        <w:t>6.</w:t>
      </w:r>
      <w:r w:rsidRPr="009F4BA8">
        <w:rPr>
          <w:rFonts w:asciiTheme="minorBidi" w:hAnsiTheme="minorBidi" w:cstheme="minorBidi"/>
          <w:b/>
          <w:color w:val="auto"/>
          <w:sz w:val="24"/>
          <w:szCs w:val="24"/>
        </w:rPr>
        <w:tab/>
        <w:t>Leave and Holidays</w:t>
      </w:r>
      <w:proofErr w:type="gramStart"/>
      <w:r w:rsidRPr="009F4BA8">
        <w:rPr>
          <w:rFonts w:asciiTheme="minorBidi" w:hAnsiTheme="minorBidi" w:cstheme="minorBidi"/>
          <w:color w:val="auto"/>
          <w:sz w:val="24"/>
          <w:szCs w:val="24"/>
        </w:rPr>
        <w:t>.</w:t>
      </w:r>
      <w:r w:rsidRPr="009F4BA8">
        <w:rPr>
          <w:rFonts w:asciiTheme="minorBidi" w:hAnsiTheme="minorBidi" w:cstheme="minorBidi"/>
          <w:sz w:val="24"/>
          <w:szCs w:val="24"/>
        </w:rPr>
        <w:t>–</w:t>
      </w:r>
      <w:proofErr w:type="gramEnd"/>
      <w:r w:rsidRPr="009F4BA8">
        <w:rPr>
          <w:rFonts w:asciiTheme="minorBidi" w:hAnsiTheme="minorBidi" w:cstheme="minorBidi"/>
          <w:b/>
          <w:color w:val="auto"/>
          <w:sz w:val="24"/>
          <w:szCs w:val="24"/>
        </w:rPr>
        <w:t xml:space="preserve"> </w:t>
      </w:r>
      <w:r w:rsidRPr="009F4BA8">
        <w:rPr>
          <w:rFonts w:asciiTheme="minorBidi" w:hAnsiTheme="minorBidi" w:cstheme="minorBidi"/>
          <w:color w:val="auto"/>
          <w:sz w:val="24"/>
          <w:szCs w:val="24"/>
        </w:rPr>
        <w:t>The entitlement of</w:t>
      </w:r>
      <w:r w:rsidRPr="009F4BA8">
        <w:rPr>
          <w:rFonts w:asciiTheme="minorBidi" w:hAnsiTheme="minorBidi" w:cstheme="minorBidi"/>
          <w:b/>
          <w:color w:val="auto"/>
          <w:sz w:val="24"/>
          <w:szCs w:val="24"/>
        </w:rPr>
        <w:t xml:space="preserve"> </w:t>
      </w:r>
      <w:r w:rsidRPr="009F4BA8">
        <w:rPr>
          <w:rFonts w:asciiTheme="minorBidi" w:hAnsiTheme="minorBidi" w:cstheme="minorBidi"/>
          <w:color w:val="auto"/>
          <w:sz w:val="24"/>
          <w:szCs w:val="24"/>
        </w:rPr>
        <w:t>leaves and holidays shall be as under:</w:t>
      </w:r>
    </w:p>
    <w:p w14:paraId="7749E757" w14:textId="1DE769C6" w:rsidR="00CD7217" w:rsidRPr="009F4BA8" w:rsidRDefault="00CD7217" w:rsidP="00083AF3">
      <w:pPr>
        <w:spacing w:after="0" w:line="240" w:lineRule="auto"/>
        <w:ind w:right="0" w:firstLine="710"/>
        <w:rPr>
          <w:rFonts w:asciiTheme="minorBidi" w:hAnsiTheme="minorBidi" w:cstheme="minorBidi"/>
          <w:sz w:val="24"/>
          <w:szCs w:val="24"/>
        </w:rPr>
      </w:pPr>
      <w:r w:rsidRPr="009F4BA8">
        <w:rPr>
          <w:rFonts w:asciiTheme="minorBidi" w:hAnsiTheme="minorBidi" w:cstheme="minorBidi"/>
          <w:sz w:val="24"/>
          <w:szCs w:val="24"/>
        </w:rPr>
        <w:t>(1)</w:t>
      </w:r>
      <w:r w:rsidRPr="009F4BA8">
        <w:rPr>
          <w:rFonts w:asciiTheme="minorBidi" w:hAnsiTheme="minorBidi" w:cstheme="minorBidi"/>
          <w:b/>
          <w:sz w:val="24"/>
          <w:szCs w:val="24"/>
        </w:rPr>
        <w:tab/>
      </w:r>
      <w:r w:rsidRPr="009F4BA8">
        <w:rPr>
          <w:rFonts w:asciiTheme="minorBidi" w:hAnsiTheme="minorBidi" w:cstheme="minorBidi"/>
          <w:sz w:val="24"/>
          <w:szCs w:val="24"/>
        </w:rPr>
        <w:t>Weekly Holiday</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Every domestic worker employed in the household is entitled to a holiday of at least one whole day in a week.</w:t>
      </w:r>
    </w:p>
    <w:p w14:paraId="693CDE07" w14:textId="51D197D0" w:rsidR="00CD7217" w:rsidRPr="009F4BA8" w:rsidRDefault="00CD7217" w:rsidP="00083AF3">
      <w:pPr>
        <w:spacing w:after="0" w:line="240" w:lineRule="auto"/>
        <w:ind w:right="0" w:firstLine="710"/>
        <w:rPr>
          <w:rFonts w:asciiTheme="minorBidi" w:eastAsia="Times New Roman" w:hAnsiTheme="minorBidi" w:cstheme="minorBidi"/>
          <w:sz w:val="24"/>
          <w:szCs w:val="24"/>
        </w:rPr>
      </w:pPr>
      <w:r w:rsidRPr="009F4BA8">
        <w:rPr>
          <w:rFonts w:asciiTheme="minorBidi" w:eastAsia="Times New Roman" w:hAnsiTheme="minorBidi" w:cstheme="minorBidi"/>
          <w:bCs/>
          <w:sz w:val="24"/>
          <w:szCs w:val="24"/>
        </w:rPr>
        <w:t>(2)</w:t>
      </w:r>
      <w:r w:rsidRPr="009F4BA8">
        <w:rPr>
          <w:rFonts w:asciiTheme="minorBidi" w:eastAsia="Times New Roman" w:hAnsiTheme="minorBidi" w:cstheme="minorBidi"/>
          <w:sz w:val="24"/>
          <w:szCs w:val="24"/>
        </w:rPr>
        <w:tab/>
      </w:r>
      <w:r w:rsidRPr="009F4BA8">
        <w:rPr>
          <w:rFonts w:asciiTheme="minorBidi" w:eastAsia="Times New Roman" w:hAnsiTheme="minorBidi" w:cstheme="minorBidi"/>
          <w:bCs/>
          <w:sz w:val="24"/>
          <w:szCs w:val="24"/>
        </w:rPr>
        <w:t>Sick leave</w:t>
      </w:r>
      <w:proofErr w:type="gramStart"/>
      <w:r w:rsidRPr="009F4BA8">
        <w:rPr>
          <w:rFonts w:asciiTheme="minorBidi" w:eastAsia="Times New Roman" w:hAnsiTheme="minorBidi" w:cstheme="minorBidi"/>
          <w:bCs/>
          <w:sz w:val="24"/>
          <w:szCs w:val="24"/>
        </w:rPr>
        <w:t>.</w:t>
      </w:r>
      <w:r w:rsidRPr="009F4BA8">
        <w:rPr>
          <w:rFonts w:asciiTheme="minorBidi" w:hAnsiTheme="minorBidi" w:cstheme="minorBidi"/>
          <w:sz w:val="24"/>
          <w:szCs w:val="24"/>
        </w:rPr>
        <w:t>–</w:t>
      </w:r>
      <w:proofErr w:type="gramEnd"/>
      <w:r w:rsidRPr="009F4BA8">
        <w:rPr>
          <w:rFonts w:asciiTheme="minorBidi" w:eastAsia="Times New Roman" w:hAnsiTheme="minorBidi" w:cstheme="minorBidi"/>
          <w:sz w:val="24"/>
          <w:szCs w:val="24"/>
        </w:rPr>
        <w:t xml:space="preserve"> Every domestic worker is entitled to sick leave with full wages for a total period of eight days in every year. Such leave, if not availed of by a domestic worker during a calendar year, may be carried forward, but the total accumulation of such leave shall not exceed sixteen days at any one time.</w:t>
      </w:r>
    </w:p>
    <w:p w14:paraId="5F1EA242" w14:textId="77777777" w:rsidR="00CD7217" w:rsidRDefault="00CD7217" w:rsidP="009F4BA8">
      <w:pPr>
        <w:spacing w:after="0" w:line="240" w:lineRule="auto"/>
        <w:ind w:left="0" w:firstLine="720"/>
        <w:rPr>
          <w:rFonts w:asciiTheme="minorBidi" w:eastAsia="Times New Roman" w:hAnsiTheme="minorBidi" w:cstheme="minorBidi"/>
          <w:sz w:val="24"/>
          <w:szCs w:val="24"/>
        </w:rPr>
      </w:pPr>
      <w:r w:rsidRPr="009F4BA8">
        <w:rPr>
          <w:rFonts w:asciiTheme="minorBidi" w:eastAsia="Times New Roman" w:hAnsiTheme="minorBidi" w:cstheme="minorBidi"/>
          <w:bCs/>
          <w:sz w:val="24"/>
          <w:szCs w:val="24"/>
        </w:rPr>
        <w:t>(5)</w:t>
      </w:r>
      <w:r w:rsidRPr="009F4BA8">
        <w:rPr>
          <w:rFonts w:asciiTheme="minorBidi" w:eastAsia="Times New Roman" w:hAnsiTheme="minorBidi" w:cstheme="minorBidi"/>
          <w:b/>
          <w:bCs/>
          <w:sz w:val="24"/>
          <w:szCs w:val="24"/>
        </w:rPr>
        <w:tab/>
      </w:r>
      <w:r w:rsidRPr="009F4BA8">
        <w:rPr>
          <w:rFonts w:asciiTheme="minorBidi" w:eastAsia="Times New Roman" w:hAnsiTheme="minorBidi" w:cstheme="minorBidi"/>
          <w:bCs/>
          <w:sz w:val="24"/>
          <w:szCs w:val="24"/>
        </w:rPr>
        <w:t>Festival holidays</w:t>
      </w:r>
      <w:proofErr w:type="gramStart"/>
      <w:r w:rsidRPr="009F4BA8">
        <w:rPr>
          <w:rFonts w:asciiTheme="minorBidi" w:eastAsia="Times New Roman" w:hAnsiTheme="minorBidi" w:cstheme="minorBidi"/>
          <w:bCs/>
          <w:sz w:val="24"/>
          <w:szCs w:val="24"/>
        </w:rPr>
        <w:t>.</w:t>
      </w:r>
      <w:r w:rsidRPr="009F4BA8">
        <w:rPr>
          <w:rFonts w:asciiTheme="minorBidi" w:hAnsiTheme="minorBidi" w:cstheme="minorBidi"/>
          <w:sz w:val="24"/>
          <w:szCs w:val="24"/>
        </w:rPr>
        <w:t>–</w:t>
      </w:r>
      <w:proofErr w:type="gramEnd"/>
      <w:r w:rsidRPr="009F4BA8">
        <w:rPr>
          <w:rFonts w:asciiTheme="minorBidi" w:eastAsia="Times New Roman" w:hAnsiTheme="minorBidi" w:cstheme="minorBidi"/>
          <w:b/>
          <w:bCs/>
          <w:sz w:val="24"/>
          <w:szCs w:val="24"/>
        </w:rPr>
        <w:t xml:space="preserve"> </w:t>
      </w:r>
      <w:r w:rsidRPr="009F4BA8">
        <w:rPr>
          <w:rFonts w:asciiTheme="minorBidi" w:eastAsia="Times New Roman" w:hAnsiTheme="minorBidi" w:cstheme="minorBidi"/>
          <w:sz w:val="24"/>
          <w:szCs w:val="24"/>
        </w:rPr>
        <w:t xml:space="preserve">Every domestic worker </w:t>
      </w:r>
      <w:r w:rsidRPr="009F4BA8">
        <w:rPr>
          <w:rFonts w:asciiTheme="minorBidi" w:hAnsiTheme="minorBidi" w:cstheme="minorBidi"/>
          <w:sz w:val="24"/>
          <w:szCs w:val="24"/>
        </w:rPr>
        <w:t xml:space="preserve">engaged in domestic work </w:t>
      </w:r>
      <w:r w:rsidRPr="009F4BA8">
        <w:rPr>
          <w:rFonts w:asciiTheme="minorBidi" w:eastAsia="Times New Roman" w:hAnsiTheme="minorBidi" w:cstheme="minorBidi"/>
          <w:sz w:val="24"/>
          <w:szCs w:val="24"/>
        </w:rPr>
        <w:t>is entitled to ten days festival holidays with full wages in a year. The days and dates for such festival holidays shall be notified to the domestic worker by the employer in the beginning of the calendar year.</w:t>
      </w:r>
    </w:p>
    <w:p w14:paraId="58654E62" w14:textId="77777777" w:rsidR="009E481E" w:rsidRPr="009F4BA8" w:rsidRDefault="009E481E" w:rsidP="009E481E">
      <w:pPr>
        <w:spacing w:after="0" w:line="240" w:lineRule="auto"/>
        <w:rPr>
          <w:rFonts w:asciiTheme="minorBidi" w:eastAsia="Times New Roman" w:hAnsiTheme="minorBidi" w:cstheme="minorBidi"/>
          <w:sz w:val="24"/>
          <w:szCs w:val="24"/>
        </w:rPr>
      </w:pPr>
    </w:p>
    <w:p w14:paraId="3543B783" w14:textId="77777777" w:rsidR="00CD7217" w:rsidRPr="009F4BA8" w:rsidRDefault="00CD7217" w:rsidP="009F4BA8">
      <w:pPr>
        <w:spacing w:after="0" w:line="240" w:lineRule="auto"/>
        <w:ind w:left="0" w:firstLine="0"/>
        <w:rPr>
          <w:rFonts w:asciiTheme="minorBidi" w:eastAsia="Times New Roman" w:hAnsiTheme="minorBidi" w:cstheme="minorBidi"/>
          <w:sz w:val="24"/>
          <w:szCs w:val="24"/>
        </w:rPr>
      </w:pPr>
      <w:r w:rsidRPr="009F4BA8">
        <w:rPr>
          <w:rFonts w:asciiTheme="minorBidi" w:eastAsia="Times New Roman" w:hAnsiTheme="minorBidi" w:cstheme="minorBidi"/>
          <w:b/>
          <w:bCs/>
          <w:sz w:val="24"/>
          <w:szCs w:val="24"/>
        </w:rPr>
        <w:t>7.</w:t>
      </w:r>
      <w:r w:rsidRPr="009F4BA8">
        <w:rPr>
          <w:rFonts w:asciiTheme="minorBidi" w:eastAsia="Times New Roman" w:hAnsiTheme="minorBidi" w:cstheme="minorBidi"/>
          <w:b/>
          <w:bCs/>
          <w:sz w:val="24"/>
          <w:szCs w:val="24"/>
        </w:rPr>
        <w:tab/>
        <w:t>Wages during leave or holiday period</w:t>
      </w:r>
      <w:r w:rsidRPr="009F4BA8">
        <w:rPr>
          <w:rFonts w:asciiTheme="minorBidi" w:eastAsia="Times New Roman" w:hAnsiTheme="minorBidi" w:cstheme="minorBidi"/>
          <w:bCs/>
          <w:sz w:val="24"/>
          <w:szCs w:val="24"/>
        </w:rPr>
        <w:t>.</w:t>
      </w:r>
      <w:r w:rsidRPr="009F4BA8">
        <w:rPr>
          <w:rFonts w:asciiTheme="minorBidi" w:hAnsiTheme="minorBidi" w:cstheme="minorBidi"/>
          <w:sz w:val="24"/>
          <w:szCs w:val="24"/>
        </w:rPr>
        <w:t>–</w:t>
      </w:r>
      <w:r w:rsidRPr="009F4BA8">
        <w:rPr>
          <w:rFonts w:asciiTheme="minorBidi" w:eastAsia="Times New Roman" w:hAnsiTheme="minorBidi" w:cstheme="minorBidi"/>
          <w:sz w:val="24"/>
          <w:szCs w:val="24"/>
        </w:rPr>
        <w:t xml:space="preserve"> (1) For each day of the leave or holidays allowed to a domestic worker under sub-sections 2, 4 and 5 of section 8, he must be paid at the rate equivalent to the daily average amount, which, during the three months preceding the leave or holidays, was being earned by the domestic worker.</w:t>
      </w:r>
    </w:p>
    <w:p w14:paraId="01E3E7E6" w14:textId="77777777" w:rsidR="00CD7217" w:rsidRPr="009F4BA8" w:rsidRDefault="00CD7217" w:rsidP="009F4BA8">
      <w:pPr>
        <w:spacing w:after="0" w:line="240" w:lineRule="auto"/>
        <w:ind w:right="20"/>
        <w:rPr>
          <w:rFonts w:asciiTheme="minorBidi" w:eastAsia="Times New Roman" w:hAnsiTheme="minorBidi" w:cstheme="minorBidi"/>
          <w:sz w:val="24"/>
          <w:szCs w:val="24"/>
        </w:rPr>
      </w:pPr>
      <w:r w:rsidRPr="009F4BA8">
        <w:rPr>
          <w:rFonts w:asciiTheme="minorBidi" w:eastAsia="Times New Roman" w:hAnsiTheme="minorBidi" w:cstheme="minorBidi"/>
          <w:sz w:val="24"/>
          <w:szCs w:val="24"/>
        </w:rPr>
        <w:tab/>
      </w:r>
      <w:r w:rsidRPr="009F4BA8">
        <w:rPr>
          <w:rFonts w:asciiTheme="minorBidi" w:eastAsia="Times New Roman" w:hAnsiTheme="minorBidi" w:cstheme="minorBidi"/>
          <w:sz w:val="24"/>
          <w:szCs w:val="24"/>
        </w:rPr>
        <w:tab/>
        <w:t>(2)</w:t>
      </w:r>
      <w:r w:rsidRPr="009F4BA8">
        <w:rPr>
          <w:rFonts w:asciiTheme="minorBidi" w:eastAsia="Times New Roman" w:hAnsiTheme="minorBidi" w:cstheme="minorBidi"/>
          <w:sz w:val="24"/>
          <w:szCs w:val="24"/>
        </w:rPr>
        <w:tab/>
        <w:t>A domestic worker, who has been allowed leave under sub-section 2 of section 8 for any period not less than four days shall before the leave begins, be paid his wages for the period of the leave allowed.</w:t>
      </w:r>
    </w:p>
    <w:p w14:paraId="417CE3F0" w14:textId="77777777" w:rsidR="009E481E" w:rsidRDefault="009E481E" w:rsidP="009F4BA8">
      <w:pPr>
        <w:spacing w:after="0" w:line="240" w:lineRule="auto"/>
        <w:ind w:right="20"/>
        <w:rPr>
          <w:rFonts w:asciiTheme="minorBidi" w:hAnsiTheme="minorBidi" w:cstheme="minorBidi"/>
          <w:b/>
          <w:sz w:val="24"/>
          <w:szCs w:val="24"/>
        </w:rPr>
      </w:pPr>
    </w:p>
    <w:p w14:paraId="1F4404B9"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b/>
          <w:sz w:val="24"/>
          <w:szCs w:val="24"/>
        </w:rPr>
        <w:t>8.</w:t>
      </w:r>
      <w:r w:rsidRPr="009F4BA8">
        <w:rPr>
          <w:rFonts w:asciiTheme="minorBidi" w:hAnsiTheme="minorBidi" w:cstheme="minorBidi"/>
          <w:b/>
          <w:sz w:val="24"/>
          <w:szCs w:val="24"/>
        </w:rPr>
        <w:tab/>
        <w:t>Minimum wage</w:t>
      </w:r>
      <w:proofErr w:type="gramStart"/>
      <w:r w:rsidRPr="009F4BA8">
        <w:rPr>
          <w:rFonts w:asciiTheme="minorBidi" w:hAnsiTheme="minorBidi" w:cstheme="minorBidi"/>
          <w:sz w:val="24"/>
          <w:szCs w:val="24"/>
        </w:rPr>
        <w:t>.–</w:t>
      </w:r>
      <w:proofErr w:type="gramEnd"/>
      <w:r w:rsidRPr="009F4BA8">
        <w:rPr>
          <w:rFonts w:asciiTheme="minorBidi" w:hAnsiTheme="minorBidi" w:cstheme="minorBidi"/>
          <w:b/>
          <w:sz w:val="24"/>
          <w:szCs w:val="24"/>
        </w:rPr>
        <w:t xml:space="preserve"> </w:t>
      </w:r>
      <w:r w:rsidRPr="009F4BA8">
        <w:rPr>
          <w:rFonts w:asciiTheme="minorBidi" w:hAnsiTheme="minorBidi" w:cstheme="minorBidi"/>
          <w:sz w:val="24"/>
          <w:szCs w:val="24"/>
        </w:rPr>
        <w:t xml:space="preserve">(1) Every domestic worker shall be paid such wages within such time as may be prescribed in the </w:t>
      </w:r>
      <w:r w:rsidRPr="009F4BA8">
        <w:rPr>
          <w:rFonts w:asciiTheme="minorBidi" w:hAnsiTheme="minorBidi" w:cstheme="minorBidi"/>
          <w:color w:val="000000" w:themeColor="text1"/>
          <w:sz w:val="24"/>
          <w:szCs w:val="24"/>
        </w:rPr>
        <w:t xml:space="preserve">letter of </w:t>
      </w:r>
      <w:r w:rsidRPr="009F4BA8">
        <w:rPr>
          <w:rFonts w:asciiTheme="minorBidi" w:hAnsiTheme="minorBidi" w:cstheme="minorBidi"/>
          <w:sz w:val="24"/>
          <w:szCs w:val="24"/>
        </w:rPr>
        <w:t>employment, but such wages must in no case be less than the wages specified by the Government under this Act.</w:t>
      </w:r>
    </w:p>
    <w:p w14:paraId="0F760075"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sz w:val="24"/>
          <w:szCs w:val="24"/>
        </w:rPr>
        <w:tab/>
      </w:r>
      <w:r w:rsidRPr="009F4BA8">
        <w:rPr>
          <w:rFonts w:asciiTheme="minorBidi" w:hAnsiTheme="minorBidi" w:cstheme="minorBidi"/>
          <w:sz w:val="24"/>
          <w:szCs w:val="24"/>
        </w:rPr>
        <w:tab/>
        <w:t>(2)</w:t>
      </w:r>
      <w:r w:rsidRPr="009F4BA8">
        <w:rPr>
          <w:rFonts w:asciiTheme="minorBidi" w:hAnsiTheme="minorBidi" w:cstheme="minorBidi"/>
          <w:sz w:val="24"/>
          <w:szCs w:val="24"/>
        </w:rPr>
        <w:tab/>
        <w:t>No employer shall pay to domestic worker, remuneration payable, at rates less favorable than those at which remuneration is paid to the domestic workers of the opposite sex performing same work or work of a similar nature or of equal value.</w:t>
      </w:r>
    </w:p>
    <w:p w14:paraId="6F413BF6" w14:textId="77777777" w:rsidR="009E481E" w:rsidRDefault="009E481E" w:rsidP="009F4BA8">
      <w:pPr>
        <w:spacing w:after="0" w:line="240" w:lineRule="auto"/>
        <w:ind w:right="0"/>
        <w:rPr>
          <w:rFonts w:asciiTheme="minorBidi" w:hAnsiTheme="minorBidi" w:cstheme="minorBidi"/>
          <w:b/>
          <w:color w:val="auto"/>
          <w:sz w:val="24"/>
          <w:szCs w:val="24"/>
        </w:rPr>
      </w:pPr>
    </w:p>
    <w:p w14:paraId="3CFC4B6A" w14:textId="77777777" w:rsidR="00CD7217" w:rsidRPr="009F4BA8" w:rsidRDefault="00CD7217" w:rsidP="009F4BA8">
      <w:pPr>
        <w:spacing w:after="0" w:line="240" w:lineRule="auto"/>
        <w:ind w:right="0"/>
        <w:rPr>
          <w:rFonts w:asciiTheme="minorBidi" w:hAnsiTheme="minorBidi" w:cstheme="minorBidi"/>
          <w:sz w:val="24"/>
          <w:szCs w:val="24"/>
        </w:rPr>
      </w:pPr>
      <w:r w:rsidRPr="009F4BA8">
        <w:rPr>
          <w:rFonts w:asciiTheme="minorBidi" w:hAnsiTheme="minorBidi" w:cstheme="minorBidi"/>
          <w:b/>
          <w:color w:val="auto"/>
          <w:sz w:val="24"/>
          <w:szCs w:val="24"/>
        </w:rPr>
        <w:t>9.</w:t>
      </w:r>
      <w:r w:rsidRPr="009F4BA8">
        <w:rPr>
          <w:rFonts w:asciiTheme="minorBidi" w:hAnsiTheme="minorBidi" w:cstheme="minorBidi"/>
          <w:b/>
          <w:color w:val="auto"/>
          <w:sz w:val="24"/>
          <w:szCs w:val="24"/>
        </w:rPr>
        <w:tab/>
      </w:r>
      <w:r w:rsidRPr="009F4BA8">
        <w:rPr>
          <w:rFonts w:asciiTheme="minorBidi" w:hAnsiTheme="minorBidi" w:cstheme="minorBidi"/>
          <w:b/>
          <w:sz w:val="24"/>
          <w:szCs w:val="24"/>
        </w:rPr>
        <w:t>Maternity benefit</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A female domestic worker engaged in domestic work shall be entitled to maternity benefits with a minimum amount equivalent to six weeks wages in a prescribed manner but not less than the minimum wages notified by the Government.</w:t>
      </w:r>
    </w:p>
    <w:p w14:paraId="34A63B0A" w14:textId="77777777" w:rsidR="009E481E" w:rsidRDefault="009E481E" w:rsidP="009F4BA8">
      <w:pPr>
        <w:spacing w:after="0" w:line="240" w:lineRule="auto"/>
        <w:ind w:right="20"/>
        <w:rPr>
          <w:rFonts w:asciiTheme="minorBidi" w:hAnsiTheme="minorBidi" w:cstheme="minorBidi"/>
          <w:b/>
          <w:sz w:val="24"/>
          <w:szCs w:val="24"/>
        </w:rPr>
      </w:pPr>
    </w:p>
    <w:p w14:paraId="35E60337" w14:textId="77777777" w:rsidR="00CD7217" w:rsidRPr="009F4BA8" w:rsidRDefault="00CD7217" w:rsidP="009F4BA8">
      <w:pPr>
        <w:spacing w:after="0" w:line="240" w:lineRule="auto"/>
        <w:ind w:right="20"/>
        <w:rPr>
          <w:rFonts w:asciiTheme="minorBidi" w:hAnsiTheme="minorBidi" w:cstheme="minorBidi"/>
          <w:color w:val="000000" w:themeColor="text1"/>
          <w:sz w:val="24"/>
          <w:szCs w:val="24"/>
        </w:rPr>
      </w:pPr>
      <w:r w:rsidRPr="009F4BA8">
        <w:rPr>
          <w:rFonts w:asciiTheme="minorBidi" w:hAnsiTheme="minorBidi" w:cstheme="minorBidi"/>
          <w:b/>
          <w:sz w:val="24"/>
          <w:szCs w:val="24"/>
        </w:rPr>
        <w:t>10.</w:t>
      </w:r>
      <w:r w:rsidRPr="009F4BA8">
        <w:rPr>
          <w:rFonts w:asciiTheme="minorBidi" w:hAnsiTheme="minorBidi" w:cstheme="minorBidi"/>
          <w:b/>
          <w:sz w:val="24"/>
          <w:szCs w:val="24"/>
        </w:rPr>
        <w:tab/>
        <w:t>Accommodation</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Every employer, under </w:t>
      </w:r>
      <w:r w:rsidRPr="009F4BA8">
        <w:rPr>
          <w:rFonts w:asciiTheme="minorBidi" w:hAnsiTheme="minorBidi" w:cstheme="minorBidi"/>
          <w:color w:val="000000" w:themeColor="text1"/>
          <w:sz w:val="24"/>
          <w:szCs w:val="24"/>
        </w:rPr>
        <w:t>express terms and conditions of employment, is to ensure to provide for the accommodation for live-in domestic worker who at his free will stays at place of work.</w:t>
      </w:r>
    </w:p>
    <w:p w14:paraId="5416296C" w14:textId="77777777" w:rsidR="00CD7217" w:rsidRPr="009F4BA8" w:rsidRDefault="00CD7217" w:rsidP="009F4BA8">
      <w:pPr>
        <w:spacing w:after="0" w:line="240" w:lineRule="auto"/>
        <w:ind w:left="0" w:firstLine="0"/>
        <w:rPr>
          <w:rFonts w:asciiTheme="minorBidi" w:eastAsia="Times New Roman" w:hAnsiTheme="minorBidi" w:cstheme="minorBidi"/>
          <w:color w:val="000000" w:themeColor="text1"/>
          <w:sz w:val="24"/>
          <w:szCs w:val="24"/>
        </w:rPr>
      </w:pPr>
      <w:r w:rsidRPr="009F4BA8">
        <w:rPr>
          <w:rFonts w:asciiTheme="minorBidi" w:hAnsiTheme="minorBidi" w:cstheme="minorBidi"/>
          <w:b/>
          <w:color w:val="000000" w:themeColor="text1"/>
          <w:sz w:val="24"/>
          <w:szCs w:val="24"/>
        </w:rPr>
        <w:tab/>
      </w:r>
      <w:r w:rsidRPr="009F4BA8">
        <w:rPr>
          <w:rFonts w:asciiTheme="minorBidi" w:hAnsiTheme="minorBidi" w:cstheme="minorBidi"/>
          <w:color w:val="000000" w:themeColor="text1"/>
          <w:sz w:val="24"/>
          <w:szCs w:val="24"/>
        </w:rPr>
        <w:t>(2)</w:t>
      </w:r>
      <w:r w:rsidRPr="009F4BA8">
        <w:rPr>
          <w:rFonts w:asciiTheme="minorBidi" w:hAnsiTheme="minorBidi" w:cstheme="minorBidi"/>
          <w:color w:val="000000" w:themeColor="text1"/>
          <w:sz w:val="24"/>
          <w:szCs w:val="24"/>
        </w:rPr>
        <w:tab/>
        <w:t>Every employer shall ensure decent living conditions for live-in domestic worker.</w:t>
      </w:r>
    </w:p>
    <w:p w14:paraId="6833AD0C" w14:textId="77777777" w:rsidR="009E481E" w:rsidRDefault="009E481E" w:rsidP="009F4BA8">
      <w:pPr>
        <w:spacing w:after="0" w:line="240" w:lineRule="auto"/>
        <w:ind w:left="0" w:right="20" w:firstLine="0"/>
        <w:rPr>
          <w:rFonts w:asciiTheme="minorBidi" w:hAnsiTheme="minorBidi" w:cstheme="minorBidi"/>
          <w:b/>
          <w:sz w:val="24"/>
          <w:szCs w:val="24"/>
        </w:rPr>
      </w:pPr>
    </w:p>
    <w:p w14:paraId="71400945"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lastRenderedPageBreak/>
        <w:t>11.</w:t>
      </w:r>
      <w:r w:rsidRPr="009F4BA8">
        <w:rPr>
          <w:rFonts w:asciiTheme="minorBidi" w:hAnsiTheme="minorBidi" w:cstheme="minorBidi"/>
          <w:sz w:val="24"/>
          <w:szCs w:val="24"/>
        </w:rPr>
        <w:tab/>
      </w:r>
      <w:r w:rsidRPr="009F4BA8">
        <w:rPr>
          <w:rFonts w:asciiTheme="minorBidi" w:hAnsiTheme="minorBidi" w:cstheme="minorBidi"/>
          <w:b/>
          <w:sz w:val="24"/>
          <w:szCs w:val="24"/>
        </w:rPr>
        <w:t>Vaccination and inoculation</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Each domestic worker in a household shall be vaccinated and inoculated against such diseases and at such intervals as may be prescribed. The expenses, if any, of such vaccination and inoculation shall be borne by the employer.</w:t>
      </w:r>
    </w:p>
    <w:p w14:paraId="21828AF7" w14:textId="77777777" w:rsidR="009E481E" w:rsidRDefault="009E481E" w:rsidP="009F4BA8">
      <w:pPr>
        <w:spacing w:after="0" w:line="240" w:lineRule="auto"/>
        <w:ind w:left="0" w:right="20" w:firstLine="0"/>
        <w:rPr>
          <w:rFonts w:asciiTheme="minorBidi" w:hAnsiTheme="minorBidi" w:cstheme="minorBidi"/>
          <w:b/>
          <w:sz w:val="24"/>
          <w:szCs w:val="24"/>
        </w:rPr>
      </w:pPr>
    </w:p>
    <w:p w14:paraId="40B091A1"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12.</w:t>
      </w:r>
      <w:r w:rsidRPr="009F4BA8">
        <w:rPr>
          <w:rFonts w:asciiTheme="minorBidi" w:hAnsiTheme="minorBidi" w:cstheme="minorBidi"/>
          <w:b/>
          <w:sz w:val="24"/>
          <w:szCs w:val="24"/>
        </w:rPr>
        <w:tab/>
      </w:r>
      <w:r w:rsidRPr="009F4BA8">
        <w:rPr>
          <w:rFonts w:asciiTheme="minorBidi" w:eastAsia="Times New Roman" w:hAnsiTheme="minorBidi" w:cstheme="minorBidi"/>
          <w:b/>
          <w:bCs/>
          <w:sz w:val="24"/>
          <w:szCs w:val="24"/>
        </w:rPr>
        <w:t>Notice of certain accident</w:t>
      </w:r>
      <w:proofErr w:type="gramStart"/>
      <w:r w:rsidRPr="009F4BA8">
        <w:rPr>
          <w:rFonts w:asciiTheme="minorBidi" w:eastAsia="Times New Roman" w:hAnsiTheme="minorBidi" w:cstheme="minorBidi"/>
          <w:bCs/>
          <w:sz w:val="24"/>
          <w:szCs w:val="24"/>
        </w:rPr>
        <w:t>.</w:t>
      </w:r>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w:t>
      </w:r>
      <w:r w:rsidRPr="009F4BA8">
        <w:rPr>
          <w:rFonts w:asciiTheme="minorBidi" w:eastAsia="Times New Roman" w:hAnsiTheme="minorBidi" w:cstheme="minorBidi"/>
          <w:sz w:val="24"/>
          <w:szCs w:val="24"/>
        </w:rPr>
        <w:t>Where in any household an accident occurs which causes death, or which causes any bodily injury whereby any domestic worker injured is prevented from resuming his work in the household during the forty-eight hours after the accident occurred, or which is of any nature which may be prescribed in this behalf, the employer of the domestic worker shall send notice thereof to such authorities, and in such form and within such time, as may be prescribed.</w:t>
      </w:r>
    </w:p>
    <w:p w14:paraId="2819E4E6" w14:textId="77777777" w:rsidR="009E481E" w:rsidRDefault="009E481E" w:rsidP="009F4BA8">
      <w:pPr>
        <w:spacing w:after="0" w:line="240" w:lineRule="auto"/>
        <w:ind w:right="20"/>
        <w:rPr>
          <w:rFonts w:asciiTheme="minorBidi" w:hAnsiTheme="minorBidi" w:cstheme="minorBidi"/>
          <w:b/>
          <w:color w:val="auto"/>
          <w:sz w:val="24"/>
          <w:szCs w:val="24"/>
        </w:rPr>
      </w:pPr>
    </w:p>
    <w:p w14:paraId="50CFA72D" w14:textId="77777777" w:rsidR="00CD7217" w:rsidRPr="009F4BA8" w:rsidRDefault="00CD7217" w:rsidP="009F4BA8">
      <w:pPr>
        <w:spacing w:after="0" w:line="240" w:lineRule="auto"/>
        <w:ind w:right="20"/>
        <w:rPr>
          <w:rFonts w:asciiTheme="minorBidi" w:hAnsiTheme="minorBidi" w:cstheme="minorBidi"/>
          <w:color w:val="auto"/>
          <w:sz w:val="24"/>
          <w:szCs w:val="24"/>
        </w:rPr>
      </w:pPr>
      <w:r w:rsidRPr="009F4BA8">
        <w:rPr>
          <w:rFonts w:asciiTheme="minorBidi" w:hAnsiTheme="minorBidi" w:cstheme="minorBidi"/>
          <w:b/>
          <w:color w:val="auto"/>
          <w:sz w:val="24"/>
          <w:szCs w:val="24"/>
        </w:rPr>
        <w:t>13.</w:t>
      </w:r>
      <w:r w:rsidRPr="009F4BA8">
        <w:rPr>
          <w:rFonts w:asciiTheme="minorBidi" w:hAnsiTheme="minorBidi" w:cstheme="minorBidi"/>
          <w:b/>
          <w:color w:val="auto"/>
          <w:sz w:val="24"/>
          <w:szCs w:val="24"/>
        </w:rPr>
        <w:tab/>
      </w:r>
      <w:r w:rsidRPr="009F4BA8">
        <w:rPr>
          <w:rFonts w:asciiTheme="minorBidi" w:hAnsiTheme="minorBidi" w:cstheme="minorBidi"/>
          <w:b/>
          <w:sz w:val="24"/>
          <w:szCs w:val="24"/>
        </w:rPr>
        <w:t>Termination of employment</w:t>
      </w:r>
      <w:r w:rsidRPr="009F4BA8">
        <w:rPr>
          <w:rFonts w:asciiTheme="minorBidi" w:hAnsiTheme="minorBidi" w:cstheme="minorBidi"/>
          <w:sz w:val="24"/>
          <w:szCs w:val="24"/>
        </w:rPr>
        <w:t xml:space="preserve">.– </w:t>
      </w:r>
      <w:r w:rsidRPr="009F4BA8">
        <w:rPr>
          <w:rFonts w:asciiTheme="minorBidi" w:hAnsiTheme="minorBidi" w:cstheme="minorBidi"/>
          <w:color w:val="000000" w:themeColor="text1"/>
          <w:sz w:val="24"/>
          <w:szCs w:val="24"/>
        </w:rPr>
        <w:t>The termination of employment shall be subject to one month’s prior notice in writing e</w:t>
      </w:r>
      <w:r w:rsidRPr="009F4BA8">
        <w:rPr>
          <w:rFonts w:asciiTheme="minorBidi" w:hAnsiTheme="minorBidi" w:cstheme="minorBidi"/>
          <w:sz w:val="24"/>
          <w:szCs w:val="24"/>
        </w:rPr>
        <w:t>ither by the domestic worker or by the employer</w:t>
      </w:r>
      <w:r w:rsidRPr="009F4BA8">
        <w:rPr>
          <w:rFonts w:asciiTheme="minorBidi" w:hAnsiTheme="minorBidi" w:cstheme="minorBidi"/>
          <w:color w:val="auto"/>
          <w:sz w:val="24"/>
          <w:szCs w:val="24"/>
        </w:rPr>
        <w:t xml:space="preserve"> and in lieu of notice, one month’s wages calculated on the basis of average of wages earned during the preceding three months shall be paid.</w:t>
      </w:r>
    </w:p>
    <w:p w14:paraId="046F03C1" w14:textId="77777777" w:rsidR="009E481E" w:rsidRDefault="009E481E" w:rsidP="009F4BA8">
      <w:pPr>
        <w:spacing w:after="0" w:line="240" w:lineRule="auto"/>
        <w:ind w:left="0" w:right="20" w:firstLine="0"/>
        <w:rPr>
          <w:rFonts w:asciiTheme="minorBidi" w:hAnsiTheme="minorBidi" w:cstheme="minorBidi"/>
          <w:b/>
          <w:sz w:val="24"/>
          <w:szCs w:val="24"/>
        </w:rPr>
      </w:pPr>
    </w:p>
    <w:p w14:paraId="494D5372"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14.</w:t>
      </w:r>
      <w:r w:rsidRPr="009F4BA8">
        <w:rPr>
          <w:rFonts w:asciiTheme="minorBidi" w:hAnsiTheme="minorBidi" w:cstheme="minorBidi"/>
          <w:b/>
          <w:sz w:val="24"/>
          <w:szCs w:val="24"/>
        </w:rPr>
        <w:tab/>
        <w:t>Restoration of possession of property to domestic worker</w:t>
      </w:r>
      <w:r w:rsidRPr="009F4BA8">
        <w:rPr>
          <w:rFonts w:asciiTheme="minorBidi" w:hAnsiTheme="minorBidi" w:cstheme="minorBidi"/>
          <w:sz w:val="24"/>
          <w:szCs w:val="24"/>
        </w:rPr>
        <w:t xml:space="preserve">.–(1) </w:t>
      </w:r>
      <w:proofErr w:type="gramStart"/>
      <w:r w:rsidRPr="009F4BA8">
        <w:rPr>
          <w:rFonts w:asciiTheme="minorBidi" w:hAnsiTheme="minorBidi" w:cstheme="minorBidi"/>
          <w:sz w:val="24"/>
          <w:szCs w:val="24"/>
        </w:rPr>
        <w:t>Upon</w:t>
      </w:r>
      <w:proofErr w:type="gramEnd"/>
      <w:r w:rsidRPr="009F4BA8">
        <w:rPr>
          <w:rFonts w:asciiTheme="minorBidi" w:hAnsiTheme="minorBidi" w:cstheme="minorBidi"/>
          <w:sz w:val="24"/>
          <w:szCs w:val="24"/>
        </w:rPr>
        <w:t xml:space="preserve"> termination of employment personal belongings and identification documents of domestic worker or his family shall not be retained. If possession of any property is not made, the aggrieved domestic worker may apply to the Dispute Resolution Committee for the restoration of the possession of such property and the Dispute Resolution Committee may, after giving the employer a reasonable opportunity of being heard, direct the employer to restore to the applicant the possession of the said property within such time as may be specified in the award.</w:t>
      </w:r>
    </w:p>
    <w:p w14:paraId="36871E0C" w14:textId="77777777" w:rsidR="00CD7217" w:rsidRPr="009F4BA8" w:rsidRDefault="00CD7217" w:rsidP="009F4BA8">
      <w:pPr>
        <w:spacing w:after="0" w:line="240" w:lineRule="auto"/>
        <w:ind w:left="0" w:right="20" w:firstLine="0"/>
        <w:rPr>
          <w:rFonts w:asciiTheme="minorBidi" w:hAnsiTheme="minorBidi" w:cstheme="minorBidi"/>
          <w:color w:val="auto"/>
          <w:sz w:val="24"/>
          <w:szCs w:val="24"/>
        </w:rPr>
      </w:pPr>
      <w:r w:rsidRPr="009F4BA8">
        <w:rPr>
          <w:rFonts w:asciiTheme="minorBidi" w:hAnsiTheme="minorBidi" w:cstheme="minorBidi"/>
          <w:sz w:val="24"/>
          <w:szCs w:val="24"/>
        </w:rPr>
        <w:tab/>
        <w:t>(2)</w:t>
      </w:r>
      <w:r w:rsidRPr="009F4BA8">
        <w:rPr>
          <w:rFonts w:asciiTheme="minorBidi" w:hAnsiTheme="minorBidi" w:cstheme="minorBidi"/>
          <w:b/>
          <w:sz w:val="24"/>
          <w:szCs w:val="24"/>
        </w:rPr>
        <w:tab/>
      </w:r>
      <w:r w:rsidRPr="009F4BA8">
        <w:rPr>
          <w:rFonts w:asciiTheme="minorBidi" w:hAnsiTheme="minorBidi" w:cstheme="minorBidi"/>
          <w:sz w:val="24"/>
          <w:szCs w:val="24"/>
        </w:rPr>
        <w:t xml:space="preserve">Whoever, being required by this Act to restore any property to the possession of any domestic worker or his family, omits or fails to do so, within such time as specified in sub-section (1), shall be liable, on conviction before a Magistrate, to a fine not exceeding </w:t>
      </w:r>
      <w:r w:rsidRPr="009F4BA8">
        <w:rPr>
          <w:rFonts w:asciiTheme="minorBidi" w:hAnsiTheme="minorBidi" w:cstheme="minorBidi"/>
          <w:color w:val="auto"/>
          <w:sz w:val="24"/>
          <w:szCs w:val="24"/>
        </w:rPr>
        <w:t xml:space="preserve">ten thousand rupees and restoration </w:t>
      </w:r>
      <w:r w:rsidRPr="009F4BA8">
        <w:rPr>
          <w:rFonts w:asciiTheme="minorBidi" w:hAnsiTheme="minorBidi" w:cstheme="minorBidi"/>
          <w:sz w:val="24"/>
          <w:szCs w:val="24"/>
        </w:rPr>
        <w:t>to the applicant the possession of the said property</w:t>
      </w:r>
      <w:r w:rsidRPr="009F4BA8">
        <w:rPr>
          <w:rFonts w:asciiTheme="minorBidi" w:hAnsiTheme="minorBidi" w:cstheme="minorBidi"/>
          <w:color w:val="auto"/>
          <w:sz w:val="24"/>
          <w:szCs w:val="24"/>
        </w:rPr>
        <w:t>.</w:t>
      </w:r>
    </w:p>
    <w:p w14:paraId="31EFBF6F" w14:textId="77777777" w:rsidR="009E481E" w:rsidRDefault="009E481E" w:rsidP="009F4BA8">
      <w:pPr>
        <w:pStyle w:val="ListParagraph"/>
        <w:spacing w:after="0" w:line="240" w:lineRule="auto"/>
        <w:ind w:left="0" w:right="20" w:firstLine="0"/>
        <w:contextualSpacing w:val="0"/>
        <w:rPr>
          <w:rFonts w:asciiTheme="minorBidi" w:eastAsia="Times New Roman" w:hAnsiTheme="minorBidi" w:cstheme="minorBidi"/>
          <w:b/>
          <w:bCs/>
          <w:sz w:val="24"/>
          <w:szCs w:val="24"/>
        </w:rPr>
      </w:pPr>
    </w:p>
    <w:p w14:paraId="78987FD5" w14:textId="77777777" w:rsidR="00CD7217" w:rsidRPr="009F4BA8" w:rsidRDefault="00CD7217" w:rsidP="009F4BA8">
      <w:pPr>
        <w:pStyle w:val="ListParagraph"/>
        <w:spacing w:after="0" w:line="240" w:lineRule="auto"/>
        <w:ind w:left="0" w:right="20" w:firstLine="0"/>
        <w:contextualSpacing w:val="0"/>
        <w:rPr>
          <w:rFonts w:asciiTheme="minorBidi" w:hAnsiTheme="minorBidi" w:cstheme="minorBidi"/>
          <w:b/>
          <w:sz w:val="24"/>
          <w:szCs w:val="24"/>
        </w:rPr>
      </w:pPr>
      <w:r w:rsidRPr="009F4BA8">
        <w:rPr>
          <w:rFonts w:asciiTheme="minorBidi" w:eastAsia="Times New Roman" w:hAnsiTheme="minorBidi" w:cstheme="minorBidi"/>
          <w:b/>
          <w:bCs/>
          <w:sz w:val="24"/>
          <w:szCs w:val="24"/>
        </w:rPr>
        <w:t>15.</w:t>
      </w:r>
      <w:r w:rsidRPr="009F4BA8">
        <w:rPr>
          <w:rFonts w:asciiTheme="minorBidi" w:eastAsia="Times New Roman" w:hAnsiTheme="minorBidi" w:cstheme="minorBidi"/>
          <w:b/>
          <w:bCs/>
          <w:sz w:val="24"/>
          <w:szCs w:val="24"/>
        </w:rPr>
        <w:tab/>
      </w:r>
      <w:r w:rsidRPr="009F4BA8">
        <w:rPr>
          <w:rFonts w:asciiTheme="minorBidi" w:eastAsia="Times New Roman" w:hAnsiTheme="minorBidi" w:cstheme="minorBidi"/>
          <w:b/>
          <w:bCs/>
          <w:color w:val="000000" w:themeColor="text1"/>
          <w:sz w:val="24"/>
          <w:szCs w:val="24"/>
        </w:rPr>
        <w:t>Relinquishing of right</w:t>
      </w:r>
      <w:proofErr w:type="gramStart"/>
      <w:r w:rsidRPr="009F4BA8">
        <w:rPr>
          <w:rFonts w:asciiTheme="minorBidi" w:eastAsia="Times New Roman" w:hAnsiTheme="minorBidi" w:cstheme="minorBidi"/>
          <w:bCs/>
          <w:color w:val="000000" w:themeColor="text1"/>
          <w:sz w:val="24"/>
          <w:szCs w:val="24"/>
        </w:rPr>
        <w:t>.</w:t>
      </w:r>
      <w:r w:rsidRPr="009F4BA8">
        <w:rPr>
          <w:rFonts w:asciiTheme="minorBidi" w:hAnsiTheme="minorBidi" w:cstheme="minorBidi"/>
          <w:sz w:val="24"/>
          <w:szCs w:val="24"/>
        </w:rPr>
        <w:t>–</w:t>
      </w:r>
      <w:proofErr w:type="gramEnd"/>
      <w:r w:rsidRPr="009F4BA8">
        <w:rPr>
          <w:rFonts w:asciiTheme="minorBidi" w:eastAsia="Times New Roman" w:hAnsiTheme="minorBidi" w:cstheme="minorBidi"/>
          <w:b/>
          <w:bCs/>
          <w:color w:val="000000" w:themeColor="text1"/>
          <w:sz w:val="24"/>
          <w:szCs w:val="24"/>
        </w:rPr>
        <w:t xml:space="preserve"> </w:t>
      </w:r>
      <w:r w:rsidRPr="009F4BA8">
        <w:rPr>
          <w:rFonts w:asciiTheme="minorBidi" w:eastAsia="Times New Roman" w:hAnsiTheme="minorBidi" w:cstheme="minorBidi"/>
          <w:bCs/>
          <w:color w:val="000000" w:themeColor="text1"/>
          <w:sz w:val="24"/>
          <w:szCs w:val="24"/>
        </w:rPr>
        <w:t xml:space="preserve">Where </w:t>
      </w:r>
      <w:r w:rsidRPr="009F4BA8">
        <w:rPr>
          <w:rFonts w:asciiTheme="minorBidi" w:eastAsia="Times New Roman" w:hAnsiTheme="minorBidi" w:cstheme="minorBidi"/>
          <w:color w:val="000000" w:themeColor="text1"/>
          <w:sz w:val="24"/>
          <w:szCs w:val="24"/>
        </w:rPr>
        <w:t xml:space="preserve">a domestic worker relinquishes any right conferred by this Act, whether made before or after the commencement of this Act, the relinquishment </w:t>
      </w:r>
      <w:r w:rsidRPr="009F4BA8">
        <w:rPr>
          <w:rFonts w:asciiTheme="minorBidi" w:eastAsia="Times New Roman" w:hAnsiTheme="minorBidi" w:cstheme="minorBidi"/>
          <w:sz w:val="24"/>
          <w:szCs w:val="24"/>
        </w:rPr>
        <w:t>shall be null and void in so far as it purports to deprive him of such right.</w:t>
      </w:r>
    </w:p>
    <w:p w14:paraId="558FC144" w14:textId="77777777" w:rsidR="009E481E" w:rsidRDefault="009E481E" w:rsidP="009F4BA8">
      <w:pPr>
        <w:pStyle w:val="ListParagraph"/>
        <w:spacing w:after="0" w:line="240" w:lineRule="auto"/>
        <w:ind w:left="0" w:right="20" w:firstLine="0"/>
        <w:contextualSpacing w:val="0"/>
        <w:rPr>
          <w:rFonts w:asciiTheme="minorBidi" w:hAnsiTheme="minorBidi" w:cstheme="minorBidi"/>
          <w:b/>
          <w:sz w:val="24"/>
          <w:szCs w:val="24"/>
        </w:rPr>
      </w:pPr>
    </w:p>
    <w:p w14:paraId="0D6D078B" w14:textId="77777777" w:rsidR="00CD7217" w:rsidRPr="009F4BA8" w:rsidRDefault="00CD7217" w:rsidP="009F4BA8">
      <w:pPr>
        <w:pStyle w:val="ListParagraph"/>
        <w:spacing w:after="0" w:line="240" w:lineRule="auto"/>
        <w:ind w:left="0" w:right="20" w:firstLine="0"/>
        <w:contextualSpacing w:val="0"/>
        <w:rPr>
          <w:rFonts w:asciiTheme="minorBidi" w:hAnsiTheme="minorBidi" w:cstheme="minorBidi"/>
          <w:sz w:val="24"/>
          <w:szCs w:val="24"/>
        </w:rPr>
      </w:pPr>
      <w:r w:rsidRPr="009F4BA8">
        <w:rPr>
          <w:rFonts w:asciiTheme="minorBidi" w:hAnsiTheme="minorBidi" w:cstheme="minorBidi"/>
          <w:b/>
          <w:sz w:val="24"/>
          <w:szCs w:val="24"/>
        </w:rPr>
        <w:t>16.</w:t>
      </w:r>
      <w:r w:rsidRPr="009F4BA8">
        <w:rPr>
          <w:rFonts w:asciiTheme="minorBidi" w:hAnsiTheme="minorBidi" w:cstheme="minorBidi"/>
          <w:b/>
          <w:sz w:val="24"/>
          <w:szCs w:val="24"/>
        </w:rPr>
        <w:tab/>
        <w:t>Recommendation of Minimum Wages for Domestic workers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The Board shall, upon a reference made to it by the Government, recommend to it, after such enquiry as the Board thinks fit, the minimum rates of wages for domestic workers employed in households.</w:t>
      </w:r>
    </w:p>
    <w:p w14:paraId="2AC70809" w14:textId="77777777" w:rsidR="00CD7217" w:rsidRPr="009F4BA8" w:rsidRDefault="00CD7217" w:rsidP="009F4BA8">
      <w:pPr>
        <w:pStyle w:val="ListParagraph"/>
        <w:spacing w:after="0" w:line="240" w:lineRule="auto"/>
        <w:ind w:left="0" w:right="20" w:firstLine="0"/>
        <w:contextualSpacing w:val="0"/>
        <w:rPr>
          <w:rFonts w:asciiTheme="minorBidi" w:hAnsiTheme="minorBidi" w:cstheme="minorBidi"/>
          <w:sz w:val="24"/>
          <w:szCs w:val="24"/>
        </w:rPr>
      </w:pPr>
      <w:r w:rsidRPr="009F4BA8">
        <w:rPr>
          <w:rFonts w:asciiTheme="minorBidi" w:hAnsiTheme="minorBidi" w:cstheme="minorBidi"/>
          <w:sz w:val="24"/>
          <w:szCs w:val="24"/>
        </w:rPr>
        <w:tab/>
        <w:t>(2)</w:t>
      </w:r>
      <w:r w:rsidRPr="009F4BA8">
        <w:rPr>
          <w:rFonts w:asciiTheme="minorBidi" w:hAnsiTheme="minorBidi" w:cstheme="minorBidi"/>
          <w:sz w:val="24"/>
          <w:szCs w:val="24"/>
        </w:rPr>
        <w:tab/>
        <w:t>In its recommendations under sub-section (1), the Board shall indicate, whether the minimum rates of wages should be adopted uniformly throughout the Province or with such local variations for such localities as are specified therein.</w:t>
      </w:r>
    </w:p>
    <w:p w14:paraId="308BFF03"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(3)</w:t>
      </w:r>
      <w:r w:rsidRPr="009F4BA8">
        <w:rPr>
          <w:rFonts w:asciiTheme="minorBidi" w:hAnsiTheme="minorBidi" w:cstheme="minorBidi"/>
          <w:sz w:val="24"/>
          <w:szCs w:val="24"/>
        </w:rPr>
        <w:tab/>
        <w:t xml:space="preserve">In pursuance of a direction under sub-section (1), the Board may recommend minimum rates of wages for all classes of domestic workers in any category </w:t>
      </w:r>
      <w:r w:rsidRPr="009F4BA8">
        <w:rPr>
          <w:rFonts w:asciiTheme="minorBidi" w:hAnsiTheme="minorBidi" w:cstheme="minorBidi"/>
          <w:color w:val="auto"/>
          <w:sz w:val="24"/>
          <w:szCs w:val="24"/>
        </w:rPr>
        <w:t xml:space="preserve">or capacity </w:t>
      </w:r>
      <w:r w:rsidRPr="009F4BA8">
        <w:rPr>
          <w:rFonts w:asciiTheme="minorBidi" w:hAnsiTheme="minorBidi" w:cstheme="minorBidi"/>
          <w:sz w:val="24"/>
          <w:szCs w:val="24"/>
        </w:rPr>
        <w:t>and, in such recommendation, may specify —</w:t>
      </w:r>
    </w:p>
    <w:p w14:paraId="05C2E358" w14:textId="77777777" w:rsidR="00CD7217" w:rsidRPr="009F4BA8" w:rsidRDefault="00CD7217" w:rsidP="009F4BA8">
      <w:pPr>
        <w:spacing w:after="0" w:line="240" w:lineRule="auto"/>
        <w:ind w:left="730" w:right="20"/>
        <w:rPr>
          <w:rFonts w:asciiTheme="minorBidi" w:hAnsiTheme="minorBidi" w:cstheme="minorBidi"/>
          <w:sz w:val="24"/>
          <w:szCs w:val="24"/>
        </w:rPr>
      </w:pPr>
      <w:r w:rsidRPr="009F4BA8">
        <w:rPr>
          <w:rFonts w:asciiTheme="minorBidi" w:hAnsiTheme="minorBidi" w:cstheme="minorBidi"/>
          <w:sz w:val="24"/>
          <w:szCs w:val="24"/>
        </w:rPr>
        <w:t>(a)</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the</w:t>
      </w:r>
      <w:proofErr w:type="gramEnd"/>
      <w:r w:rsidRPr="009F4BA8">
        <w:rPr>
          <w:rFonts w:asciiTheme="minorBidi" w:hAnsiTheme="minorBidi" w:cstheme="minorBidi"/>
          <w:sz w:val="24"/>
          <w:szCs w:val="24"/>
        </w:rPr>
        <w:t xml:space="preserve"> minimum rates of wages for —</w:t>
      </w:r>
    </w:p>
    <w:p w14:paraId="209864DD" w14:textId="77777777" w:rsidR="00CD7217" w:rsidRPr="009F4BA8" w:rsidRDefault="00CD7217" w:rsidP="009F4BA8">
      <w:pPr>
        <w:spacing w:after="0" w:line="240" w:lineRule="auto"/>
        <w:ind w:left="1490" w:right="20"/>
        <w:rPr>
          <w:rFonts w:asciiTheme="minorBidi" w:hAnsiTheme="minorBidi" w:cstheme="minorBidi"/>
          <w:sz w:val="24"/>
          <w:szCs w:val="24"/>
        </w:rPr>
      </w:pPr>
      <w:r w:rsidRPr="009F4BA8">
        <w:rPr>
          <w:rFonts w:asciiTheme="minorBidi" w:hAnsiTheme="minorBidi" w:cstheme="minorBidi"/>
          <w:sz w:val="24"/>
          <w:szCs w:val="24"/>
        </w:rPr>
        <w:t>(i)</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time</w:t>
      </w:r>
      <w:proofErr w:type="gramEnd"/>
      <w:r w:rsidRPr="009F4BA8">
        <w:rPr>
          <w:rFonts w:asciiTheme="minorBidi" w:hAnsiTheme="minorBidi" w:cstheme="minorBidi"/>
          <w:sz w:val="24"/>
          <w:szCs w:val="24"/>
        </w:rPr>
        <w:t xml:space="preserve"> work;</w:t>
      </w:r>
    </w:p>
    <w:p w14:paraId="1162271D" w14:textId="77777777" w:rsidR="00CD7217" w:rsidRPr="009F4BA8" w:rsidRDefault="00CD7217" w:rsidP="009F4BA8">
      <w:pPr>
        <w:spacing w:after="0" w:line="240" w:lineRule="auto"/>
        <w:ind w:left="1480" w:right="20"/>
        <w:rPr>
          <w:rFonts w:asciiTheme="minorBidi" w:hAnsiTheme="minorBidi" w:cstheme="minorBidi"/>
          <w:sz w:val="24"/>
          <w:szCs w:val="24"/>
        </w:rPr>
      </w:pPr>
      <w:r w:rsidRPr="009F4BA8">
        <w:rPr>
          <w:rFonts w:asciiTheme="minorBidi" w:hAnsiTheme="minorBidi" w:cstheme="minorBidi"/>
          <w:sz w:val="24"/>
          <w:szCs w:val="24"/>
        </w:rPr>
        <w:t>(ii)</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piece</w:t>
      </w:r>
      <w:proofErr w:type="gramEnd"/>
      <w:r w:rsidRPr="009F4BA8">
        <w:rPr>
          <w:rFonts w:asciiTheme="minorBidi" w:hAnsiTheme="minorBidi" w:cstheme="minorBidi"/>
          <w:sz w:val="24"/>
          <w:szCs w:val="24"/>
        </w:rPr>
        <w:t xml:space="preserve"> work;</w:t>
      </w:r>
    </w:p>
    <w:p w14:paraId="7D83392E" w14:textId="77777777" w:rsidR="00CD7217" w:rsidRPr="009F4BA8" w:rsidRDefault="00CD7217" w:rsidP="009F4BA8">
      <w:pPr>
        <w:spacing w:after="0" w:line="240" w:lineRule="auto"/>
        <w:ind w:left="1480" w:right="20"/>
        <w:rPr>
          <w:rFonts w:asciiTheme="minorBidi" w:hAnsiTheme="minorBidi" w:cstheme="minorBidi"/>
          <w:sz w:val="24"/>
          <w:szCs w:val="24"/>
        </w:rPr>
      </w:pPr>
      <w:r w:rsidRPr="009F4BA8">
        <w:rPr>
          <w:rFonts w:asciiTheme="minorBidi" w:hAnsiTheme="minorBidi" w:cstheme="minorBidi"/>
          <w:sz w:val="24"/>
          <w:szCs w:val="24"/>
        </w:rPr>
        <w:t>(iii)</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on</w:t>
      </w:r>
      <w:proofErr w:type="gramEnd"/>
      <w:r w:rsidRPr="009F4BA8">
        <w:rPr>
          <w:rFonts w:asciiTheme="minorBidi" w:hAnsiTheme="minorBidi" w:cstheme="minorBidi"/>
          <w:sz w:val="24"/>
          <w:szCs w:val="24"/>
        </w:rPr>
        <w:t xml:space="preserve"> call work;</w:t>
      </w:r>
    </w:p>
    <w:p w14:paraId="2E359C03" w14:textId="77777777" w:rsidR="00CD7217" w:rsidRPr="009F4BA8" w:rsidRDefault="00CD7217" w:rsidP="009F4BA8">
      <w:pPr>
        <w:spacing w:after="0" w:line="240" w:lineRule="auto"/>
        <w:ind w:left="1480" w:right="20"/>
        <w:rPr>
          <w:rFonts w:asciiTheme="minorBidi" w:hAnsiTheme="minorBidi" w:cstheme="minorBidi"/>
          <w:sz w:val="24"/>
          <w:szCs w:val="24"/>
        </w:rPr>
      </w:pPr>
      <w:r w:rsidRPr="009F4BA8">
        <w:rPr>
          <w:rFonts w:asciiTheme="minorBidi" w:hAnsiTheme="minorBidi" w:cstheme="minorBidi"/>
          <w:sz w:val="24"/>
          <w:szCs w:val="24"/>
        </w:rPr>
        <w:t>(iv)</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over</w:t>
      </w:r>
      <w:proofErr w:type="gramEnd"/>
      <w:r w:rsidRPr="009F4BA8">
        <w:rPr>
          <w:rFonts w:asciiTheme="minorBidi" w:hAnsiTheme="minorBidi" w:cstheme="minorBidi"/>
          <w:sz w:val="24"/>
          <w:szCs w:val="24"/>
        </w:rPr>
        <w:t xml:space="preserve"> time work; and</w:t>
      </w:r>
    </w:p>
    <w:p w14:paraId="59AEF422" w14:textId="77777777" w:rsidR="00CD7217" w:rsidRPr="009F4BA8" w:rsidRDefault="00CD7217" w:rsidP="009F4BA8">
      <w:pPr>
        <w:spacing w:after="0" w:line="240" w:lineRule="auto"/>
        <w:ind w:left="1480" w:right="20"/>
        <w:rPr>
          <w:rFonts w:asciiTheme="minorBidi" w:hAnsiTheme="minorBidi" w:cstheme="minorBidi"/>
          <w:sz w:val="24"/>
          <w:szCs w:val="24"/>
        </w:rPr>
      </w:pPr>
      <w:r w:rsidRPr="009F4BA8">
        <w:rPr>
          <w:rFonts w:asciiTheme="minorBidi" w:hAnsiTheme="minorBidi" w:cstheme="minorBidi"/>
          <w:sz w:val="24"/>
          <w:szCs w:val="24"/>
        </w:rPr>
        <w:t>(v)</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work</w:t>
      </w:r>
      <w:proofErr w:type="gramEnd"/>
      <w:r w:rsidRPr="009F4BA8">
        <w:rPr>
          <w:rFonts w:asciiTheme="minorBidi" w:hAnsiTheme="minorBidi" w:cstheme="minorBidi"/>
          <w:sz w:val="24"/>
          <w:szCs w:val="24"/>
        </w:rPr>
        <w:t xml:space="preserve"> on the weekly day of rest and for paid holidays; and</w:t>
      </w:r>
    </w:p>
    <w:p w14:paraId="27D89C69" w14:textId="77777777" w:rsidR="00CD7217" w:rsidRPr="009F4BA8" w:rsidRDefault="00CD7217" w:rsidP="009F4BA8">
      <w:pPr>
        <w:spacing w:after="0" w:line="240" w:lineRule="auto"/>
        <w:ind w:left="1440" w:right="677" w:hanging="720"/>
        <w:rPr>
          <w:rFonts w:asciiTheme="minorBidi" w:hAnsiTheme="minorBidi" w:cstheme="minorBidi"/>
          <w:sz w:val="24"/>
          <w:szCs w:val="24"/>
        </w:rPr>
      </w:pPr>
      <w:r w:rsidRPr="009F4BA8">
        <w:rPr>
          <w:rFonts w:asciiTheme="minorBidi" w:hAnsiTheme="minorBidi" w:cstheme="minorBidi"/>
          <w:sz w:val="24"/>
          <w:szCs w:val="24"/>
        </w:rPr>
        <w:lastRenderedPageBreak/>
        <w:t>(b)</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the</w:t>
      </w:r>
      <w:proofErr w:type="gramEnd"/>
      <w:r w:rsidRPr="009F4BA8">
        <w:rPr>
          <w:rFonts w:asciiTheme="minorBidi" w:hAnsiTheme="minorBidi" w:cstheme="minorBidi"/>
          <w:sz w:val="24"/>
          <w:szCs w:val="24"/>
        </w:rPr>
        <w:t xml:space="preserve"> minimum time rates for domestic workers employed on piece work so as to guarantee minimum wages on a time basis for such domestic workers.</w:t>
      </w:r>
    </w:p>
    <w:p w14:paraId="3BF53CBD"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(4)</w:t>
      </w:r>
      <w:r w:rsidRPr="009F4BA8">
        <w:rPr>
          <w:rFonts w:asciiTheme="minorBidi" w:hAnsiTheme="minorBidi" w:cstheme="minorBidi"/>
          <w:sz w:val="24"/>
          <w:szCs w:val="24"/>
        </w:rPr>
        <w:tab/>
        <w:t>The time rates recommended by the Board may be on hourly, daily, weekly or monthly basis.</w:t>
      </w:r>
    </w:p>
    <w:p w14:paraId="4A27FB45"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(5)</w:t>
      </w:r>
      <w:r w:rsidRPr="009F4BA8">
        <w:rPr>
          <w:rFonts w:asciiTheme="minorBidi" w:hAnsiTheme="minorBidi" w:cstheme="minorBidi"/>
          <w:sz w:val="24"/>
          <w:szCs w:val="24"/>
        </w:rPr>
        <w:tab/>
        <w:t>The rates recommended under this section for overtime work and work on paid holidays shall not be less than the minimum rates fixed for such work under any other law for the time being in force.</w:t>
      </w:r>
    </w:p>
    <w:p w14:paraId="06F63389" w14:textId="77777777" w:rsidR="009E481E" w:rsidRDefault="009E481E" w:rsidP="009F4BA8">
      <w:pPr>
        <w:spacing w:after="0" w:line="240" w:lineRule="auto"/>
        <w:ind w:left="0" w:right="20" w:firstLine="0"/>
        <w:rPr>
          <w:rFonts w:asciiTheme="minorBidi" w:hAnsiTheme="minorBidi" w:cstheme="minorBidi"/>
          <w:b/>
          <w:sz w:val="24"/>
          <w:szCs w:val="24"/>
        </w:rPr>
      </w:pPr>
    </w:p>
    <w:p w14:paraId="7ADF7362"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17.</w:t>
      </w:r>
      <w:r w:rsidRPr="009F4BA8">
        <w:rPr>
          <w:rFonts w:asciiTheme="minorBidi" w:hAnsiTheme="minorBidi" w:cstheme="minorBidi"/>
          <w:b/>
          <w:sz w:val="24"/>
          <w:szCs w:val="24"/>
        </w:rPr>
        <w:tab/>
        <w:t>Power to declare minimum rates of wages</w:t>
      </w:r>
      <w:r w:rsidRPr="009F4BA8">
        <w:rPr>
          <w:rFonts w:asciiTheme="minorBidi" w:hAnsiTheme="minorBidi" w:cstheme="minorBidi"/>
          <w:sz w:val="24"/>
          <w:szCs w:val="24"/>
        </w:rPr>
        <w:t xml:space="preserve">.– (1) Upon receipt of a recommendation of the Board under section 18, the Government may proceed as per procedure laid down under Section-6 of the Minimum Wages Ordinance, 1961. </w:t>
      </w:r>
    </w:p>
    <w:p w14:paraId="2E23BC7A" w14:textId="77777777" w:rsidR="009E481E" w:rsidRDefault="009E481E" w:rsidP="009F4BA8">
      <w:pPr>
        <w:spacing w:after="0" w:line="240" w:lineRule="auto"/>
        <w:ind w:right="20"/>
        <w:rPr>
          <w:rFonts w:asciiTheme="minorBidi" w:hAnsiTheme="minorBidi" w:cstheme="minorBidi"/>
          <w:b/>
          <w:sz w:val="24"/>
          <w:szCs w:val="24"/>
        </w:rPr>
      </w:pPr>
    </w:p>
    <w:p w14:paraId="695A7754"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b/>
          <w:sz w:val="24"/>
          <w:szCs w:val="24"/>
        </w:rPr>
        <w:t>18.</w:t>
      </w:r>
      <w:r w:rsidRPr="009F4BA8">
        <w:rPr>
          <w:rFonts w:asciiTheme="minorBidi" w:hAnsiTheme="minorBidi" w:cstheme="minorBidi"/>
          <w:b/>
          <w:sz w:val="24"/>
          <w:szCs w:val="24"/>
        </w:rPr>
        <w:tab/>
        <w:t>Time and conditions of payment of wages</w:t>
      </w:r>
      <w:r w:rsidRPr="009F4BA8">
        <w:rPr>
          <w:rFonts w:asciiTheme="minorBidi" w:hAnsiTheme="minorBidi" w:cstheme="minorBidi"/>
          <w:sz w:val="24"/>
          <w:szCs w:val="24"/>
        </w:rPr>
        <w:t xml:space="preserve">.– (1) The wages of every </w:t>
      </w:r>
      <w:r w:rsidRPr="009F4BA8">
        <w:rPr>
          <w:rFonts w:asciiTheme="minorBidi" w:hAnsiTheme="minorBidi" w:cstheme="minorBidi"/>
          <w:color w:val="000000" w:themeColor="text1"/>
          <w:sz w:val="24"/>
          <w:szCs w:val="24"/>
        </w:rPr>
        <w:t xml:space="preserve">domestic worker </w:t>
      </w:r>
      <w:r w:rsidRPr="009F4BA8">
        <w:rPr>
          <w:rFonts w:asciiTheme="minorBidi" w:hAnsiTheme="minorBidi" w:cstheme="minorBidi"/>
          <w:sz w:val="24"/>
          <w:szCs w:val="24"/>
        </w:rPr>
        <w:t>shall be paid before the expiry of the fifth day, after the last day of the wage-period in respect of which the wages are payable.</w:t>
      </w:r>
    </w:p>
    <w:p w14:paraId="4EA0ADC0"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(2)</w:t>
      </w:r>
      <w:r w:rsidRPr="009F4BA8">
        <w:rPr>
          <w:rFonts w:asciiTheme="minorBidi" w:hAnsiTheme="minorBidi" w:cstheme="minorBidi"/>
          <w:sz w:val="24"/>
          <w:szCs w:val="24"/>
        </w:rPr>
        <w:tab/>
        <w:t>No wage period, so fixed, shall exceed one month.</w:t>
      </w:r>
    </w:p>
    <w:p w14:paraId="05368F99"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(3)</w:t>
      </w:r>
      <w:r w:rsidRPr="009F4BA8">
        <w:rPr>
          <w:rFonts w:asciiTheme="minorBidi" w:hAnsiTheme="minorBidi" w:cstheme="minorBidi"/>
          <w:sz w:val="24"/>
          <w:szCs w:val="24"/>
        </w:rPr>
        <w:tab/>
        <w:t xml:space="preserve">Where the employment of any </w:t>
      </w:r>
      <w:r w:rsidRPr="009F4BA8">
        <w:rPr>
          <w:rFonts w:asciiTheme="minorBidi" w:hAnsiTheme="minorBidi" w:cstheme="minorBidi"/>
          <w:color w:val="000000" w:themeColor="text1"/>
          <w:sz w:val="24"/>
          <w:szCs w:val="24"/>
        </w:rPr>
        <w:t xml:space="preserve">domestic worker </w:t>
      </w:r>
      <w:r w:rsidRPr="009F4BA8">
        <w:rPr>
          <w:rFonts w:asciiTheme="minorBidi" w:hAnsiTheme="minorBidi" w:cstheme="minorBidi"/>
          <w:sz w:val="24"/>
          <w:szCs w:val="24"/>
        </w:rPr>
        <w:t>is terminated by employer, the wages earned by him/her shall be paid before the expiry of the second working day from the day on which his employment is terminated.</w:t>
      </w:r>
    </w:p>
    <w:p w14:paraId="192F82D4"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(4)</w:t>
      </w:r>
      <w:r w:rsidRPr="009F4BA8">
        <w:rPr>
          <w:rFonts w:asciiTheme="minorBidi" w:hAnsiTheme="minorBidi" w:cstheme="minorBidi"/>
          <w:sz w:val="24"/>
          <w:szCs w:val="24"/>
        </w:rPr>
        <w:tab/>
        <w:t>All payments of wages shall be made on a working day.</w:t>
      </w:r>
    </w:p>
    <w:p w14:paraId="4EBAB2DE"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(5)</w:t>
      </w:r>
      <w:r w:rsidRPr="009F4BA8">
        <w:rPr>
          <w:rFonts w:asciiTheme="minorBidi" w:hAnsiTheme="minorBidi" w:cstheme="minorBidi"/>
          <w:sz w:val="24"/>
          <w:szCs w:val="24"/>
        </w:rPr>
        <w:tab/>
        <w:t>All wages shall be paid in current coin or currency notes or in both.</w:t>
      </w:r>
    </w:p>
    <w:p w14:paraId="2C026685" w14:textId="77777777" w:rsidR="009E481E" w:rsidRDefault="009E481E" w:rsidP="009F4BA8">
      <w:pPr>
        <w:spacing w:after="0" w:line="240" w:lineRule="auto"/>
        <w:ind w:left="0" w:right="20" w:firstLine="0"/>
        <w:rPr>
          <w:rFonts w:asciiTheme="minorBidi" w:hAnsiTheme="minorBidi" w:cstheme="minorBidi"/>
          <w:b/>
          <w:color w:val="auto"/>
          <w:sz w:val="24"/>
          <w:szCs w:val="24"/>
        </w:rPr>
      </w:pPr>
    </w:p>
    <w:p w14:paraId="6B6CBCCC"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color w:val="auto"/>
          <w:sz w:val="24"/>
          <w:szCs w:val="24"/>
        </w:rPr>
        <w:t>19</w:t>
      </w:r>
      <w:r w:rsidRPr="009F4BA8">
        <w:rPr>
          <w:rFonts w:asciiTheme="minorBidi" w:hAnsiTheme="minorBidi" w:cstheme="minorBidi"/>
          <w:b/>
          <w:sz w:val="24"/>
          <w:szCs w:val="24"/>
        </w:rPr>
        <w:t>.</w:t>
      </w:r>
      <w:r w:rsidRPr="009F4BA8">
        <w:rPr>
          <w:rFonts w:asciiTheme="minorBidi" w:hAnsiTheme="minorBidi" w:cstheme="minorBidi"/>
          <w:sz w:val="24"/>
          <w:szCs w:val="24"/>
        </w:rPr>
        <w:tab/>
      </w:r>
      <w:r w:rsidRPr="009F4BA8">
        <w:rPr>
          <w:rFonts w:asciiTheme="minorBidi" w:hAnsiTheme="minorBidi" w:cstheme="minorBidi"/>
          <w:b/>
          <w:sz w:val="24"/>
          <w:szCs w:val="24"/>
        </w:rPr>
        <w:t>Prohibition to pay below the minimum rate of wages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No employer shall pay any domestic worker wages at a rate lower than the rate declared under this Act to be the minimum rate of wages for such domestic worker.</w:t>
      </w:r>
    </w:p>
    <w:p w14:paraId="4593C942"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w:t>
      </w:r>
      <w:r w:rsidRPr="009F4BA8">
        <w:rPr>
          <w:rFonts w:asciiTheme="minorBidi" w:hAnsiTheme="minorBidi" w:cstheme="minorBidi"/>
          <w:color w:val="auto"/>
          <w:sz w:val="24"/>
          <w:szCs w:val="24"/>
        </w:rPr>
        <w:t>2</w:t>
      </w:r>
      <w:r w:rsidRPr="009F4BA8">
        <w:rPr>
          <w:rFonts w:asciiTheme="minorBidi" w:hAnsiTheme="minorBidi" w:cstheme="minorBidi"/>
          <w:sz w:val="24"/>
          <w:szCs w:val="24"/>
        </w:rPr>
        <w:t>)</w:t>
      </w:r>
      <w:r w:rsidRPr="009F4BA8">
        <w:rPr>
          <w:rFonts w:asciiTheme="minorBidi" w:hAnsiTheme="minorBidi" w:cstheme="minorBidi"/>
          <w:sz w:val="24"/>
          <w:szCs w:val="24"/>
        </w:rPr>
        <w:tab/>
        <w:t xml:space="preserve">Any employer who contravenes the provisions of this section shall be liable, on conviction before a Magistrate </w:t>
      </w:r>
      <w:r w:rsidRPr="009F4BA8">
        <w:rPr>
          <w:rFonts w:asciiTheme="minorBidi" w:hAnsiTheme="minorBidi" w:cstheme="minorBidi"/>
          <w:color w:val="000000" w:themeColor="text1"/>
          <w:sz w:val="24"/>
          <w:szCs w:val="24"/>
        </w:rPr>
        <w:t>of the first class</w:t>
      </w:r>
      <w:r w:rsidRPr="009F4BA8">
        <w:rPr>
          <w:rFonts w:asciiTheme="minorBidi" w:hAnsiTheme="minorBidi" w:cstheme="minorBidi"/>
          <w:sz w:val="24"/>
          <w:szCs w:val="24"/>
        </w:rPr>
        <w:t xml:space="preserve">, to a fine not exceeding </w:t>
      </w:r>
      <w:r w:rsidRPr="009F4BA8">
        <w:rPr>
          <w:rFonts w:asciiTheme="minorBidi" w:hAnsiTheme="minorBidi" w:cstheme="minorBidi"/>
          <w:color w:val="auto"/>
          <w:sz w:val="24"/>
          <w:szCs w:val="24"/>
        </w:rPr>
        <w:t>ten thousand rupees</w:t>
      </w:r>
      <w:r w:rsidRPr="009F4BA8">
        <w:rPr>
          <w:rFonts w:asciiTheme="minorBidi" w:hAnsiTheme="minorBidi" w:cstheme="minorBidi"/>
          <w:sz w:val="24"/>
          <w:szCs w:val="24"/>
        </w:rPr>
        <w:t>, and if the court trying such contravention by order so directs, shall also pay to the domestic worker concerned such sum as may be specified in the order to represent the difference between the amount actually paid to such domestic worker and the amount which would have been paid to him had there been no such contravention.</w:t>
      </w:r>
    </w:p>
    <w:p w14:paraId="519CB939"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color w:val="auto"/>
          <w:sz w:val="24"/>
          <w:szCs w:val="24"/>
        </w:rPr>
        <w:tab/>
        <w:t>(3)</w:t>
      </w:r>
      <w:r w:rsidRPr="009F4BA8">
        <w:rPr>
          <w:rFonts w:asciiTheme="minorBidi" w:hAnsiTheme="minorBidi" w:cstheme="minorBidi"/>
          <w:sz w:val="24"/>
          <w:szCs w:val="24"/>
        </w:rPr>
        <w:tab/>
        <w:t xml:space="preserve">All claims of a </w:t>
      </w:r>
      <w:r w:rsidRPr="009F4BA8">
        <w:rPr>
          <w:rFonts w:asciiTheme="minorBidi" w:hAnsiTheme="minorBidi" w:cstheme="minorBidi"/>
          <w:color w:val="000000" w:themeColor="text1"/>
          <w:sz w:val="24"/>
          <w:szCs w:val="24"/>
        </w:rPr>
        <w:t xml:space="preserve">domestic </w:t>
      </w:r>
      <w:r w:rsidRPr="009F4BA8">
        <w:rPr>
          <w:rFonts w:asciiTheme="minorBidi" w:hAnsiTheme="minorBidi" w:cstheme="minorBidi"/>
          <w:sz w:val="24"/>
          <w:szCs w:val="24"/>
        </w:rPr>
        <w:t xml:space="preserve">worker relating to wages or claims arising out of deductions from wages against the employer, as the case may be, shall be settled and recovered in the same manner as is provided in the </w:t>
      </w:r>
      <w:r w:rsidRPr="009F4BA8">
        <w:rPr>
          <w:rFonts w:asciiTheme="minorBidi" w:hAnsiTheme="minorBidi" w:cstheme="minorBidi"/>
          <w:color w:val="auto"/>
          <w:sz w:val="24"/>
          <w:szCs w:val="24"/>
        </w:rPr>
        <w:t xml:space="preserve">Minimum Wages Ordinance, 1961 </w:t>
      </w:r>
      <w:r w:rsidRPr="009F4BA8">
        <w:rPr>
          <w:rFonts w:asciiTheme="minorBidi" w:hAnsiTheme="minorBidi" w:cstheme="minorBidi"/>
          <w:i/>
          <w:color w:val="auto"/>
          <w:sz w:val="24"/>
          <w:szCs w:val="24"/>
        </w:rPr>
        <w:t>(XXXIX of 1961)</w:t>
      </w:r>
      <w:r w:rsidRPr="009F4BA8">
        <w:rPr>
          <w:rFonts w:asciiTheme="minorBidi" w:hAnsiTheme="minorBidi" w:cstheme="minorBidi"/>
          <w:color w:val="auto"/>
          <w:sz w:val="24"/>
          <w:szCs w:val="24"/>
        </w:rPr>
        <w:t>.</w:t>
      </w:r>
    </w:p>
    <w:p w14:paraId="047AAE28" w14:textId="77777777" w:rsidR="00CD7217" w:rsidRPr="009F4BA8" w:rsidRDefault="00CD7217" w:rsidP="009F4BA8">
      <w:pPr>
        <w:spacing w:after="0" w:line="240" w:lineRule="auto"/>
        <w:rPr>
          <w:rFonts w:asciiTheme="minorBidi" w:eastAsia="Times New Roman" w:hAnsiTheme="minorBidi" w:cstheme="minorBidi"/>
          <w:sz w:val="24"/>
          <w:szCs w:val="24"/>
        </w:rPr>
      </w:pPr>
      <w:r w:rsidRPr="009F4BA8">
        <w:rPr>
          <w:rFonts w:asciiTheme="minorBidi" w:hAnsiTheme="minorBidi" w:cstheme="minorBidi"/>
          <w:sz w:val="24"/>
          <w:szCs w:val="24"/>
        </w:rPr>
        <w:tab/>
      </w:r>
      <w:r w:rsidRPr="009F4BA8">
        <w:rPr>
          <w:rFonts w:asciiTheme="minorBidi" w:hAnsiTheme="minorBidi" w:cstheme="minorBidi"/>
          <w:sz w:val="24"/>
          <w:szCs w:val="24"/>
        </w:rPr>
        <w:tab/>
        <w:t>(4)</w:t>
      </w:r>
      <w:r w:rsidRPr="009F4BA8">
        <w:rPr>
          <w:rFonts w:asciiTheme="minorBidi" w:hAnsiTheme="minorBidi" w:cstheme="minorBidi"/>
          <w:sz w:val="24"/>
          <w:szCs w:val="24"/>
        </w:rPr>
        <w:tab/>
        <w:t>I</w:t>
      </w:r>
      <w:r w:rsidRPr="009F4BA8">
        <w:rPr>
          <w:rFonts w:asciiTheme="minorBidi" w:eastAsia="Times New Roman" w:hAnsiTheme="minorBidi" w:cstheme="minorBidi"/>
          <w:sz w:val="24"/>
          <w:szCs w:val="24"/>
        </w:rPr>
        <w:t xml:space="preserve">f the Authority hearing any application under this section is satisfied that no amount to be paid as wages is due from the employer to the applicant, it shall reject the application; and if the application, in the opinion of the Authority, is malicious or vexatious, the Authority when rejecting it, may direct the applicant </w:t>
      </w:r>
      <w:bookmarkStart w:id="0" w:name="_ftnref31"/>
      <w:r w:rsidRPr="009F4BA8">
        <w:rPr>
          <w:rFonts w:asciiTheme="minorBidi" w:eastAsia="Times New Roman" w:hAnsiTheme="minorBidi" w:cstheme="minorBidi"/>
          <w:sz w:val="24"/>
          <w:szCs w:val="24"/>
        </w:rPr>
        <w:t>to pay a penalty not exceeding</w:t>
      </w:r>
      <w:bookmarkEnd w:id="0"/>
      <w:r w:rsidRPr="009F4BA8">
        <w:rPr>
          <w:rFonts w:asciiTheme="minorBidi" w:eastAsia="Times New Roman" w:hAnsiTheme="minorBidi" w:cstheme="minorBidi"/>
          <w:sz w:val="24"/>
          <w:szCs w:val="24"/>
        </w:rPr>
        <w:t xml:space="preserve"> five thousand rupees to the employer.</w:t>
      </w:r>
    </w:p>
    <w:p w14:paraId="7177DDF7" w14:textId="77777777" w:rsidR="00CD7217" w:rsidRPr="009F4BA8" w:rsidRDefault="00CD7217" w:rsidP="009F4BA8">
      <w:pPr>
        <w:spacing w:after="0" w:line="240" w:lineRule="auto"/>
        <w:ind w:right="20" w:firstLine="710"/>
        <w:rPr>
          <w:rFonts w:asciiTheme="minorBidi" w:hAnsiTheme="minorBidi" w:cstheme="minorBidi"/>
          <w:sz w:val="24"/>
          <w:szCs w:val="24"/>
        </w:rPr>
      </w:pPr>
      <w:r w:rsidRPr="009F4BA8">
        <w:rPr>
          <w:rFonts w:asciiTheme="minorBidi" w:eastAsia="Times New Roman" w:hAnsiTheme="minorBidi" w:cstheme="minorBidi"/>
          <w:sz w:val="24"/>
          <w:szCs w:val="24"/>
        </w:rPr>
        <w:t>(5)</w:t>
      </w:r>
      <w:r w:rsidRPr="009F4BA8">
        <w:rPr>
          <w:rFonts w:asciiTheme="minorBidi" w:eastAsia="Times New Roman" w:hAnsiTheme="minorBidi" w:cstheme="minorBidi"/>
          <w:sz w:val="24"/>
          <w:szCs w:val="24"/>
        </w:rPr>
        <w:tab/>
      </w:r>
      <w:r w:rsidRPr="009F4BA8">
        <w:rPr>
          <w:rFonts w:asciiTheme="minorBidi" w:hAnsiTheme="minorBidi" w:cstheme="minorBidi"/>
          <w:sz w:val="24"/>
          <w:szCs w:val="24"/>
        </w:rPr>
        <w:t xml:space="preserve"> An appeal against a direction made under </w:t>
      </w:r>
      <w:r w:rsidRPr="009F4BA8">
        <w:rPr>
          <w:rFonts w:asciiTheme="minorBidi" w:hAnsiTheme="minorBidi" w:cstheme="minorBidi"/>
          <w:color w:val="auto"/>
          <w:sz w:val="24"/>
          <w:szCs w:val="24"/>
        </w:rPr>
        <w:t xml:space="preserve">sub-section (3) or subsection (4) under this section </w:t>
      </w:r>
      <w:r w:rsidRPr="009F4BA8">
        <w:rPr>
          <w:rFonts w:asciiTheme="minorBidi" w:hAnsiTheme="minorBidi" w:cstheme="minorBidi"/>
          <w:sz w:val="24"/>
          <w:szCs w:val="24"/>
        </w:rPr>
        <w:t xml:space="preserve">may be preferred, within thirty days of the date on which the direction was made, before the Labour Court </w:t>
      </w:r>
      <w:r w:rsidRPr="009F4BA8">
        <w:rPr>
          <w:rFonts w:asciiTheme="minorBidi" w:hAnsiTheme="minorBidi" w:cstheme="minorBidi"/>
          <w:color w:val="auto"/>
          <w:sz w:val="24"/>
          <w:szCs w:val="24"/>
        </w:rPr>
        <w:t xml:space="preserve">constituted under the Punjab Industrial Relations Act, 2010 </w:t>
      </w:r>
      <w:r w:rsidRPr="009F4BA8">
        <w:rPr>
          <w:rFonts w:asciiTheme="minorBidi" w:hAnsiTheme="minorBidi" w:cstheme="minorBidi"/>
          <w:i/>
          <w:color w:val="auto"/>
          <w:sz w:val="24"/>
          <w:szCs w:val="24"/>
        </w:rPr>
        <w:t>(XIX of 2010)</w:t>
      </w:r>
      <w:r w:rsidRPr="009F4BA8">
        <w:rPr>
          <w:rFonts w:asciiTheme="minorBidi" w:hAnsiTheme="minorBidi" w:cstheme="minorBidi"/>
          <w:i/>
          <w:sz w:val="24"/>
          <w:szCs w:val="24"/>
        </w:rPr>
        <w:t xml:space="preserve">, </w:t>
      </w:r>
      <w:r w:rsidRPr="009F4BA8">
        <w:rPr>
          <w:rFonts w:asciiTheme="minorBidi" w:hAnsiTheme="minorBidi" w:cstheme="minorBidi"/>
          <w:sz w:val="24"/>
          <w:szCs w:val="24"/>
        </w:rPr>
        <w:t>within whose jurisdiction the cause of action to which the appeal relates arose —</w:t>
      </w:r>
    </w:p>
    <w:p w14:paraId="1E8B37BB" w14:textId="77777777" w:rsidR="00CD7217" w:rsidRPr="009F4BA8" w:rsidRDefault="00CD7217" w:rsidP="009F4BA8">
      <w:pPr>
        <w:spacing w:after="0" w:line="240" w:lineRule="auto"/>
        <w:ind w:left="2160" w:right="20" w:hanging="730"/>
        <w:rPr>
          <w:rFonts w:asciiTheme="minorBidi" w:hAnsiTheme="minorBidi" w:cstheme="minorBidi"/>
          <w:sz w:val="24"/>
          <w:szCs w:val="24"/>
        </w:rPr>
      </w:pPr>
      <w:r w:rsidRPr="009F4BA8">
        <w:rPr>
          <w:rFonts w:asciiTheme="minorBidi" w:hAnsiTheme="minorBidi" w:cstheme="minorBidi"/>
          <w:sz w:val="24"/>
          <w:szCs w:val="24"/>
        </w:rPr>
        <w:t>(a)</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by</w:t>
      </w:r>
      <w:proofErr w:type="gramEnd"/>
      <w:r w:rsidRPr="009F4BA8">
        <w:rPr>
          <w:rFonts w:asciiTheme="minorBidi" w:hAnsiTheme="minorBidi" w:cstheme="minorBidi"/>
          <w:sz w:val="24"/>
          <w:szCs w:val="24"/>
        </w:rPr>
        <w:t xml:space="preserve"> the employer, if the total sum directed to be paid by way of wages exceeds twenty thousand rupees;</w:t>
      </w:r>
    </w:p>
    <w:p w14:paraId="5DE5C318" w14:textId="77777777" w:rsidR="00CD7217" w:rsidRPr="009F4BA8" w:rsidRDefault="00CD7217" w:rsidP="009F4BA8">
      <w:pPr>
        <w:spacing w:after="0" w:line="240" w:lineRule="auto"/>
        <w:ind w:left="2160" w:right="20" w:hanging="730"/>
        <w:rPr>
          <w:rFonts w:asciiTheme="minorBidi" w:hAnsiTheme="minorBidi" w:cstheme="minorBidi"/>
          <w:sz w:val="24"/>
          <w:szCs w:val="24"/>
        </w:rPr>
      </w:pPr>
      <w:r w:rsidRPr="009F4BA8">
        <w:rPr>
          <w:rFonts w:asciiTheme="minorBidi" w:hAnsiTheme="minorBidi" w:cstheme="minorBidi"/>
          <w:sz w:val="24"/>
          <w:szCs w:val="24"/>
        </w:rPr>
        <w:tab/>
        <w:t>Provided that no appeal under this clause shall lie unless the memorandum of appeal is accompanied by a certificate of the authority to the effect that the appellant has deposited with the authority the amount payable under the direction appealed against.</w:t>
      </w:r>
    </w:p>
    <w:p w14:paraId="527A5878" w14:textId="77777777" w:rsidR="00CD7217" w:rsidRPr="009F4BA8" w:rsidRDefault="00CD7217" w:rsidP="009F4BA8">
      <w:pPr>
        <w:spacing w:after="0" w:line="240" w:lineRule="auto"/>
        <w:ind w:left="2160" w:right="20" w:hanging="730"/>
        <w:rPr>
          <w:rFonts w:asciiTheme="minorBidi" w:hAnsiTheme="minorBidi" w:cstheme="minorBidi"/>
          <w:sz w:val="24"/>
          <w:szCs w:val="24"/>
        </w:rPr>
      </w:pPr>
      <w:r w:rsidRPr="009F4BA8">
        <w:rPr>
          <w:rFonts w:asciiTheme="minorBidi" w:hAnsiTheme="minorBidi" w:cstheme="minorBidi"/>
          <w:sz w:val="24"/>
          <w:szCs w:val="24"/>
        </w:rPr>
        <w:lastRenderedPageBreak/>
        <w:t>(b)</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by</w:t>
      </w:r>
      <w:proofErr w:type="gramEnd"/>
      <w:r w:rsidRPr="009F4BA8">
        <w:rPr>
          <w:rFonts w:asciiTheme="minorBidi" w:hAnsiTheme="minorBidi" w:cstheme="minorBidi"/>
          <w:sz w:val="24"/>
          <w:szCs w:val="24"/>
        </w:rPr>
        <w:t xml:space="preserve"> </w:t>
      </w:r>
      <w:r w:rsidRPr="009F4BA8">
        <w:rPr>
          <w:rFonts w:asciiTheme="minorBidi" w:hAnsiTheme="minorBidi" w:cstheme="minorBidi"/>
          <w:color w:val="000000" w:themeColor="text1"/>
          <w:sz w:val="24"/>
          <w:szCs w:val="24"/>
        </w:rPr>
        <w:t xml:space="preserve">the applicant </w:t>
      </w:r>
      <w:r w:rsidRPr="009F4BA8">
        <w:rPr>
          <w:rFonts w:asciiTheme="minorBidi" w:hAnsiTheme="minorBidi" w:cstheme="minorBidi"/>
          <w:sz w:val="24"/>
          <w:szCs w:val="24"/>
        </w:rPr>
        <w:t>directed under subsection (4) of this section to pay a penalty.</w:t>
      </w:r>
    </w:p>
    <w:p w14:paraId="3AA0CAE3" w14:textId="77777777" w:rsidR="00CD7217" w:rsidRPr="009F4BA8" w:rsidRDefault="00CD7217" w:rsidP="009F4BA8">
      <w:pPr>
        <w:spacing w:after="0" w:line="240" w:lineRule="auto"/>
        <w:rPr>
          <w:rFonts w:asciiTheme="minorBidi" w:eastAsia="Times New Roman" w:hAnsiTheme="minorBidi" w:cstheme="minorBidi"/>
          <w:sz w:val="24"/>
          <w:szCs w:val="24"/>
        </w:rPr>
      </w:pPr>
      <w:r w:rsidRPr="009F4BA8">
        <w:rPr>
          <w:rFonts w:asciiTheme="minorBidi" w:eastAsia="Times New Roman" w:hAnsiTheme="minorBidi" w:cstheme="minorBidi"/>
          <w:sz w:val="24"/>
          <w:szCs w:val="24"/>
        </w:rPr>
        <w:tab/>
      </w:r>
      <w:r w:rsidRPr="009F4BA8">
        <w:rPr>
          <w:rFonts w:asciiTheme="minorBidi" w:eastAsia="Times New Roman" w:hAnsiTheme="minorBidi" w:cstheme="minorBidi"/>
          <w:sz w:val="24"/>
          <w:szCs w:val="24"/>
        </w:rPr>
        <w:tab/>
        <w:t>(6)</w:t>
      </w:r>
      <w:r w:rsidRPr="009F4BA8">
        <w:rPr>
          <w:rFonts w:asciiTheme="minorBidi" w:eastAsia="Times New Roman" w:hAnsiTheme="minorBidi" w:cstheme="minorBidi"/>
          <w:sz w:val="24"/>
          <w:szCs w:val="24"/>
        </w:rPr>
        <w:tab/>
        <w:t xml:space="preserve">The decision of appeal shall be final and shall not in any manner be questioned by any person in any court or before any authority. </w:t>
      </w:r>
    </w:p>
    <w:p w14:paraId="7323B9C1" w14:textId="77777777" w:rsidR="009E481E" w:rsidRDefault="009E481E" w:rsidP="009F4BA8">
      <w:pPr>
        <w:spacing w:after="0" w:line="240" w:lineRule="auto"/>
        <w:ind w:left="0" w:firstLine="0"/>
        <w:rPr>
          <w:rFonts w:asciiTheme="minorBidi" w:eastAsia="Times New Roman" w:hAnsiTheme="minorBidi" w:cstheme="minorBidi"/>
          <w:b/>
          <w:sz w:val="24"/>
          <w:szCs w:val="24"/>
        </w:rPr>
      </w:pPr>
    </w:p>
    <w:p w14:paraId="45943165" w14:textId="77777777" w:rsidR="00CD7217" w:rsidRPr="009F4BA8" w:rsidRDefault="00CD7217" w:rsidP="009F4BA8">
      <w:pPr>
        <w:spacing w:after="0" w:line="240" w:lineRule="auto"/>
        <w:ind w:left="0" w:firstLine="0"/>
        <w:rPr>
          <w:rFonts w:asciiTheme="minorBidi" w:eastAsia="Times New Roman" w:hAnsiTheme="minorBidi" w:cstheme="minorBidi"/>
          <w:sz w:val="24"/>
          <w:szCs w:val="24"/>
        </w:rPr>
      </w:pPr>
      <w:r w:rsidRPr="009F4BA8">
        <w:rPr>
          <w:rFonts w:asciiTheme="minorBidi" w:eastAsia="Times New Roman" w:hAnsiTheme="minorBidi" w:cstheme="minorBidi"/>
          <w:b/>
          <w:sz w:val="24"/>
          <w:szCs w:val="24"/>
        </w:rPr>
        <w:t>20.</w:t>
      </w:r>
      <w:r w:rsidRPr="009F4BA8">
        <w:rPr>
          <w:rFonts w:asciiTheme="minorBidi" w:eastAsia="Times New Roman" w:hAnsiTheme="minorBidi" w:cstheme="minorBidi"/>
          <w:b/>
          <w:sz w:val="24"/>
          <w:szCs w:val="24"/>
        </w:rPr>
        <w:tab/>
      </w:r>
      <w:r w:rsidRPr="009F4BA8">
        <w:rPr>
          <w:rFonts w:asciiTheme="minorBidi" w:hAnsiTheme="minorBidi" w:cstheme="minorBidi"/>
          <w:b/>
          <w:sz w:val="24"/>
          <w:szCs w:val="24"/>
        </w:rPr>
        <w:t>Registration of domestic workers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Every domestic worker, in order to benefit from the fund, shall make an application for registration in a manner as prescribed by </w:t>
      </w:r>
      <w:r w:rsidRPr="009F4BA8">
        <w:rPr>
          <w:rFonts w:asciiTheme="minorBidi" w:hAnsiTheme="minorBidi" w:cstheme="minorBidi"/>
          <w:color w:val="auto"/>
          <w:sz w:val="24"/>
          <w:szCs w:val="24"/>
        </w:rPr>
        <w:t xml:space="preserve">the Governing Body. Every such domestic worker shall be provided by the Governing Body with a security number </w:t>
      </w:r>
      <w:r w:rsidRPr="009F4BA8">
        <w:rPr>
          <w:rFonts w:asciiTheme="minorBidi" w:hAnsiTheme="minorBidi" w:cstheme="minorBidi"/>
          <w:sz w:val="24"/>
          <w:szCs w:val="24"/>
        </w:rPr>
        <w:t xml:space="preserve">and identity card, which shall be renewable after completion of every </w:t>
      </w:r>
      <w:r w:rsidRPr="009F4BA8">
        <w:rPr>
          <w:rFonts w:asciiTheme="minorBidi" w:hAnsiTheme="minorBidi" w:cstheme="minorBidi"/>
          <w:color w:val="auto"/>
          <w:sz w:val="24"/>
          <w:szCs w:val="24"/>
        </w:rPr>
        <w:t>three years</w:t>
      </w:r>
      <w:r w:rsidRPr="009F4BA8">
        <w:rPr>
          <w:rFonts w:asciiTheme="minorBidi" w:hAnsiTheme="minorBidi" w:cstheme="minorBidi"/>
          <w:sz w:val="24"/>
          <w:szCs w:val="24"/>
        </w:rPr>
        <w:t>. None of the domestic workers is eligible to get more than one security number and identity card.</w:t>
      </w:r>
    </w:p>
    <w:p w14:paraId="3C9A1F38" w14:textId="77777777" w:rsidR="009E481E" w:rsidRDefault="009E481E" w:rsidP="009F4BA8">
      <w:pPr>
        <w:spacing w:after="0" w:line="240" w:lineRule="auto"/>
        <w:ind w:left="0" w:firstLine="0"/>
        <w:rPr>
          <w:rFonts w:asciiTheme="minorBidi" w:hAnsiTheme="minorBidi" w:cstheme="minorBidi"/>
          <w:b/>
          <w:sz w:val="24"/>
          <w:szCs w:val="24"/>
        </w:rPr>
      </w:pPr>
    </w:p>
    <w:p w14:paraId="6137BBBE" w14:textId="77777777" w:rsidR="00CD7217" w:rsidRPr="009F4BA8" w:rsidRDefault="00CD7217" w:rsidP="009F4BA8">
      <w:pPr>
        <w:spacing w:after="0" w:line="240" w:lineRule="auto"/>
        <w:ind w:left="0" w:firstLine="0"/>
        <w:rPr>
          <w:rFonts w:asciiTheme="minorBidi" w:hAnsiTheme="minorBidi" w:cstheme="minorBidi"/>
          <w:sz w:val="24"/>
          <w:szCs w:val="24"/>
        </w:rPr>
      </w:pPr>
      <w:r w:rsidRPr="009F4BA8">
        <w:rPr>
          <w:rFonts w:asciiTheme="minorBidi" w:hAnsiTheme="minorBidi" w:cstheme="minorBidi"/>
          <w:b/>
          <w:sz w:val="24"/>
          <w:szCs w:val="24"/>
        </w:rPr>
        <w:t>21.</w:t>
      </w:r>
      <w:r w:rsidRPr="009F4BA8">
        <w:rPr>
          <w:rFonts w:asciiTheme="minorBidi" w:hAnsiTheme="minorBidi" w:cstheme="minorBidi"/>
          <w:b/>
          <w:sz w:val="24"/>
          <w:szCs w:val="24"/>
        </w:rPr>
        <w:tab/>
        <w:t>Registration of employers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Every employer shall make an application for registration in a manner as prescribed by the Governing Body. Every </w:t>
      </w:r>
      <w:r w:rsidRPr="009F4BA8">
        <w:rPr>
          <w:rFonts w:asciiTheme="minorBidi" w:hAnsiTheme="minorBidi" w:cstheme="minorBidi"/>
          <w:color w:val="000000" w:themeColor="text1"/>
          <w:sz w:val="24"/>
          <w:szCs w:val="24"/>
        </w:rPr>
        <w:t xml:space="preserve">such employer </w:t>
      </w:r>
      <w:r w:rsidRPr="009F4BA8">
        <w:rPr>
          <w:rFonts w:asciiTheme="minorBidi" w:hAnsiTheme="minorBidi" w:cstheme="minorBidi"/>
          <w:sz w:val="24"/>
          <w:szCs w:val="24"/>
        </w:rPr>
        <w:t xml:space="preserve">shall be provided with a registration number, which shall be renewable after completion of every </w:t>
      </w:r>
      <w:r w:rsidRPr="009F4BA8">
        <w:rPr>
          <w:rFonts w:asciiTheme="minorBidi" w:hAnsiTheme="minorBidi" w:cstheme="minorBidi"/>
          <w:color w:val="auto"/>
          <w:sz w:val="24"/>
          <w:szCs w:val="24"/>
        </w:rPr>
        <w:t>three years</w:t>
      </w:r>
      <w:r w:rsidRPr="009F4BA8">
        <w:rPr>
          <w:rFonts w:asciiTheme="minorBidi" w:hAnsiTheme="minorBidi" w:cstheme="minorBidi"/>
          <w:sz w:val="24"/>
          <w:szCs w:val="24"/>
        </w:rPr>
        <w:t>.</w:t>
      </w:r>
    </w:p>
    <w:p w14:paraId="7FAC75CA" w14:textId="77777777" w:rsidR="009E481E" w:rsidRDefault="009E481E" w:rsidP="009F4BA8">
      <w:pPr>
        <w:spacing w:after="0" w:line="240" w:lineRule="auto"/>
        <w:ind w:left="0" w:right="20" w:firstLine="0"/>
        <w:rPr>
          <w:rFonts w:asciiTheme="minorBidi" w:hAnsiTheme="minorBidi" w:cstheme="minorBidi"/>
          <w:b/>
          <w:sz w:val="24"/>
          <w:szCs w:val="24"/>
        </w:rPr>
      </w:pPr>
    </w:p>
    <w:p w14:paraId="322A4FE0" w14:textId="77777777" w:rsidR="00CD7217" w:rsidRPr="009F4BA8" w:rsidRDefault="00CD7217" w:rsidP="009F4BA8">
      <w:pPr>
        <w:spacing w:after="0" w:line="240" w:lineRule="auto"/>
        <w:ind w:left="0" w:right="20" w:firstLine="0"/>
        <w:rPr>
          <w:rFonts w:asciiTheme="minorBidi" w:hAnsiTheme="minorBidi" w:cstheme="minorBidi"/>
          <w:color w:val="auto"/>
          <w:sz w:val="24"/>
          <w:szCs w:val="24"/>
        </w:rPr>
      </w:pPr>
      <w:r w:rsidRPr="009F4BA8">
        <w:rPr>
          <w:rFonts w:asciiTheme="minorBidi" w:hAnsiTheme="minorBidi" w:cstheme="minorBidi"/>
          <w:b/>
          <w:sz w:val="24"/>
          <w:szCs w:val="24"/>
        </w:rPr>
        <w:t>22.</w:t>
      </w:r>
      <w:r w:rsidRPr="009F4BA8">
        <w:rPr>
          <w:rFonts w:asciiTheme="minorBidi" w:hAnsiTheme="minorBidi" w:cstheme="minorBidi"/>
          <w:b/>
          <w:sz w:val="24"/>
          <w:szCs w:val="24"/>
        </w:rPr>
        <w:tab/>
        <w:t>Constitution of the Fund</w:t>
      </w:r>
      <w:proofErr w:type="gramStart"/>
      <w:r w:rsidRPr="009F4BA8">
        <w:rPr>
          <w:rFonts w:asciiTheme="minorBidi" w:hAnsiTheme="minorBidi" w:cstheme="minorBidi"/>
          <w:sz w:val="24"/>
          <w:szCs w:val="24"/>
        </w:rPr>
        <w:t>.–</w:t>
      </w:r>
      <w:proofErr w:type="gramEnd"/>
      <w:r w:rsidRPr="009F4BA8">
        <w:rPr>
          <w:rFonts w:asciiTheme="minorBidi" w:hAnsiTheme="minorBidi" w:cstheme="minorBidi"/>
          <w:b/>
          <w:sz w:val="24"/>
          <w:szCs w:val="24"/>
        </w:rPr>
        <w:t xml:space="preserve"> </w:t>
      </w:r>
      <w:r w:rsidRPr="009F4BA8">
        <w:rPr>
          <w:rFonts w:asciiTheme="minorBidi" w:hAnsiTheme="minorBidi" w:cstheme="minorBidi"/>
          <w:sz w:val="24"/>
          <w:szCs w:val="24"/>
        </w:rPr>
        <w:t>(1)</w:t>
      </w:r>
      <w:r w:rsidRPr="009F4BA8">
        <w:rPr>
          <w:rFonts w:asciiTheme="minorBidi" w:hAnsiTheme="minorBidi" w:cstheme="minorBidi"/>
          <w:b/>
          <w:sz w:val="24"/>
          <w:szCs w:val="24"/>
        </w:rPr>
        <w:t xml:space="preserve"> </w:t>
      </w:r>
      <w:r w:rsidRPr="009F4BA8">
        <w:rPr>
          <w:rFonts w:asciiTheme="minorBidi" w:hAnsiTheme="minorBidi" w:cstheme="minorBidi"/>
          <w:color w:val="auto"/>
          <w:sz w:val="24"/>
          <w:szCs w:val="24"/>
        </w:rPr>
        <w:t xml:space="preserve">To provide social protection, safety and welfare measures to domestic workers, the Government may establish a fund called “Domestic Workers Welfare Fund". </w:t>
      </w:r>
    </w:p>
    <w:p w14:paraId="1C4714C7" w14:textId="42E7CE8C" w:rsidR="00CD7217" w:rsidRPr="009F4BA8" w:rsidRDefault="009E481E" w:rsidP="009F4BA8">
      <w:pPr>
        <w:spacing w:after="0" w:line="240" w:lineRule="auto"/>
        <w:ind w:left="0" w:right="20" w:firstLine="706"/>
        <w:rPr>
          <w:rFonts w:asciiTheme="minorBidi" w:hAnsiTheme="minorBidi" w:cstheme="minorBidi"/>
          <w:sz w:val="24"/>
          <w:szCs w:val="24"/>
        </w:rPr>
      </w:pPr>
      <w:r>
        <w:rPr>
          <w:rFonts w:asciiTheme="minorBidi" w:hAnsiTheme="minorBidi" w:cstheme="minorBidi"/>
          <w:color w:val="auto"/>
          <w:sz w:val="24"/>
          <w:szCs w:val="24"/>
        </w:rPr>
        <w:t>(2)</w:t>
      </w:r>
      <w:r w:rsidR="00CD7217" w:rsidRPr="009F4BA8">
        <w:rPr>
          <w:rFonts w:asciiTheme="minorBidi" w:hAnsiTheme="minorBidi" w:cstheme="minorBidi"/>
          <w:color w:val="auto"/>
          <w:sz w:val="24"/>
          <w:szCs w:val="24"/>
        </w:rPr>
        <w:tab/>
        <w:t>The Fund shall consist of-</w:t>
      </w:r>
    </w:p>
    <w:p w14:paraId="6DF4C5F2" w14:textId="77777777" w:rsidR="00CD7217" w:rsidRPr="009F4BA8" w:rsidRDefault="00CD7217" w:rsidP="009F4BA8">
      <w:pPr>
        <w:numPr>
          <w:ilvl w:val="1"/>
          <w:numId w:val="4"/>
        </w:numPr>
        <w:spacing w:after="0" w:line="240" w:lineRule="auto"/>
        <w:ind w:left="2160" w:right="20" w:hanging="720"/>
        <w:rPr>
          <w:rFonts w:asciiTheme="minorBidi" w:hAnsiTheme="minorBidi" w:cstheme="minorBidi"/>
          <w:sz w:val="24"/>
          <w:szCs w:val="24"/>
        </w:rPr>
      </w:pPr>
      <w:r w:rsidRPr="009F4BA8">
        <w:rPr>
          <w:rFonts w:asciiTheme="minorBidi" w:hAnsiTheme="minorBidi" w:cstheme="minorBidi"/>
          <w:sz w:val="24"/>
          <w:szCs w:val="24"/>
        </w:rPr>
        <w:t xml:space="preserve">all grants and loans </w:t>
      </w:r>
      <w:r w:rsidRPr="009F4BA8">
        <w:rPr>
          <w:rFonts w:asciiTheme="minorBidi" w:hAnsiTheme="minorBidi" w:cstheme="minorBidi"/>
          <w:color w:val="000000" w:themeColor="text1"/>
          <w:sz w:val="24"/>
          <w:szCs w:val="24"/>
        </w:rPr>
        <w:t xml:space="preserve">as may be </w:t>
      </w:r>
      <w:r w:rsidRPr="009F4BA8">
        <w:rPr>
          <w:rFonts w:asciiTheme="minorBidi" w:hAnsiTheme="minorBidi" w:cstheme="minorBidi"/>
          <w:sz w:val="24"/>
          <w:szCs w:val="24"/>
        </w:rPr>
        <w:t xml:space="preserve">made to the Fund by the Government; </w:t>
      </w:r>
    </w:p>
    <w:p w14:paraId="625AC2D5" w14:textId="77777777" w:rsidR="00CD7217" w:rsidRPr="009F4BA8" w:rsidRDefault="00CD7217" w:rsidP="009F4BA8">
      <w:pPr>
        <w:numPr>
          <w:ilvl w:val="1"/>
          <w:numId w:val="4"/>
        </w:numPr>
        <w:spacing w:after="0" w:line="240" w:lineRule="auto"/>
        <w:ind w:left="2160" w:right="20" w:hanging="720"/>
        <w:rPr>
          <w:rFonts w:asciiTheme="minorBidi" w:hAnsiTheme="minorBidi" w:cstheme="minorBidi"/>
          <w:color w:val="auto"/>
          <w:sz w:val="24"/>
          <w:szCs w:val="24"/>
        </w:rPr>
      </w:pPr>
      <w:r w:rsidRPr="009F4BA8">
        <w:rPr>
          <w:rFonts w:asciiTheme="minorBidi" w:hAnsiTheme="minorBidi" w:cstheme="minorBidi"/>
          <w:sz w:val="24"/>
          <w:szCs w:val="24"/>
        </w:rPr>
        <w:t xml:space="preserve">all sums received by the Fund from other sources as may be decoded upon by the Government and </w:t>
      </w:r>
      <w:r w:rsidRPr="009F4BA8">
        <w:rPr>
          <w:rFonts w:asciiTheme="minorBidi" w:hAnsiTheme="minorBidi" w:cstheme="minorBidi"/>
          <w:color w:val="auto"/>
          <w:sz w:val="24"/>
          <w:szCs w:val="24"/>
        </w:rPr>
        <w:t xml:space="preserve">all voluntary contributions from the philanthropists </w:t>
      </w:r>
      <w:proofErr w:type="spellStart"/>
      <w:r w:rsidRPr="009F4BA8">
        <w:rPr>
          <w:rFonts w:asciiTheme="minorBidi" w:hAnsiTheme="minorBidi" w:cstheme="minorBidi"/>
          <w:color w:val="auto"/>
          <w:sz w:val="24"/>
          <w:szCs w:val="24"/>
        </w:rPr>
        <w:t>etc</w:t>
      </w:r>
      <w:proofErr w:type="spellEnd"/>
      <w:r w:rsidRPr="009F4BA8">
        <w:rPr>
          <w:rFonts w:asciiTheme="minorBidi" w:hAnsiTheme="minorBidi" w:cstheme="minorBidi"/>
          <w:color w:val="auto"/>
          <w:sz w:val="24"/>
          <w:szCs w:val="24"/>
        </w:rPr>
        <w:t>;</w:t>
      </w:r>
    </w:p>
    <w:p w14:paraId="4EF15133" w14:textId="77777777" w:rsidR="00CD7217" w:rsidRPr="009F4BA8" w:rsidRDefault="00CD7217" w:rsidP="009F4BA8">
      <w:pPr>
        <w:numPr>
          <w:ilvl w:val="1"/>
          <w:numId w:val="4"/>
        </w:numPr>
        <w:spacing w:after="0" w:line="240" w:lineRule="auto"/>
        <w:ind w:left="2160" w:right="20" w:hanging="720"/>
        <w:rPr>
          <w:rFonts w:asciiTheme="minorBidi" w:hAnsiTheme="minorBidi" w:cstheme="minorBidi"/>
          <w:color w:val="auto"/>
          <w:sz w:val="24"/>
          <w:szCs w:val="24"/>
        </w:rPr>
      </w:pPr>
      <w:r w:rsidRPr="009F4BA8">
        <w:rPr>
          <w:rFonts w:asciiTheme="minorBidi" w:hAnsiTheme="minorBidi" w:cstheme="minorBidi"/>
          <w:color w:val="auto"/>
          <w:sz w:val="24"/>
          <w:szCs w:val="24"/>
        </w:rPr>
        <w:t>such moneys as may be paid by the employer and domestic worker under section 25;</w:t>
      </w:r>
    </w:p>
    <w:p w14:paraId="1AC4F9FB" w14:textId="77777777" w:rsidR="00CD7217" w:rsidRPr="009F4BA8" w:rsidRDefault="00CD7217" w:rsidP="009F4BA8">
      <w:pPr>
        <w:numPr>
          <w:ilvl w:val="1"/>
          <w:numId w:val="4"/>
        </w:numPr>
        <w:spacing w:after="0" w:line="240" w:lineRule="auto"/>
        <w:ind w:left="2160" w:right="20" w:hanging="720"/>
        <w:rPr>
          <w:rFonts w:asciiTheme="minorBidi" w:hAnsiTheme="minorBidi" w:cstheme="minorBidi"/>
          <w:color w:val="auto"/>
          <w:sz w:val="24"/>
          <w:szCs w:val="24"/>
        </w:rPr>
      </w:pPr>
      <w:r w:rsidRPr="009F4BA8">
        <w:rPr>
          <w:rFonts w:asciiTheme="minorBidi" w:hAnsiTheme="minorBidi" w:cstheme="minorBidi"/>
          <w:color w:val="auto"/>
          <w:sz w:val="24"/>
          <w:szCs w:val="24"/>
        </w:rPr>
        <w:t xml:space="preserve">income from the investments made and properties and assets acquired from out the Fund; and </w:t>
      </w:r>
    </w:p>
    <w:p w14:paraId="11B6CD9B" w14:textId="77777777" w:rsidR="00CD7217" w:rsidRPr="009F4BA8" w:rsidRDefault="00CD7217" w:rsidP="009F4BA8">
      <w:pPr>
        <w:numPr>
          <w:ilvl w:val="1"/>
          <w:numId w:val="4"/>
        </w:numPr>
        <w:spacing w:after="0" w:line="240" w:lineRule="auto"/>
        <w:ind w:left="2160" w:right="20" w:hanging="720"/>
        <w:rPr>
          <w:rFonts w:asciiTheme="minorBidi" w:hAnsiTheme="minorBidi" w:cstheme="minorBidi"/>
          <w:color w:val="auto"/>
          <w:sz w:val="24"/>
          <w:szCs w:val="24"/>
        </w:rPr>
      </w:pPr>
      <w:proofErr w:type="gramStart"/>
      <w:r w:rsidRPr="009F4BA8">
        <w:rPr>
          <w:rFonts w:asciiTheme="minorBidi" w:hAnsiTheme="minorBidi" w:cstheme="minorBidi"/>
          <w:color w:val="auto"/>
          <w:sz w:val="24"/>
          <w:szCs w:val="24"/>
        </w:rPr>
        <w:t>proceeds</w:t>
      </w:r>
      <w:proofErr w:type="gramEnd"/>
      <w:r w:rsidRPr="009F4BA8">
        <w:rPr>
          <w:rFonts w:asciiTheme="minorBidi" w:hAnsiTheme="minorBidi" w:cstheme="minorBidi"/>
          <w:color w:val="auto"/>
          <w:sz w:val="24"/>
          <w:szCs w:val="24"/>
        </w:rPr>
        <w:t xml:space="preserve"> of loans raised by the Governing Body.</w:t>
      </w:r>
    </w:p>
    <w:p w14:paraId="2CFA685C" w14:textId="77777777" w:rsidR="00CD7217" w:rsidRPr="009F4BA8" w:rsidRDefault="00CD7217" w:rsidP="009F4BA8">
      <w:pPr>
        <w:spacing w:after="0" w:line="240" w:lineRule="auto"/>
        <w:ind w:left="0" w:right="20" w:firstLine="720"/>
        <w:rPr>
          <w:rFonts w:asciiTheme="minorBidi" w:hAnsiTheme="minorBidi" w:cstheme="minorBidi"/>
          <w:sz w:val="24"/>
          <w:szCs w:val="24"/>
        </w:rPr>
      </w:pPr>
    </w:p>
    <w:p w14:paraId="1D825BFA" w14:textId="5690A2C3" w:rsidR="00CD7217" w:rsidRPr="009F4BA8" w:rsidRDefault="009E481E" w:rsidP="009F4BA8">
      <w:pPr>
        <w:spacing w:after="0" w:line="240" w:lineRule="auto"/>
        <w:ind w:left="0" w:right="20" w:firstLine="720"/>
        <w:rPr>
          <w:rFonts w:asciiTheme="minorBidi" w:hAnsiTheme="minorBidi" w:cstheme="minorBidi"/>
          <w:sz w:val="24"/>
          <w:szCs w:val="24"/>
        </w:rPr>
      </w:pPr>
      <w:r>
        <w:rPr>
          <w:rFonts w:asciiTheme="minorBidi" w:hAnsiTheme="minorBidi" w:cstheme="minorBidi"/>
          <w:sz w:val="24"/>
          <w:szCs w:val="24"/>
        </w:rPr>
        <w:t>(3)</w:t>
      </w:r>
      <w:r w:rsidR="00CD7217" w:rsidRPr="009F4BA8">
        <w:rPr>
          <w:rFonts w:asciiTheme="minorBidi" w:hAnsiTheme="minorBidi" w:cstheme="minorBidi"/>
          <w:sz w:val="24"/>
          <w:szCs w:val="24"/>
        </w:rPr>
        <w:tab/>
        <w:t>The Fund shall be applied to: –</w:t>
      </w:r>
    </w:p>
    <w:p w14:paraId="2D0F5565" w14:textId="77777777" w:rsidR="00CD7217" w:rsidRPr="009F4BA8" w:rsidRDefault="00CD7217" w:rsidP="009F4BA8">
      <w:pPr>
        <w:spacing w:after="0" w:line="240" w:lineRule="auto"/>
        <w:ind w:left="2160" w:right="-36" w:hanging="720"/>
        <w:rPr>
          <w:rFonts w:asciiTheme="minorBidi" w:hAnsiTheme="minorBidi" w:cstheme="minorBidi"/>
          <w:sz w:val="24"/>
          <w:szCs w:val="24"/>
        </w:rPr>
      </w:pPr>
      <w:r w:rsidRPr="009F4BA8">
        <w:rPr>
          <w:rFonts w:asciiTheme="minorBidi" w:hAnsiTheme="minorBidi" w:cstheme="minorBidi"/>
          <w:color w:val="auto"/>
          <w:sz w:val="24"/>
          <w:szCs w:val="24"/>
        </w:rPr>
        <w:t>(a)</w:t>
      </w:r>
      <w:r w:rsidRPr="009F4BA8">
        <w:rPr>
          <w:rFonts w:asciiTheme="minorBidi" w:hAnsiTheme="minorBidi" w:cstheme="minorBidi"/>
          <w:color w:val="auto"/>
          <w:sz w:val="24"/>
          <w:szCs w:val="24"/>
        </w:rPr>
        <w:tab/>
      </w:r>
      <w:proofErr w:type="gramStart"/>
      <w:r w:rsidRPr="009F4BA8">
        <w:rPr>
          <w:rFonts w:asciiTheme="minorBidi" w:hAnsiTheme="minorBidi" w:cstheme="minorBidi"/>
          <w:sz w:val="24"/>
          <w:szCs w:val="24"/>
        </w:rPr>
        <w:t>financing</w:t>
      </w:r>
      <w:proofErr w:type="gramEnd"/>
      <w:r w:rsidRPr="009F4BA8">
        <w:rPr>
          <w:rFonts w:asciiTheme="minorBidi" w:hAnsiTheme="minorBidi" w:cstheme="minorBidi"/>
          <w:sz w:val="24"/>
          <w:szCs w:val="24"/>
        </w:rPr>
        <w:t xml:space="preserve"> of measures including education, training and skill development;</w:t>
      </w:r>
    </w:p>
    <w:p w14:paraId="404BD9C9" w14:textId="77777777" w:rsidR="00CD7217" w:rsidRPr="009F4BA8" w:rsidRDefault="00CD7217" w:rsidP="009F4BA8">
      <w:pPr>
        <w:spacing w:after="0" w:line="240" w:lineRule="auto"/>
        <w:ind w:left="2160" w:right="-36" w:hanging="720"/>
        <w:rPr>
          <w:rFonts w:asciiTheme="minorBidi" w:hAnsiTheme="minorBidi" w:cstheme="minorBidi"/>
          <w:sz w:val="24"/>
          <w:szCs w:val="24"/>
        </w:rPr>
      </w:pPr>
      <w:r w:rsidRPr="009F4BA8">
        <w:rPr>
          <w:rFonts w:asciiTheme="minorBidi" w:hAnsiTheme="minorBidi" w:cstheme="minorBidi"/>
          <w:sz w:val="24"/>
          <w:szCs w:val="24"/>
        </w:rPr>
        <w:t>(b)</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benefits</w:t>
      </w:r>
      <w:proofErr w:type="gramEnd"/>
      <w:r w:rsidRPr="009F4BA8">
        <w:rPr>
          <w:rFonts w:asciiTheme="minorBidi" w:hAnsiTheme="minorBidi" w:cstheme="minorBidi"/>
          <w:sz w:val="24"/>
          <w:szCs w:val="24"/>
        </w:rPr>
        <w:t xml:space="preserve"> for domestic </w:t>
      </w:r>
      <w:r w:rsidRPr="009F4BA8">
        <w:rPr>
          <w:rFonts w:asciiTheme="minorBidi" w:hAnsiTheme="minorBidi" w:cstheme="minorBidi"/>
          <w:color w:val="000000" w:themeColor="text1"/>
          <w:sz w:val="24"/>
          <w:szCs w:val="24"/>
        </w:rPr>
        <w:t xml:space="preserve">workers as laid down in section 4(i); </w:t>
      </w:r>
    </w:p>
    <w:p w14:paraId="38EEC28C" w14:textId="77777777" w:rsidR="00CD7217" w:rsidRPr="009F4BA8" w:rsidRDefault="00CD7217" w:rsidP="009F4BA8">
      <w:pPr>
        <w:spacing w:after="0" w:line="240" w:lineRule="auto"/>
        <w:ind w:left="2160" w:right="-36" w:hanging="720"/>
        <w:rPr>
          <w:rFonts w:asciiTheme="minorBidi" w:hAnsiTheme="minorBidi" w:cstheme="minorBidi"/>
          <w:sz w:val="24"/>
          <w:szCs w:val="24"/>
        </w:rPr>
      </w:pPr>
      <w:r w:rsidRPr="009F4BA8">
        <w:rPr>
          <w:rFonts w:asciiTheme="minorBidi" w:hAnsiTheme="minorBidi" w:cstheme="minorBidi"/>
          <w:sz w:val="24"/>
          <w:szCs w:val="24"/>
        </w:rPr>
        <w:t>(c)</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any</w:t>
      </w:r>
      <w:proofErr w:type="gramEnd"/>
      <w:r w:rsidRPr="009F4BA8">
        <w:rPr>
          <w:rFonts w:asciiTheme="minorBidi" w:hAnsiTheme="minorBidi" w:cstheme="minorBidi"/>
          <w:sz w:val="24"/>
          <w:szCs w:val="24"/>
        </w:rPr>
        <w:t xml:space="preserve"> money in aid of any scheme for the welfare of the domestic workers; and </w:t>
      </w:r>
    </w:p>
    <w:p w14:paraId="3AAA361F" w14:textId="77777777" w:rsidR="00CD7217" w:rsidRPr="009F4BA8" w:rsidRDefault="00CD7217" w:rsidP="009F4BA8">
      <w:pPr>
        <w:spacing w:after="0" w:line="240" w:lineRule="auto"/>
        <w:ind w:left="2160" w:right="-36" w:hanging="720"/>
        <w:rPr>
          <w:rFonts w:asciiTheme="minorBidi" w:hAnsiTheme="minorBidi" w:cstheme="minorBidi"/>
          <w:sz w:val="24"/>
          <w:szCs w:val="24"/>
        </w:rPr>
      </w:pPr>
      <w:r w:rsidRPr="009F4BA8">
        <w:rPr>
          <w:rFonts w:asciiTheme="minorBidi" w:hAnsiTheme="minorBidi" w:cstheme="minorBidi"/>
          <w:sz w:val="24"/>
          <w:szCs w:val="24"/>
        </w:rPr>
        <w:t>(d)</w:t>
      </w:r>
      <w:r w:rsidRPr="009F4BA8">
        <w:rPr>
          <w:rFonts w:asciiTheme="minorBidi" w:hAnsiTheme="minorBidi" w:cstheme="minorBidi"/>
          <w:sz w:val="24"/>
          <w:szCs w:val="24"/>
        </w:rPr>
        <w:tab/>
      </w:r>
      <w:proofErr w:type="gramStart"/>
      <w:r w:rsidRPr="009F4BA8">
        <w:rPr>
          <w:rFonts w:asciiTheme="minorBidi" w:hAnsiTheme="minorBidi" w:cstheme="minorBidi"/>
          <w:color w:val="auto"/>
          <w:sz w:val="24"/>
          <w:szCs w:val="24"/>
        </w:rPr>
        <w:t>meet</w:t>
      </w:r>
      <w:proofErr w:type="gramEnd"/>
      <w:r w:rsidRPr="009F4BA8">
        <w:rPr>
          <w:rFonts w:asciiTheme="minorBidi" w:hAnsiTheme="minorBidi" w:cstheme="minorBidi"/>
          <w:color w:val="auto"/>
          <w:sz w:val="24"/>
          <w:szCs w:val="24"/>
        </w:rPr>
        <w:t xml:space="preserve"> the expenditures in respect of the cost of management and administration of the Fund.</w:t>
      </w:r>
    </w:p>
    <w:p w14:paraId="14E70417" w14:textId="77777777" w:rsidR="009E481E" w:rsidRDefault="009E481E" w:rsidP="009F4BA8">
      <w:pPr>
        <w:spacing w:after="0" w:line="240" w:lineRule="auto"/>
        <w:ind w:left="0" w:right="0" w:firstLine="0"/>
        <w:rPr>
          <w:rFonts w:asciiTheme="minorBidi" w:hAnsiTheme="minorBidi" w:cstheme="minorBidi"/>
          <w:b/>
          <w:sz w:val="24"/>
          <w:szCs w:val="24"/>
        </w:rPr>
      </w:pPr>
    </w:p>
    <w:p w14:paraId="2EEB251F" w14:textId="77777777" w:rsidR="00CD7217" w:rsidRPr="009F4BA8" w:rsidRDefault="00CD7217" w:rsidP="009F4BA8">
      <w:pPr>
        <w:spacing w:after="0" w:line="240" w:lineRule="auto"/>
        <w:ind w:left="0" w:right="0" w:firstLine="0"/>
        <w:rPr>
          <w:rFonts w:asciiTheme="minorBidi" w:hAnsiTheme="minorBidi" w:cstheme="minorBidi"/>
          <w:color w:val="000000" w:themeColor="text1"/>
          <w:sz w:val="24"/>
          <w:szCs w:val="24"/>
        </w:rPr>
      </w:pPr>
      <w:r w:rsidRPr="009F4BA8">
        <w:rPr>
          <w:rFonts w:asciiTheme="minorBidi" w:hAnsiTheme="minorBidi" w:cstheme="minorBidi"/>
          <w:b/>
          <w:sz w:val="24"/>
          <w:szCs w:val="24"/>
        </w:rPr>
        <w:t>23.</w:t>
      </w:r>
      <w:r w:rsidRPr="009F4BA8">
        <w:rPr>
          <w:rFonts w:asciiTheme="minorBidi" w:hAnsiTheme="minorBidi" w:cstheme="minorBidi"/>
          <w:b/>
          <w:sz w:val="24"/>
          <w:szCs w:val="24"/>
        </w:rPr>
        <w:tab/>
        <w:t>Contribution to the Fund</w:t>
      </w:r>
      <w:proofErr w:type="gramStart"/>
      <w:r w:rsidRPr="009F4BA8">
        <w:rPr>
          <w:rFonts w:asciiTheme="minorBidi" w:hAnsiTheme="minorBidi" w:cstheme="minorBidi"/>
          <w:color w:val="000000" w:themeColor="text1"/>
          <w:sz w:val="24"/>
          <w:szCs w:val="24"/>
        </w:rPr>
        <w:t>.</w:t>
      </w:r>
      <w:r w:rsidRPr="009F4BA8">
        <w:rPr>
          <w:rFonts w:asciiTheme="minorBidi" w:hAnsiTheme="minorBidi" w:cstheme="minorBidi"/>
          <w:sz w:val="24"/>
          <w:szCs w:val="24"/>
        </w:rPr>
        <w:t>–</w:t>
      </w:r>
      <w:proofErr w:type="gramEnd"/>
      <w:r w:rsidRPr="009F4BA8">
        <w:rPr>
          <w:rFonts w:asciiTheme="minorBidi" w:hAnsiTheme="minorBidi" w:cstheme="minorBidi"/>
          <w:b/>
          <w:color w:val="000000" w:themeColor="text1"/>
          <w:sz w:val="24"/>
          <w:szCs w:val="24"/>
        </w:rPr>
        <w:t xml:space="preserve"> </w:t>
      </w:r>
      <w:r w:rsidRPr="009F4BA8">
        <w:rPr>
          <w:rFonts w:asciiTheme="minorBidi" w:hAnsiTheme="minorBidi" w:cstheme="minorBidi"/>
          <w:color w:val="000000" w:themeColor="text1"/>
          <w:sz w:val="24"/>
          <w:szCs w:val="24"/>
        </w:rPr>
        <w:t>(1) Contribution shall be payable every month to the Fund in the prescribed manner:</w:t>
      </w:r>
    </w:p>
    <w:p w14:paraId="0DFBD248" w14:textId="77777777" w:rsidR="00CD7217" w:rsidRPr="009F4BA8" w:rsidRDefault="00CD7217" w:rsidP="009F4BA8">
      <w:pPr>
        <w:spacing w:after="0" w:line="240" w:lineRule="auto"/>
        <w:ind w:left="2160" w:right="0" w:hanging="720"/>
        <w:rPr>
          <w:rFonts w:asciiTheme="minorBidi" w:hAnsiTheme="minorBidi" w:cstheme="minorBidi"/>
          <w:color w:val="000000" w:themeColor="text1"/>
          <w:sz w:val="24"/>
          <w:szCs w:val="24"/>
        </w:rPr>
      </w:pPr>
      <w:r w:rsidRPr="009F4BA8">
        <w:rPr>
          <w:rFonts w:asciiTheme="minorBidi" w:hAnsiTheme="minorBidi" w:cstheme="minorBidi"/>
          <w:color w:val="000000" w:themeColor="text1"/>
          <w:sz w:val="24"/>
          <w:szCs w:val="24"/>
        </w:rPr>
        <w:t xml:space="preserve">(a) </w:t>
      </w:r>
      <w:r w:rsidRPr="009F4BA8">
        <w:rPr>
          <w:rFonts w:asciiTheme="minorBidi" w:hAnsiTheme="minorBidi" w:cstheme="minorBidi"/>
          <w:color w:val="000000" w:themeColor="text1"/>
          <w:sz w:val="24"/>
          <w:szCs w:val="24"/>
        </w:rPr>
        <w:tab/>
      </w:r>
      <w:proofErr w:type="gramStart"/>
      <w:r w:rsidRPr="009F4BA8">
        <w:rPr>
          <w:rFonts w:asciiTheme="minorBidi" w:hAnsiTheme="minorBidi" w:cstheme="minorBidi"/>
          <w:color w:val="000000" w:themeColor="text1"/>
          <w:sz w:val="24"/>
          <w:szCs w:val="24"/>
        </w:rPr>
        <w:t>by</w:t>
      </w:r>
      <w:proofErr w:type="gramEnd"/>
      <w:r w:rsidRPr="009F4BA8">
        <w:rPr>
          <w:rFonts w:asciiTheme="minorBidi" w:hAnsiTheme="minorBidi" w:cstheme="minorBidi"/>
          <w:color w:val="000000" w:themeColor="text1"/>
          <w:sz w:val="24"/>
          <w:szCs w:val="24"/>
        </w:rPr>
        <w:t xml:space="preserve"> employer in respect of every domestic worker at the rate of five per cent of minimum wages; and</w:t>
      </w:r>
    </w:p>
    <w:p w14:paraId="10BEDA98" w14:textId="77777777" w:rsidR="00CD7217" w:rsidRPr="009F4BA8" w:rsidRDefault="00CD7217" w:rsidP="009F4BA8">
      <w:pPr>
        <w:spacing w:after="0" w:line="240" w:lineRule="auto"/>
        <w:ind w:left="2160" w:right="0" w:hanging="720"/>
        <w:rPr>
          <w:rFonts w:asciiTheme="minorBidi" w:hAnsiTheme="minorBidi" w:cstheme="minorBidi"/>
          <w:color w:val="000000" w:themeColor="text1"/>
          <w:sz w:val="24"/>
          <w:szCs w:val="24"/>
        </w:rPr>
      </w:pPr>
      <w:r w:rsidRPr="009F4BA8">
        <w:rPr>
          <w:rFonts w:asciiTheme="minorBidi" w:hAnsiTheme="minorBidi" w:cstheme="minorBidi"/>
          <w:color w:val="000000" w:themeColor="text1"/>
          <w:sz w:val="24"/>
          <w:szCs w:val="24"/>
        </w:rPr>
        <w:t>(b)</w:t>
      </w:r>
      <w:r w:rsidRPr="009F4BA8">
        <w:rPr>
          <w:rFonts w:asciiTheme="minorBidi" w:hAnsiTheme="minorBidi" w:cstheme="minorBidi"/>
          <w:color w:val="000000" w:themeColor="text1"/>
          <w:sz w:val="24"/>
          <w:szCs w:val="24"/>
        </w:rPr>
        <w:tab/>
      </w:r>
      <w:proofErr w:type="gramStart"/>
      <w:r w:rsidRPr="009F4BA8">
        <w:rPr>
          <w:rFonts w:asciiTheme="minorBidi" w:hAnsiTheme="minorBidi" w:cstheme="minorBidi"/>
          <w:color w:val="000000" w:themeColor="text1"/>
          <w:sz w:val="24"/>
          <w:szCs w:val="24"/>
        </w:rPr>
        <w:t>by</w:t>
      </w:r>
      <w:proofErr w:type="gramEnd"/>
      <w:r w:rsidRPr="009F4BA8">
        <w:rPr>
          <w:rFonts w:asciiTheme="minorBidi" w:hAnsiTheme="minorBidi" w:cstheme="minorBidi"/>
          <w:color w:val="000000" w:themeColor="text1"/>
          <w:sz w:val="24"/>
          <w:szCs w:val="24"/>
        </w:rPr>
        <w:t xml:space="preserve"> registered domestic worker at the rate of one percent of minimum wages.</w:t>
      </w:r>
    </w:p>
    <w:p w14:paraId="04D4A2CF" w14:textId="77777777" w:rsidR="00CD7217" w:rsidRPr="009F4BA8" w:rsidRDefault="00CD7217" w:rsidP="009F4BA8">
      <w:pPr>
        <w:spacing w:after="0" w:line="240" w:lineRule="auto"/>
        <w:ind w:left="0" w:right="0" w:firstLine="0"/>
        <w:rPr>
          <w:rFonts w:asciiTheme="minorBidi" w:hAnsiTheme="minorBidi" w:cstheme="minorBidi"/>
          <w:sz w:val="24"/>
          <w:szCs w:val="24"/>
        </w:rPr>
      </w:pPr>
      <w:r w:rsidRPr="009F4BA8">
        <w:rPr>
          <w:rFonts w:asciiTheme="minorBidi" w:hAnsiTheme="minorBidi" w:cstheme="minorBidi"/>
          <w:color w:val="000000" w:themeColor="text1"/>
          <w:sz w:val="24"/>
          <w:szCs w:val="24"/>
        </w:rPr>
        <w:t xml:space="preserve"> </w:t>
      </w:r>
      <w:r w:rsidRPr="009F4BA8">
        <w:rPr>
          <w:rFonts w:asciiTheme="minorBidi" w:hAnsiTheme="minorBidi" w:cstheme="minorBidi"/>
          <w:color w:val="000000" w:themeColor="text1"/>
          <w:sz w:val="24"/>
          <w:szCs w:val="24"/>
        </w:rPr>
        <w:tab/>
        <w:t xml:space="preserve">Provided that the employer shall not be </w:t>
      </w:r>
      <w:r w:rsidRPr="009F4BA8">
        <w:rPr>
          <w:rFonts w:asciiTheme="minorBidi" w:hAnsiTheme="minorBidi" w:cstheme="minorBidi"/>
          <w:sz w:val="24"/>
          <w:szCs w:val="24"/>
        </w:rPr>
        <w:t>entitled to deduct his own share of contribution from the wages of domestic worker or otherwise to recover from him any portion of the contribution, notwithstanding any agreement to the contrary.</w:t>
      </w:r>
    </w:p>
    <w:p w14:paraId="6C768B68" w14:textId="7D94A375" w:rsidR="00CD7217" w:rsidRPr="009F4BA8" w:rsidRDefault="00CD7217" w:rsidP="009F4BA8">
      <w:pPr>
        <w:spacing w:after="0" w:line="240" w:lineRule="auto"/>
        <w:ind w:right="20" w:firstLine="710"/>
        <w:jc w:val="left"/>
        <w:rPr>
          <w:rFonts w:asciiTheme="minorBidi" w:hAnsiTheme="minorBidi" w:cstheme="minorBidi"/>
          <w:sz w:val="24"/>
          <w:szCs w:val="24"/>
        </w:rPr>
      </w:pPr>
      <w:r w:rsidRPr="009F4BA8">
        <w:rPr>
          <w:rFonts w:asciiTheme="minorBidi" w:hAnsiTheme="minorBidi" w:cstheme="minorBidi"/>
          <w:sz w:val="24"/>
          <w:szCs w:val="24"/>
        </w:rPr>
        <w:t>(2)</w:t>
      </w:r>
      <w:r w:rsidRPr="009F4BA8">
        <w:rPr>
          <w:rFonts w:asciiTheme="minorBidi" w:hAnsiTheme="minorBidi" w:cstheme="minorBidi"/>
          <w:b/>
          <w:sz w:val="24"/>
          <w:szCs w:val="24"/>
        </w:rPr>
        <w:tab/>
      </w:r>
      <w:r w:rsidRPr="009F4BA8">
        <w:rPr>
          <w:rFonts w:asciiTheme="minorBidi" w:hAnsiTheme="minorBidi" w:cstheme="minorBidi"/>
          <w:sz w:val="24"/>
          <w:szCs w:val="24"/>
        </w:rPr>
        <w:t xml:space="preserve">Non-payment of the contribution by any- </w:t>
      </w:r>
    </w:p>
    <w:p w14:paraId="1ACEF511" w14:textId="77777777" w:rsidR="00CD7217" w:rsidRPr="009F4BA8" w:rsidRDefault="00CD7217" w:rsidP="009F4BA8">
      <w:pPr>
        <w:pStyle w:val="ListParagraph"/>
        <w:numPr>
          <w:ilvl w:val="0"/>
          <w:numId w:val="6"/>
        </w:numPr>
        <w:tabs>
          <w:tab w:val="left" w:pos="720"/>
          <w:tab w:val="left" w:pos="810"/>
        </w:tabs>
        <w:spacing w:after="0" w:line="240" w:lineRule="auto"/>
        <w:ind w:right="0"/>
        <w:contextualSpacing w:val="0"/>
        <w:rPr>
          <w:rFonts w:asciiTheme="minorBidi" w:hAnsiTheme="minorBidi" w:cstheme="minorBidi"/>
          <w:sz w:val="24"/>
          <w:szCs w:val="24"/>
        </w:rPr>
      </w:pPr>
      <w:r w:rsidRPr="009F4BA8">
        <w:rPr>
          <w:rFonts w:asciiTheme="minorBidi" w:hAnsiTheme="minorBidi" w:cstheme="minorBidi"/>
          <w:sz w:val="24"/>
          <w:szCs w:val="24"/>
        </w:rPr>
        <w:t>domestic worker for a continuous period of not less than one year shall disqualify such domestic worker from being the beneficiary of the Fund; and</w:t>
      </w:r>
    </w:p>
    <w:p w14:paraId="109C5064" w14:textId="77777777" w:rsidR="00CD7217" w:rsidRPr="009F4BA8" w:rsidRDefault="00CD7217" w:rsidP="009F4BA8">
      <w:pPr>
        <w:pStyle w:val="ListParagraph"/>
        <w:numPr>
          <w:ilvl w:val="0"/>
          <w:numId w:val="6"/>
        </w:numPr>
        <w:tabs>
          <w:tab w:val="left" w:pos="720"/>
          <w:tab w:val="left" w:pos="810"/>
        </w:tabs>
        <w:spacing w:after="0" w:line="240" w:lineRule="auto"/>
        <w:ind w:right="0"/>
        <w:contextualSpacing w:val="0"/>
        <w:rPr>
          <w:rFonts w:asciiTheme="minorBidi" w:hAnsiTheme="minorBidi" w:cstheme="minorBidi"/>
          <w:color w:val="000000" w:themeColor="text1"/>
          <w:sz w:val="24"/>
          <w:szCs w:val="24"/>
        </w:rPr>
      </w:pPr>
      <w:proofErr w:type="gramStart"/>
      <w:r w:rsidRPr="009F4BA8">
        <w:rPr>
          <w:rFonts w:asciiTheme="minorBidi" w:hAnsiTheme="minorBidi" w:cstheme="minorBidi"/>
          <w:sz w:val="24"/>
          <w:szCs w:val="24"/>
        </w:rPr>
        <w:lastRenderedPageBreak/>
        <w:t>employer</w:t>
      </w:r>
      <w:proofErr w:type="gramEnd"/>
      <w:r w:rsidRPr="009F4BA8">
        <w:rPr>
          <w:rFonts w:asciiTheme="minorBidi" w:hAnsiTheme="minorBidi" w:cstheme="minorBidi"/>
          <w:sz w:val="24"/>
          <w:szCs w:val="24"/>
        </w:rPr>
        <w:t xml:space="preserve"> shall make such a person liable to pay such amount as arrears of land revenue</w:t>
      </w:r>
      <w:r w:rsidRPr="009F4BA8">
        <w:rPr>
          <w:rFonts w:asciiTheme="minorBidi" w:hAnsiTheme="minorBidi" w:cstheme="minorBidi"/>
          <w:color w:val="FF0000"/>
          <w:sz w:val="24"/>
          <w:szCs w:val="24"/>
        </w:rPr>
        <w:t xml:space="preserve"> </w:t>
      </w:r>
      <w:r w:rsidRPr="009F4BA8">
        <w:rPr>
          <w:rFonts w:asciiTheme="minorBidi" w:hAnsiTheme="minorBidi" w:cstheme="minorBidi"/>
          <w:color w:val="000000" w:themeColor="text1"/>
          <w:sz w:val="24"/>
          <w:szCs w:val="24"/>
        </w:rPr>
        <w:t xml:space="preserve">in prescribed manner. </w:t>
      </w:r>
    </w:p>
    <w:p w14:paraId="4A4FB16F" w14:textId="77777777" w:rsidR="009E481E" w:rsidRDefault="009E481E" w:rsidP="009F4BA8">
      <w:pPr>
        <w:autoSpaceDE w:val="0"/>
        <w:autoSpaceDN w:val="0"/>
        <w:adjustRightInd w:val="0"/>
        <w:spacing w:after="0" w:line="240" w:lineRule="auto"/>
        <w:rPr>
          <w:rFonts w:asciiTheme="minorBidi" w:hAnsiTheme="minorBidi" w:cstheme="minorBidi"/>
          <w:b/>
          <w:bCs/>
          <w:sz w:val="24"/>
          <w:szCs w:val="24"/>
        </w:rPr>
      </w:pPr>
    </w:p>
    <w:p w14:paraId="57C4BD2E" w14:textId="6E56BD2C" w:rsidR="00CD7217" w:rsidRPr="009F4BA8" w:rsidRDefault="00CD7217" w:rsidP="009E481E">
      <w:pPr>
        <w:autoSpaceDE w:val="0"/>
        <w:autoSpaceDN w:val="0"/>
        <w:adjustRightInd w:val="0"/>
        <w:spacing w:after="0" w:line="240" w:lineRule="auto"/>
        <w:rPr>
          <w:rFonts w:asciiTheme="minorBidi" w:hAnsiTheme="minorBidi" w:cstheme="minorBidi"/>
          <w:sz w:val="24"/>
          <w:szCs w:val="24"/>
        </w:rPr>
      </w:pPr>
      <w:r w:rsidRPr="009F4BA8">
        <w:rPr>
          <w:rFonts w:asciiTheme="minorBidi" w:hAnsiTheme="minorBidi" w:cstheme="minorBidi"/>
          <w:b/>
          <w:bCs/>
          <w:sz w:val="24"/>
          <w:szCs w:val="24"/>
        </w:rPr>
        <w:t>24.</w:t>
      </w:r>
      <w:r w:rsidRPr="009F4BA8">
        <w:rPr>
          <w:rFonts w:asciiTheme="minorBidi" w:hAnsiTheme="minorBidi" w:cstheme="minorBidi"/>
          <w:b/>
          <w:bCs/>
          <w:sz w:val="24"/>
          <w:szCs w:val="24"/>
        </w:rPr>
        <w:tab/>
      </w:r>
      <w:r w:rsidRPr="009F4BA8">
        <w:rPr>
          <w:rFonts w:asciiTheme="minorBidi" w:hAnsiTheme="minorBidi" w:cstheme="minorBidi"/>
          <w:b/>
          <w:bCs/>
          <w:color w:val="auto"/>
          <w:sz w:val="24"/>
          <w:szCs w:val="24"/>
        </w:rPr>
        <w:t>Functions of the Governing Body</w:t>
      </w:r>
      <w:r w:rsidRPr="009F4BA8">
        <w:rPr>
          <w:rFonts w:asciiTheme="minorBidi" w:hAnsiTheme="minorBidi" w:cstheme="minorBidi"/>
          <w:bCs/>
          <w:color w:val="auto"/>
          <w:sz w:val="24"/>
          <w:szCs w:val="24"/>
        </w:rPr>
        <w:t>.</w:t>
      </w:r>
      <w:r w:rsidRPr="009F4BA8">
        <w:rPr>
          <w:rFonts w:asciiTheme="minorBidi" w:hAnsiTheme="minorBidi" w:cstheme="minorBidi"/>
          <w:sz w:val="24"/>
          <w:szCs w:val="24"/>
        </w:rPr>
        <w:t>–</w:t>
      </w:r>
      <w:r w:rsidRPr="009F4BA8">
        <w:rPr>
          <w:rFonts w:asciiTheme="minorBidi" w:hAnsiTheme="minorBidi" w:cstheme="minorBidi"/>
          <w:b/>
          <w:bCs/>
          <w:sz w:val="24"/>
          <w:szCs w:val="24"/>
        </w:rPr>
        <w:t xml:space="preserve"> </w:t>
      </w:r>
      <w:r w:rsidRPr="009F4BA8">
        <w:rPr>
          <w:rFonts w:asciiTheme="minorBidi" w:hAnsiTheme="minorBidi" w:cstheme="minorBidi"/>
          <w:bCs/>
          <w:sz w:val="24"/>
          <w:szCs w:val="24"/>
        </w:rPr>
        <w:t xml:space="preserve">(1) </w:t>
      </w:r>
      <w:r w:rsidRPr="009F4BA8">
        <w:rPr>
          <w:rFonts w:asciiTheme="minorBidi" w:hAnsiTheme="minorBidi" w:cstheme="minorBidi"/>
          <w:sz w:val="24"/>
          <w:szCs w:val="24"/>
        </w:rPr>
        <w:t>The functions of the Governing Body shall be the same as laid down under “The Provincial Employees’ Social Security Ordinance, 1965” and Rules made thereunder;  -</w:t>
      </w:r>
    </w:p>
    <w:p w14:paraId="10A436A0" w14:textId="77777777" w:rsidR="009E481E" w:rsidRDefault="009E481E" w:rsidP="009F4BA8">
      <w:pPr>
        <w:spacing w:after="0" w:line="240" w:lineRule="auto"/>
        <w:ind w:left="0" w:right="20" w:firstLine="0"/>
        <w:rPr>
          <w:rFonts w:asciiTheme="minorBidi" w:hAnsiTheme="minorBidi" w:cstheme="minorBidi"/>
          <w:b/>
          <w:sz w:val="24"/>
          <w:szCs w:val="24"/>
        </w:rPr>
      </w:pPr>
    </w:p>
    <w:p w14:paraId="319A7809"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25.</w:t>
      </w:r>
      <w:r w:rsidRPr="009F4BA8">
        <w:rPr>
          <w:rFonts w:asciiTheme="minorBidi" w:hAnsiTheme="minorBidi" w:cstheme="minorBidi"/>
          <w:b/>
          <w:sz w:val="24"/>
          <w:szCs w:val="24"/>
        </w:rPr>
        <w:tab/>
      </w:r>
      <w:r w:rsidRPr="009F4BA8">
        <w:rPr>
          <w:rFonts w:asciiTheme="minorBidi" w:hAnsiTheme="minorBidi" w:cstheme="minorBidi"/>
          <w:b/>
          <w:color w:val="auto"/>
          <w:sz w:val="24"/>
          <w:szCs w:val="24"/>
        </w:rPr>
        <w:t>Manner of claiming benefits</w:t>
      </w:r>
      <w:r w:rsidRPr="009F4BA8">
        <w:rPr>
          <w:rFonts w:asciiTheme="minorBidi" w:hAnsiTheme="minorBidi" w:cstheme="minorBidi"/>
          <w:color w:val="auto"/>
          <w:sz w:val="24"/>
          <w:szCs w:val="24"/>
        </w:rPr>
        <w:t>.</w:t>
      </w:r>
      <w:r w:rsidRPr="009F4BA8">
        <w:rPr>
          <w:rFonts w:asciiTheme="minorBidi" w:hAnsiTheme="minorBidi" w:cstheme="minorBidi"/>
          <w:sz w:val="24"/>
          <w:szCs w:val="24"/>
        </w:rPr>
        <w:t xml:space="preserve">– </w:t>
      </w:r>
      <w:r w:rsidRPr="009F4BA8">
        <w:rPr>
          <w:rFonts w:asciiTheme="minorBidi" w:hAnsiTheme="minorBidi" w:cstheme="minorBidi"/>
          <w:color w:val="auto"/>
          <w:sz w:val="24"/>
          <w:szCs w:val="24"/>
        </w:rPr>
        <w:t>(1) All claims for benefits under this Act shall be made within such times as may be prescribed, and in such form and manner, and shall be accompanied by such documents, information and evidence as to entitlement, as may be provided in the regulations laid down by the Governing Body.</w:t>
      </w:r>
    </w:p>
    <w:p w14:paraId="0DFBC172" w14:textId="77777777" w:rsidR="00CD7217" w:rsidRPr="009F4BA8" w:rsidRDefault="00CD7217" w:rsidP="009F4BA8">
      <w:pPr>
        <w:spacing w:after="0" w:line="240" w:lineRule="auto"/>
        <w:ind w:left="0" w:right="0" w:firstLine="0"/>
        <w:rPr>
          <w:rFonts w:asciiTheme="minorBidi" w:hAnsiTheme="minorBidi" w:cstheme="minorBidi"/>
          <w:color w:val="auto"/>
          <w:sz w:val="24"/>
          <w:szCs w:val="24"/>
        </w:rPr>
      </w:pPr>
      <w:r w:rsidRPr="009F4BA8">
        <w:rPr>
          <w:rFonts w:asciiTheme="minorBidi" w:hAnsiTheme="minorBidi" w:cstheme="minorBidi"/>
          <w:color w:val="auto"/>
          <w:sz w:val="24"/>
          <w:szCs w:val="24"/>
        </w:rPr>
        <w:tab/>
        <w:t>(2)</w:t>
      </w:r>
      <w:r w:rsidRPr="009F4BA8">
        <w:rPr>
          <w:rFonts w:asciiTheme="minorBidi" w:hAnsiTheme="minorBidi" w:cstheme="minorBidi"/>
          <w:color w:val="auto"/>
          <w:sz w:val="24"/>
          <w:szCs w:val="24"/>
        </w:rPr>
        <w:tab/>
        <w:t>The payment in respect of benefits shall be made in such manner, and at such time and place as may be provided in the regulations.</w:t>
      </w:r>
    </w:p>
    <w:p w14:paraId="0E38F388" w14:textId="77777777" w:rsidR="00CD7217" w:rsidRPr="009F4BA8" w:rsidRDefault="00CD7217" w:rsidP="009F4BA8">
      <w:pPr>
        <w:pStyle w:val="ListParagraph"/>
        <w:spacing w:after="0" w:line="240" w:lineRule="auto"/>
        <w:ind w:left="0" w:right="20" w:firstLine="0"/>
        <w:contextualSpacing w:val="0"/>
        <w:rPr>
          <w:rFonts w:asciiTheme="minorBidi" w:eastAsia="Times New Roman" w:hAnsiTheme="minorBidi" w:cstheme="minorBidi"/>
          <w:b/>
          <w:bCs/>
          <w:sz w:val="24"/>
          <w:szCs w:val="24"/>
        </w:rPr>
      </w:pPr>
      <w:r w:rsidRPr="009F4BA8">
        <w:rPr>
          <w:rFonts w:asciiTheme="minorBidi" w:hAnsiTheme="minorBidi" w:cstheme="minorBidi"/>
          <w:color w:val="auto"/>
          <w:sz w:val="24"/>
          <w:szCs w:val="24"/>
        </w:rPr>
        <w:tab/>
        <w:t>(3)</w:t>
      </w:r>
      <w:r w:rsidRPr="009F4BA8">
        <w:rPr>
          <w:rFonts w:asciiTheme="minorBidi" w:hAnsiTheme="minorBidi" w:cstheme="minorBidi"/>
          <w:color w:val="auto"/>
          <w:sz w:val="24"/>
          <w:szCs w:val="24"/>
        </w:rPr>
        <w:tab/>
        <w:t xml:space="preserve">The payment in respect of benefits shall be made </w:t>
      </w:r>
      <w:r w:rsidRPr="009F4BA8">
        <w:rPr>
          <w:rFonts w:asciiTheme="minorBidi" w:hAnsiTheme="minorBidi" w:cstheme="minorBidi"/>
          <w:sz w:val="24"/>
          <w:szCs w:val="24"/>
        </w:rPr>
        <w:t>from the Fund under this Act in the prescribed manner.</w:t>
      </w:r>
    </w:p>
    <w:p w14:paraId="06D0527F" w14:textId="77777777" w:rsidR="009E481E" w:rsidRDefault="009E481E" w:rsidP="009F4BA8">
      <w:pPr>
        <w:spacing w:after="0" w:line="240" w:lineRule="auto"/>
        <w:ind w:right="20"/>
        <w:rPr>
          <w:rFonts w:asciiTheme="minorBidi" w:hAnsiTheme="minorBidi" w:cstheme="minorBidi"/>
          <w:b/>
          <w:sz w:val="24"/>
          <w:szCs w:val="24"/>
        </w:rPr>
      </w:pPr>
    </w:p>
    <w:p w14:paraId="39E355F7" w14:textId="77777777" w:rsidR="00CD7217" w:rsidRPr="009F4BA8" w:rsidRDefault="00CD7217" w:rsidP="009F4BA8">
      <w:pPr>
        <w:spacing w:after="0" w:line="240" w:lineRule="auto"/>
        <w:ind w:right="20"/>
        <w:rPr>
          <w:rFonts w:asciiTheme="minorBidi" w:eastAsia="Batang" w:hAnsiTheme="minorBidi" w:cstheme="minorBidi"/>
          <w:sz w:val="24"/>
          <w:szCs w:val="24"/>
        </w:rPr>
      </w:pPr>
      <w:r w:rsidRPr="009F4BA8">
        <w:rPr>
          <w:rFonts w:asciiTheme="minorBidi" w:hAnsiTheme="minorBidi" w:cstheme="minorBidi"/>
          <w:b/>
          <w:sz w:val="24"/>
          <w:szCs w:val="24"/>
        </w:rPr>
        <w:t>26.</w:t>
      </w:r>
      <w:r w:rsidRPr="009F4BA8">
        <w:rPr>
          <w:rFonts w:asciiTheme="minorBidi" w:hAnsiTheme="minorBidi" w:cstheme="minorBidi"/>
          <w:b/>
          <w:sz w:val="24"/>
          <w:szCs w:val="24"/>
        </w:rPr>
        <w:tab/>
        <w:t>Resolution of Dispute</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w:t>
      </w:r>
      <w:r w:rsidRPr="009F4BA8">
        <w:rPr>
          <w:rFonts w:asciiTheme="minorBidi" w:eastAsia="Batang" w:hAnsiTheme="minorBidi" w:cstheme="minorBidi"/>
          <w:sz w:val="24"/>
          <w:szCs w:val="24"/>
        </w:rPr>
        <w:t>The Government may, by notification in the official Gazette, constitute a Committee in each district to be called the Dispute Resolution Committee for the effective enforcement of the Act.</w:t>
      </w:r>
    </w:p>
    <w:p w14:paraId="6165A8FD" w14:textId="77777777" w:rsidR="00CD7217" w:rsidRPr="009F4BA8" w:rsidRDefault="00CD7217" w:rsidP="009F4BA8">
      <w:pPr>
        <w:spacing w:after="0" w:line="240" w:lineRule="auto"/>
        <w:ind w:right="20" w:firstLine="710"/>
        <w:rPr>
          <w:rFonts w:asciiTheme="minorBidi" w:eastAsia="Batang" w:hAnsiTheme="minorBidi" w:cstheme="minorBidi"/>
          <w:sz w:val="24"/>
          <w:szCs w:val="24"/>
        </w:rPr>
      </w:pPr>
      <w:r w:rsidRPr="009F4BA8">
        <w:rPr>
          <w:rFonts w:asciiTheme="minorBidi" w:hAnsiTheme="minorBidi" w:cstheme="minorBidi"/>
          <w:sz w:val="24"/>
          <w:szCs w:val="24"/>
        </w:rPr>
        <w:t>(2)</w:t>
      </w:r>
      <w:r w:rsidRPr="009F4BA8">
        <w:rPr>
          <w:rFonts w:asciiTheme="minorBidi" w:hAnsiTheme="minorBidi" w:cstheme="minorBidi"/>
          <w:sz w:val="24"/>
          <w:szCs w:val="24"/>
        </w:rPr>
        <w:tab/>
        <w:t>The Dispute resolution committee shall be headed by the Assistant Commissioner or such other officer as may be notified by the Government.</w:t>
      </w:r>
    </w:p>
    <w:p w14:paraId="1410DDF6" w14:textId="77777777" w:rsidR="00CD7217" w:rsidRPr="009F4BA8" w:rsidRDefault="00CD7217" w:rsidP="009F4BA8">
      <w:pPr>
        <w:spacing w:after="0" w:line="240" w:lineRule="auto"/>
        <w:ind w:right="20" w:firstLine="0"/>
        <w:rPr>
          <w:rFonts w:asciiTheme="minorBidi" w:hAnsiTheme="minorBidi" w:cstheme="minorBidi"/>
          <w:sz w:val="24"/>
          <w:szCs w:val="24"/>
        </w:rPr>
      </w:pPr>
      <w:r w:rsidRPr="009F4BA8">
        <w:rPr>
          <w:rFonts w:asciiTheme="minorBidi" w:hAnsiTheme="minorBidi" w:cstheme="minorBidi"/>
          <w:sz w:val="24"/>
          <w:szCs w:val="24"/>
        </w:rPr>
        <w:t xml:space="preserve"> </w:t>
      </w:r>
      <w:r w:rsidRPr="009F4BA8">
        <w:rPr>
          <w:rFonts w:asciiTheme="minorBidi" w:hAnsiTheme="minorBidi" w:cstheme="minorBidi"/>
          <w:sz w:val="24"/>
          <w:szCs w:val="24"/>
        </w:rPr>
        <w:tab/>
        <w:t>(3)</w:t>
      </w:r>
      <w:r w:rsidRPr="009F4BA8">
        <w:rPr>
          <w:rFonts w:asciiTheme="minorBidi" w:hAnsiTheme="minorBidi" w:cstheme="minorBidi"/>
          <w:sz w:val="24"/>
          <w:szCs w:val="24"/>
        </w:rPr>
        <w:tab/>
        <w:t>All disputes or complaints arising out of and in connection with enforcement under this Act shall be heard and resolve through an award by Dispute Resolution Committee:</w:t>
      </w:r>
    </w:p>
    <w:p w14:paraId="661FD6FE" w14:textId="77777777" w:rsidR="00CD7217" w:rsidRPr="009F4BA8" w:rsidRDefault="00CD7217" w:rsidP="009F4BA8">
      <w:pPr>
        <w:spacing w:after="0" w:line="240" w:lineRule="auto"/>
        <w:ind w:right="20" w:firstLine="710"/>
        <w:rPr>
          <w:rFonts w:asciiTheme="minorBidi" w:hAnsiTheme="minorBidi" w:cstheme="minorBidi"/>
          <w:sz w:val="24"/>
          <w:szCs w:val="24"/>
        </w:rPr>
      </w:pPr>
      <w:r w:rsidRPr="009F4BA8">
        <w:rPr>
          <w:rFonts w:asciiTheme="minorBidi" w:hAnsiTheme="minorBidi" w:cstheme="minorBidi"/>
          <w:sz w:val="24"/>
          <w:szCs w:val="24"/>
        </w:rPr>
        <w:t>Provided that every such dispute shall be presented within 30 days from the date on which the dispute arises.</w:t>
      </w:r>
    </w:p>
    <w:p w14:paraId="6E87CA0D" w14:textId="77777777" w:rsidR="00CD7217" w:rsidRPr="009F4BA8" w:rsidRDefault="00CD7217" w:rsidP="009F4BA8">
      <w:pPr>
        <w:spacing w:after="0" w:line="240" w:lineRule="auto"/>
        <w:ind w:left="0" w:right="20" w:firstLine="720"/>
        <w:rPr>
          <w:rFonts w:asciiTheme="minorBidi" w:hAnsiTheme="minorBidi" w:cstheme="minorBidi"/>
          <w:sz w:val="24"/>
          <w:szCs w:val="24"/>
        </w:rPr>
      </w:pPr>
      <w:r w:rsidRPr="009F4BA8">
        <w:rPr>
          <w:rFonts w:asciiTheme="minorBidi" w:hAnsiTheme="minorBidi" w:cstheme="minorBidi"/>
          <w:sz w:val="24"/>
          <w:szCs w:val="24"/>
        </w:rPr>
        <w:t>(4)</w:t>
      </w:r>
      <w:r w:rsidRPr="009F4BA8">
        <w:rPr>
          <w:rFonts w:asciiTheme="minorBidi" w:hAnsiTheme="minorBidi" w:cstheme="minorBidi"/>
          <w:sz w:val="24"/>
          <w:szCs w:val="24"/>
        </w:rPr>
        <w:tab/>
        <w:t xml:space="preserve">Any party aggrieved of the award made under subsection (3), may, within 30 days of the date on which the award was made, prefer an appeal before the Appellate Authority. </w:t>
      </w:r>
    </w:p>
    <w:p w14:paraId="6A5F579F"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b/>
          <w:sz w:val="24"/>
          <w:szCs w:val="24"/>
        </w:rPr>
        <w:t>27.</w:t>
      </w:r>
      <w:r w:rsidRPr="009F4BA8">
        <w:rPr>
          <w:rFonts w:asciiTheme="minorBidi" w:hAnsiTheme="minorBidi" w:cstheme="minorBidi"/>
          <w:b/>
          <w:sz w:val="24"/>
          <w:szCs w:val="24"/>
        </w:rPr>
        <w:tab/>
        <w:t>Appellate Authority</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The Government shall appoint an Appellate Authority in each District to hear and decide the appeals preferred against the award of a dispute resolution committee </w:t>
      </w:r>
    </w:p>
    <w:p w14:paraId="66B15530" w14:textId="77777777" w:rsidR="00CD7217" w:rsidRPr="009F4BA8" w:rsidRDefault="00CD7217" w:rsidP="009F4BA8">
      <w:pPr>
        <w:spacing w:after="0" w:line="240" w:lineRule="auto"/>
        <w:ind w:right="20" w:firstLine="710"/>
        <w:rPr>
          <w:rFonts w:asciiTheme="minorBidi" w:hAnsiTheme="minorBidi" w:cstheme="minorBidi"/>
          <w:sz w:val="24"/>
          <w:szCs w:val="24"/>
        </w:rPr>
      </w:pPr>
      <w:r w:rsidRPr="009F4BA8">
        <w:rPr>
          <w:rFonts w:asciiTheme="minorBidi" w:hAnsiTheme="minorBidi" w:cstheme="minorBidi"/>
          <w:sz w:val="24"/>
          <w:szCs w:val="24"/>
        </w:rPr>
        <w:t>(2)</w:t>
      </w:r>
      <w:r w:rsidRPr="009F4BA8">
        <w:rPr>
          <w:rFonts w:asciiTheme="minorBidi" w:hAnsiTheme="minorBidi" w:cstheme="minorBidi"/>
          <w:sz w:val="24"/>
          <w:szCs w:val="24"/>
        </w:rPr>
        <w:tab/>
        <w:t>The Appellate Authority may confirm, modify or reverse the award of a dispute resolution committee</w:t>
      </w:r>
    </w:p>
    <w:p w14:paraId="00F998B9" w14:textId="77777777" w:rsidR="009E481E" w:rsidRDefault="009E481E" w:rsidP="009F4BA8">
      <w:pPr>
        <w:spacing w:after="0" w:line="240" w:lineRule="auto"/>
        <w:ind w:left="0" w:right="20" w:firstLine="0"/>
        <w:rPr>
          <w:rFonts w:asciiTheme="minorBidi" w:hAnsiTheme="minorBidi" w:cstheme="minorBidi"/>
          <w:b/>
          <w:sz w:val="24"/>
          <w:szCs w:val="24"/>
        </w:rPr>
      </w:pPr>
    </w:p>
    <w:p w14:paraId="3C1DF7E4"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28.</w:t>
      </w:r>
      <w:r w:rsidRPr="009F4BA8">
        <w:rPr>
          <w:rFonts w:asciiTheme="minorBidi" w:hAnsiTheme="minorBidi" w:cstheme="minorBidi"/>
          <w:b/>
          <w:sz w:val="24"/>
          <w:szCs w:val="24"/>
        </w:rPr>
        <w:tab/>
        <w:t>Powers of the Dispute Resolution Committees and Appellate Authorities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Every Dispute Resolution Committee and Appellate Authority shall, while holding an enquiry regarding a dispute or complaint under this Act or the rules made there-under, have same powers as are vested in Civil Court under the Code of Civil Procedure, 1908 </w:t>
      </w:r>
      <w:r w:rsidRPr="009F4BA8">
        <w:rPr>
          <w:rFonts w:asciiTheme="minorBidi" w:hAnsiTheme="minorBidi" w:cstheme="minorBidi"/>
          <w:i/>
          <w:sz w:val="24"/>
          <w:szCs w:val="24"/>
        </w:rPr>
        <w:t>(Act V of 1908)</w:t>
      </w:r>
      <w:r w:rsidRPr="009F4BA8">
        <w:rPr>
          <w:rFonts w:asciiTheme="minorBidi" w:hAnsiTheme="minorBidi" w:cstheme="minorBidi"/>
          <w:sz w:val="24"/>
          <w:szCs w:val="24"/>
        </w:rPr>
        <w:t xml:space="preserve">, in respect of the following matters, namely: </w:t>
      </w:r>
    </w:p>
    <w:p w14:paraId="64BBBD6B" w14:textId="77777777" w:rsidR="00CD7217" w:rsidRPr="009F4BA8" w:rsidRDefault="00CD7217" w:rsidP="009F4BA8">
      <w:pPr>
        <w:numPr>
          <w:ilvl w:val="1"/>
          <w:numId w:val="5"/>
        </w:numPr>
        <w:spacing w:after="0" w:line="240" w:lineRule="auto"/>
        <w:ind w:right="20" w:hanging="720"/>
        <w:rPr>
          <w:rFonts w:asciiTheme="minorBidi" w:hAnsiTheme="minorBidi" w:cstheme="minorBidi"/>
          <w:sz w:val="24"/>
          <w:szCs w:val="24"/>
        </w:rPr>
      </w:pPr>
      <w:r w:rsidRPr="009F4BA8">
        <w:rPr>
          <w:rFonts w:asciiTheme="minorBidi" w:hAnsiTheme="minorBidi" w:cstheme="minorBidi"/>
          <w:sz w:val="24"/>
          <w:szCs w:val="24"/>
        </w:rPr>
        <w:t xml:space="preserve">enforcing the attendance of any person and examining him on oath; </w:t>
      </w:r>
    </w:p>
    <w:p w14:paraId="115E98AD" w14:textId="77777777" w:rsidR="00CD7217" w:rsidRPr="009F4BA8" w:rsidRDefault="00CD7217" w:rsidP="009F4BA8">
      <w:pPr>
        <w:numPr>
          <w:ilvl w:val="1"/>
          <w:numId w:val="5"/>
        </w:numPr>
        <w:spacing w:after="0" w:line="240" w:lineRule="auto"/>
        <w:ind w:right="20" w:hanging="720"/>
        <w:rPr>
          <w:rFonts w:asciiTheme="minorBidi" w:hAnsiTheme="minorBidi" w:cstheme="minorBidi"/>
          <w:sz w:val="24"/>
          <w:szCs w:val="24"/>
        </w:rPr>
      </w:pPr>
      <w:r w:rsidRPr="009F4BA8">
        <w:rPr>
          <w:rFonts w:asciiTheme="minorBidi" w:hAnsiTheme="minorBidi" w:cstheme="minorBidi"/>
          <w:sz w:val="24"/>
          <w:szCs w:val="24"/>
        </w:rPr>
        <w:t xml:space="preserve">compelling the production of documents and material objects; </w:t>
      </w:r>
    </w:p>
    <w:p w14:paraId="7513E06A" w14:textId="77777777" w:rsidR="00CD7217" w:rsidRPr="009F4BA8" w:rsidRDefault="00CD7217" w:rsidP="009F4BA8">
      <w:pPr>
        <w:numPr>
          <w:ilvl w:val="1"/>
          <w:numId w:val="5"/>
        </w:numPr>
        <w:spacing w:after="0" w:line="240" w:lineRule="auto"/>
        <w:ind w:right="20" w:hanging="720"/>
        <w:rPr>
          <w:rFonts w:asciiTheme="minorBidi" w:hAnsiTheme="minorBidi" w:cstheme="minorBidi"/>
          <w:sz w:val="24"/>
          <w:szCs w:val="24"/>
        </w:rPr>
      </w:pPr>
      <w:r w:rsidRPr="009F4BA8">
        <w:rPr>
          <w:rFonts w:asciiTheme="minorBidi" w:hAnsiTheme="minorBidi" w:cstheme="minorBidi"/>
          <w:sz w:val="24"/>
          <w:szCs w:val="24"/>
        </w:rPr>
        <w:t xml:space="preserve">issuing commissions for the examination of witnesses; and </w:t>
      </w:r>
    </w:p>
    <w:p w14:paraId="16952BDC" w14:textId="77777777" w:rsidR="00CD7217" w:rsidRPr="009F4BA8" w:rsidRDefault="00CD7217" w:rsidP="009F4BA8">
      <w:pPr>
        <w:numPr>
          <w:ilvl w:val="1"/>
          <w:numId w:val="5"/>
        </w:numPr>
        <w:spacing w:after="0" w:line="240" w:lineRule="auto"/>
        <w:ind w:right="20" w:hanging="720"/>
        <w:rPr>
          <w:rFonts w:asciiTheme="minorBidi" w:hAnsiTheme="minorBidi" w:cstheme="minorBidi"/>
          <w:sz w:val="24"/>
          <w:szCs w:val="24"/>
        </w:rPr>
      </w:pPr>
      <w:proofErr w:type="gramStart"/>
      <w:r w:rsidRPr="009F4BA8">
        <w:rPr>
          <w:rFonts w:asciiTheme="minorBidi" w:hAnsiTheme="minorBidi" w:cstheme="minorBidi"/>
          <w:sz w:val="24"/>
          <w:szCs w:val="24"/>
        </w:rPr>
        <w:t>such</w:t>
      </w:r>
      <w:proofErr w:type="gramEnd"/>
      <w:r w:rsidRPr="009F4BA8">
        <w:rPr>
          <w:rFonts w:asciiTheme="minorBidi" w:hAnsiTheme="minorBidi" w:cstheme="minorBidi"/>
          <w:sz w:val="24"/>
          <w:szCs w:val="24"/>
        </w:rPr>
        <w:t xml:space="preserve"> other matters as may be prescribed. </w:t>
      </w:r>
    </w:p>
    <w:p w14:paraId="73C05961" w14:textId="77777777" w:rsidR="00CD7217" w:rsidRPr="009F4BA8" w:rsidRDefault="00CD7217" w:rsidP="009F4BA8">
      <w:pPr>
        <w:spacing w:after="0" w:line="240" w:lineRule="auto"/>
        <w:ind w:left="0" w:right="20" w:firstLine="0"/>
        <w:rPr>
          <w:rFonts w:asciiTheme="minorBidi" w:hAnsiTheme="minorBidi" w:cstheme="minorBidi"/>
          <w:b/>
          <w:sz w:val="24"/>
          <w:szCs w:val="24"/>
        </w:rPr>
      </w:pPr>
    </w:p>
    <w:p w14:paraId="3531E2DD"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29.</w:t>
      </w:r>
      <w:r w:rsidRPr="009F4BA8">
        <w:rPr>
          <w:rFonts w:asciiTheme="minorBidi" w:hAnsiTheme="minorBidi" w:cstheme="minorBidi"/>
          <w:sz w:val="24"/>
          <w:szCs w:val="24"/>
        </w:rPr>
        <w:tab/>
      </w:r>
      <w:r w:rsidRPr="009F4BA8">
        <w:rPr>
          <w:rFonts w:asciiTheme="minorBidi" w:hAnsiTheme="minorBidi" w:cstheme="minorBidi"/>
          <w:b/>
          <w:sz w:val="24"/>
          <w:szCs w:val="24"/>
        </w:rPr>
        <w:t>Power to issue directions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The Government may, from time to time, issue such directions to employers as may be necessary for the effective enforcement of the provisions of the Act. </w:t>
      </w:r>
    </w:p>
    <w:p w14:paraId="71AF64DE" w14:textId="77777777" w:rsidR="009E481E" w:rsidRDefault="009E481E" w:rsidP="009F4BA8">
      <w:pPr>
        <w:spacing w:after="0" w:line="240" w:lineRule="auto"/>
        <w:ind w:left="0" w:right="20" w:firstLine="0"/>
        <w:rPr>
          <w:rFonts w:asciiTheme="minorBidi" w:hAnsiTheme="minorBidi" w:cstheme="minorBidi"/>
          <w:b/>
          <w:sz w:val="24"/>
          <w:szCs w:val="24"/>
        </w:rPr>
      </w:pPr>
    </w:p>
    <w:p w14:paraId="55D8FF3E"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30.</w:t>
      </w:r>
      <w:r w:rsidRPr="009F4BA8">
        <w:rPr>
          <w:rFonts w:asciiTheme="minorBidi" w:hAnsiTheme="minorBidi" w:cstheme="minorBidi"/>
          <w:b/>
          <w:sz w:val="24"/>
          <w:szCs w:val="24"/>
        </w:rPr>
        <w:tab/>
        <w:t>Power to remove difficulties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If any difficulty arises in giving effect to the provisions of this Act, the Government may, by order published in the official Gazette, make such provisions not inconsistent with the provisions of the Act as appear to it to be necessary or expedient for removal of the difficulty.</w:t>
      </w:r>
    </w:p>
    <w:p w14:paraId="70BD9EEB" w14:textId="77777777" w:rsidR="009E481E" w:rsidRDefault="009E481E" w:rsidP="009F4BA8">
      <w:pPr>
        <w:spacing w:after="0" w:line="240" w:lineRule="auto"/>
        <w:ind w:left="0" w:right="20" w:firstLine="0"/>
        <w:rPr>
          <w:rFonts w:asciiTheme="minorBidi" w:hAnsiTheme="minorBidi" w:cstheme="minorBidi"/>
          <w:b/>
          <w:sz w:val="24"/>
          <w:szCs w:val="24"/>
        </w:rPr>
      </w:pPr>
    </w:p>
    <w:p w14:paraId="00C4C7E4" w14:textId="35868A65" w:rsidR="00CD7217" w:rsidRPr="009F4BA8" w:rsidRDefault="00CD7217" w:rsidP="009E481E">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lastRenderedPageBreak/>
        <w:t>31.</w:t>
      </w:r>
      <w:r w:rsidRPr="009F4BA8">
        <w:rPr>
          <w:rFonts w:asciiTheme="minorBidi" w:hAnsiTheme="minorBidi" w:cstheme="minorBidi"/>
          <w:b/>
          <w:sz w:val="24"/>
          <w:szCs w:val="24"/>
        </w:rPr>
        <w:tab/>
        <w:t>Tax treatment of the Income of the Fund</w:t>
      </w:r>
      <w:proofErr w:type="gramStart"/>
      <w:r w:rsidRPr="009F4BA8">
        <w:rPr>
          <w:rFonts w:asciiTheme="minorBidi" w:eastAsia="Times New Roman" w:hAnsiTheme="minorBidi" w:cstheme="minorBidi"/>
          <w:bCs/>
          <w:spacing w:val="-6"/>
          <w:sz w:val="24"/>
          <w:szCs w:val="24"/>
        </w:rPr>
        <w:t>.–</w:t>
      </w:r>
      <w:proofErr w:type="gramEnd"/>
      <w:r w:rsidRPr="009F4BA8">
        <w:rPr>
          <w:rFonts w:asciiTheme="minorBidi" w:hAnsiTheme="minorBidi" w:cstheme="minorBidi"/>
          <w:sz w:val="24"/>
          <w:szCs w:val="24"/>
        </w:rPr>
        <w:t xml:space="preserve"> The income of the Fund including capital gains shall be exempt from Income Tax within the meaning of the Income Tax Ordinance, 2001</w:t>
      </w:r>
    </w:p>
    <w:p w14:paraId="05780343" w14:textId="77777777" w:rsidR="009E481E" w:rsidRDefault="009E481E" w:rsidP="009F4BA8">
      <w:pPr>
        <w:spacing w:after="0" w:line="240" w:lineRule="auto"/>
        <w:ind w:left="0" w:firstLine="0"/>
        <w:rPr>
          <w:rFonts w:asciiTheme="minorBidi" w:eastAsia="Times New Roman" w:hAnsiTheme="minorBidi" w:cstheme="minorBidi"/>
          <w:b/>
          <w:bCs/>
          <w:spacing w:val="-6"/>
          <w:sz w:val="24"/>
          <w:szCs w:val="24"/>
        </w:rPr>
      </w:pPr>
    </w:p>
    <w:p w14:paraId="18352B8E" w14:textId="77777777" w:rsidR="00CD7217" w:rsidRPr="009F4BA8" w:rsidRDefault="00CD7217" w:rsidP="009F4BA8">
      <w:pPr>
        <w:spacing w:after="0" w:line="240" w:lineRule="auto"/>
        <w:ind w:left="0" w:firstLine="0"/>
        <w:rPr>
          <w:rFonts w:asciiTheme="minorBidi" w:eastAsia="Times New Roman" w:hAnsiTheme="minorBidi" w:cstheme="minorBidi"/>
          <w:sz w:val="24"/>
          <w:szCs w:val="24"/>
        </w:rPr>
      </w:pPr>
      <w:r w:rsidRPr="009F4BA8">
        <w:rPr>
          <w:rFonts w:asciiTheme="minorBidi" w:eastAsia="Times New Roman" w:hAnsiTheme="minorBidi" w:cstheme="minorBidi"/>
          <w:b/>
          <w:bCs/>
          <w:spacing w:val="-6"/>
          <w:sz w:val="24"/>
          <w:szCs w:val="24"/>
        </w:rPr>
        <w:t>32.</w:t>
      </w:r>
      <w:r w:rsidRPr="009F4BA8">
        <w:rPr>
          <w:rFonts w:asciiTheme="minorBidi" w:eastAsia="Times New Roman" w:hAnsiTheme="minorBidi" w:cstheme="minorBidi"/>
          <w:b/>
          <w:bCs/>
          <w:spacing w:val="-6"/>
          <w:sz w:val="24"/>
          <w:szCs w:val="24"/>
        </w:rPr>
        <w:tab/>
        <w:t>Penalties</w:t>
      </w:r>
      <w:r w:rsidRPr="009F4BA8">
        <w:rPr>
          <w:rFonts w:asciiTheme="minorBidi" w:eastAsia="Times New Roman" w:hAnsiTheme="minorBidi" w:cstheme="minorBidi"/>
          <w:bCs/>
          <w:spacing w:val="-6"/>
          <w:sz w:val="24"/>
          <w:szCs w:val="24"/>
        </w:rPr>
        <w:t>.–</w:t>
      </w:r>
      <w:r w:rsidRPr="009F4BA8">
        <w:rPr>
          <w:rFonts w:asciiTheme="minorBidi" w:eastAsia="Times New Roman" w:hAnsiTheme="minorBidi" w:cstheme="minorBidi"/>
          <w:spacing w:val="-6"/>
          <w:sz w:val="24"/>
          <w:szCs w:val="24"/>
        </w:rPr>
        <w:t xml:space="preserve"> (1) A</w:t>
      </w:r>
      <w:r w:rsidRPr="009F4BA8">
        <w:rPr>
          <w:rFonts w:asciiTheme="minorBidi" w:eastAsia="Times New Roman" w:hAnsiTheme="minorBidi" w:cstheme="minorBidi"/>
          <w:sz w:val="24"/>
          <w:szCs w:val="24"/>
        </w:rPr>
        <w:t>n employer who fails to comply with</w:t>
      </w:r>
      <w:r w:rsidRPr="009F4BA8">
        <w:rPr>
          <w:rFonts w:asciiTheme="minorBidi" w:eastAsia="Times New Roman" w:hAnsiTheme="minorBidi" w:cstheme="minorBidi"/>
          <w:spacing w:val="-2"/>
          <w:sz w:val="24"/>
          <w:szCs w:val="24"/>
        </w:rPr>
        <w:t xml:space="preserve"> or contravenes any provisions of this Act other than section 3, shall, on conviction, be punishable with fine which for the first offence may extend to </w:t>
      </w:r>
      <w:r w:rsidRPr="009F4BA8">
        <w:rPr>
          <w:rFonts w:asciiTheme="minorBidi" w:eastAsia="Times New Roman" w:hAnsiTheme="minorBidi" w:cstheme="minorBidi"/>
          <w:spacing w:val="-6"/>
          <w:sz w:val="24"/>
          <w:szCs w:val="24"/>
        </w:rPr>
        <w:t xml:space="preserve">five thousand </w:t>
      </w:r>
      <w:r w:rsidRPr="009F4BA8">
        <w:rPr>
          <w:rFonts w:asciiTheme="minorBidi" w:eastAsia="Times New Roman" w:hAnsiTheme="minorBidi" w:cstheme="minorBidi"/>
          <w:spacing w:val="-2"/>
          <w:sz w:val="24"/>
          <w:szCs w:val="24"/>
        </w:rPr>
        <w:t xml:space="preserve">rupees, and for a second or subsequent offence with fine which may extend to </w:t>
      </w:r>
      <w:r w:rsidRPr="009F4BA8">
        <w:rPr>
          <w:rFonts w:asciiTheme="minorBidi" w:eastAsia="Times New Roman" w:hAnsiTheme="minorBidi" w:cstheme="minorBidi"/>
          <w:sz w:val="24"/>
          <w:szCs w:val="24"/>
        </w:rPr>
        <w:t xml:space="preserve">ten </w:t>
      </w:r>
      <w:r w:rsidRPr="009F4BA8">
        <w:rPr>
          <w:rFonts w:asciiTheme="minorBidi" w:eastAsia="Times New Roman" w:hAnsiTheme="minorBidi" w:cstheme="minorBidi"/>
          <w:spacing w:val="-6"/>
          <w:sz w:val="24"/>
          <w:szCs w:val="24"/>
        </w:rPr>
        <w:t xml:space="preserve">thousand </w:t>
      </w:r>
      <w:r w:rsidRPr="009F4BA8">
        <w:rPr>
          <w:rFonts w:asciiTheme="minorBidi" w:eastAsia="Times New Roman" w:hAnsiTheme="minorBidi" w:cstheme="minorBidi"/>
          <w:spacing w:val="-2"/>
          <w:sz w:val="24"/>
          <w:szCs w:val="24"/>
        </w:rPr>
        <w:t>rupees.</w:t>
      </w:r>
    </w:p>
    <w:p w14:paraId="4AD4A321" w14:textId="77777777" w:rsidR="00CD7217" w:rsidRPr="009F4BA8" w:rsidRDefault="00CD7217" w:rsidP="009F4BA8">
      <w:pPr>
        <w:spacing w:after="0" w:line="240" w:lineRule="auto"/>
        <w:ind w:left="0" w:firstLine="0"/>
        <w:rPr>
          <w:rFonts w:asciiTheme="minorBidi" w:eastAsia="Times New Roman" w:hAnsiTheme="minorBidi" w:cstheme="minorBidi"/>
          <w:sz w:val="24"/>
          <w:szCs w:val="24"/>
        </w:rPr>
      </w:pPr>
      <w:r w:rsidRPr="009F4BA8">
        <w:rPr>
          <w:rFonts w:asciiTheme="minorBidi" w:eastAsia="Times New Roman" w:hAnsiTheme="minorBidi" w:cstheme="minorBidi"/>
          <w:sz w:val="24"/>
          <w:szCs w:val="24"/>
        </w:rPr>
        <w:tab/>
        <w:t>(2)</w:t>
      </w:r>
      <w:r w:rsidRPr="009F4BA8">
        <w:rPr>
          <w:rFonts w:asciiTheme="minorBidi" w:eastAsia="Times New Roman" w:hAnsiTheme="minorBidi" w:cstheme="minorBidi"/>
          <w:sz w:val="24"/>
          <w:szCs w:val="24"/>
        </w:rPr>
        <w:tab/>
      </w:r>
      <w:r w:rsidRPr="009F4BA8">
        <w:rPr>
          <w:rFonts w:asciiTheme="minorBidi" w:eastAsia="Times New Roman" w:hAnsiTheme="minorBidi" w:cstheme="minorBidi"/>
          <w:color w:val="auto"/>
          <w:spacing w:val="-2"/>
          <w:sz w:val="24"/>
          <w:szCs w:val="24"/>
        </w:rPr>
        <w:t xml:space="preserve">Whoever knowingly contravenes the provisions of section 3, </w:t>
      </w:r>
      <w:r w:rsidRPr="009F4BA8">
        <w:rPr>
          <w:rFonts w:asciiTheme="minorBidi" w:eastAsia="Times New Roman" w:hAnsiTheme="minorBidi" w:cstheme="minorBidi"/>
          <w:sz w:val="24"/>
          <w:szCs w:val="24"/>
        </w:rPr>
        <w:t>shall be liable to punishment with imprisonment for a term which may extend to one month if he employs a child under the age of 12 years and in case of a child under 15 years by fine which may extend to Rs fifty thousand but which shall not be less than ten thousand rupees.</w:t>
      </w:r>
    </w:p>
    <w:p w14:paraId="5A830556" w14:textId="77777777" w:rsidR="00CD7217" w:rsidRPr="009F4BA8" w:rsidRDefault="00CD7217" w:rsidP="009F4BA8">
      <w:pPr>
        <w:spacing w:after="0" w:line="240" w:lineRule="auto"/>
        <w:ind w:left="0" w:firstLine="720"/>
        <w:rPr>
          <w:rFonts w:asciiTheme="minorBidi" w:eastAsia="Times New Roman" w:hAnsiTheme="minorBidi" w:cstheme="minorBidi"/>
          <w:sz w:val="24"/>
          <w:szCs w:val="24"/>
        </w:rPr>
      </w:pPr>
      <w:r w:rsidRPr="009F4BA8">
        <w:rPr>
          <w:rFonts w:asciiTheme="minorBidi" w:eastAsia="Times New Roman" w:hAnsiTheme="minorBidi" w:cstheme="minorBidi"/>
          <w:sz w:val="24"/>
          <w:szCs w:val="24"/>
        </w:rPr>
        <w:t>(3)</w:t>
      </w:r>
      <w:r w:rsidRPr="009F4BA8">
        <w:rPr>
          <w:rFonts w:asciiTheme="minorBidi" w:eastAsia="Times New Roman" w:hAnsiTheme="minorBidi" w:cstheme="minorBidi"/>
          <w:sz w:val="24"/>
          <w:szCs w:val="24"/>
        </w:rPr>
        <w:tab/>
        <w:t>Any employer or any such person who willfully obstructs an inspector in the exercise of any power in compliance of section 36, or fails to produce on demand there under any evidence, statement or other document, shall be punishable with fine which may extend to ten thousand rupees.</w:t>
      </w:r>
    </w:p>
    <w:p w14:paraId="6821C827" w14:textId="77777777" w:rsidR="009E481E" w:rsidRDefault="009E481E" w:rsidP="009F4BA8">
      <w:pPr>
        <w:spacing w:after="0" w:line="240" w:lineRule="auto"/>
        <w:ind w:left="0" w:firstLine="0"/>
        <w:rPr>
          <w:rFonts w:asciiTheme="minorBidi" w:eastAsia="Times New Roman" w:hAnsiTheme="minorBidi" w:cstheme="minorBidi"/>
          <w:b/>
          <w:sz w:val="24"/>
          <w:szCs w:val="24"/>
        </w:rPr>
      </w:pPr>
    </w:p>
    <w:p w14:paraId="6F709C64" w14:textId="760A028B" w:rsidR="00CD7217" w:rsidRPr="009F4BA8" w:rsidRDefault="00CD7217" w:rsidP="009F4BA8">
      <w:pPr>
        <w:spacing w:after="0" w:line="240" w:lineRule="auto"/>
        <w:ind w:left="0" w:firstLine="0"/>
        <w:rPr>
          <w:rFonts w:asciiTheme="minorBidi" w:eastAsia="Times New Roman" w:hAnsiTheme="minorBidi" w:cstheme="minorBidi"/>
          <w:sz w:val="24"/>
          <w:szCs w:val="24"/>
        </w:rPr>
      </w:pPr>
      <w:r w:rsidRPr="009F4BA8">
        <w:rPr>
          <w:rFonts w:asciiTheme="minorBidi" w:eastAsia="Times New Roman" w:hAnsiTheme="minorBidi" w:cstheme="minorBidi"/>
          <w:b/>
          <w:sz w:val="24"/>
          <w:szCs w:val="24"/>
        </w:rPr>
        <w:t>33.</w:t>
      </w:r>
      <w:r w:rsidRPr="009F4BA8">
        <w:rPr>
          <w:rFonts w:asciiTheme="minorBidi" w:eastAsia="Times New Roman" w:hAnsiTheme="minorBidi" w:cstheme="minorBidi"/>
          <w:b/>
          <w:sz w:val="24"/>
          <w:szCs w:val="24"/>
        </w:rPr>
        <w:tab/>
        <w:t>Presumption</w:t>
      </w:r>
      <w:proofErr w:type="gramStart"/>
      <w:r w:rsidRPr="009F4BA8">
        <w:rPr>
          <w:rFonts w:asciiTheme="minorBidi" w:eastAsia="Times New Roman" w:hAnsiTheme="minorBidi" w:cstheme="minorBidi"/>
          <w:sz w:val="24"/>
          <w:szCs w:val="24"/>
        </w:rPr>
        <w:t>.</w:t>
      </w:r>
      <w:r w:rsidRPr="009F4BA8">
        <w:rPr>
          <w:rFonts w:asciiTheme="minorBidi" w:hAnsiTheme="minorBidi" w:cstheme="minorBidi"/>
          <w:sz w:val="24"/>
          <w:szCs w:val="24"/>
        </w:rPr>
        <w:t>–</w:t>
      </w:r>
      <w:proofErr w:type="gramEnd"/>
      <w:r w:rsidRPr="009F4BA8">
        <w:rPr>
          <w:rFonts w:asciiTheme="minorBidi" w:eastAsia="Times New Roman" w:hAnsiTheme="minorBidi" w:cstheme="minorBidi"/>
          <w:sz w:val="24"/>
          <w:szCs w:val="24"/>
        </w:rPr>
        <w:t xml:space="preserve"> </w:t>
      </w:r>
      <w:r w:rsidR="00AA4EB1" w:rsidRPr="009F4BA8">
        <w:rPr>
          <w:rFonts w:asciiTheme="minorBidi" w:eastAsia="Times New Roman" w:hAnsiTheme="minorBidi" w:cstheme="minorBidi"/>
          <w:sz w:val="24"/>
          <w:szCs w:val="24"/>
        </w:rPr>
        <w:t>A child present in a household along with one or both of his parents who are employed therein shall not be presumed to be in employment within the meaning of the Act unless proved</w:t>
      </w:r>
      <w:r w:rsidRPr="009F4BA8">
        <w:rPr>
          <w:rFonts w:asciiTheme="minorBidi" w:eastAsia="Times New Roman" w:hAnsiTheme="minorBidi" w:cstheme="minorBidi"/>
          <w:sz w:val="24"/>
          <w:szCs w:val="24"/>
        </w:rPr>
        <w:t>.</w:t>
      </w:r>
    </w:p>
    <w:p w14:paraId="73085D73" w14:textId="77777777" w:rsidR="009E481E" w:rsidRDefault="009E481E" w:rsidP="009F4BA8">
      <w:pPr>
        <w:spacing w:after="0" w:line="240" w:lineRule="auto"/>
        <w:rPr>
          <w:rFonts w:asciiTheme="minorBidi" w:eastAsia="Times New Roman" w:hAnsiTheme="minorBidi" w:cstheme="minorBidi"/>
          <w:b/>
          <w:bCs/>
          <w:sz w:val="24"/>
          <w:szCs w:val="24"/>
        </w:rPr>
      </w:pPr>
    </w:p>
    <w:p w14:paraId="4E2C9499" w14:textId="77777777" w:rsidR="00CD7217" w:rsidRPr="009F4BA8" w:rsidRDefault="00CD7217" w:rsidP="009F4BA8">
      <w:pPr>
        <w:spacing w:after="0" w:line="240" w:lineRule="auto"/>
        <w:rPr>
          <w:rFonts w:asciiTheme="minorBidi" w:eastAsia="Times New Roman" w:hAnsiTheme="minorBidi" w:cstheme="minorBidi"/>
          <w:sz w:val="24"/>
          <w:szCs w:val="24"/>
        </w:rPr>
      </w:pPr>
      <w:r w:rsidRPr="009F4BA8">
        <w:rPr>
          <w:rFonts w:asciiTheme="minorBidi" w:eastAsia="Times New Roman" w:hAnsiTheme="minorBidi" w:cstheme="minorBidi"/>
          <w:b/>
          <w:bCs/>
          <w:sz w:val="24"/>
          <w:szCs w:val="24"/>
        </w:rPr>
        <w:t>34.</w:t>
      </w:r>
      <w:r w:rsidRPr="009F4BA8">
        <w:rPr>
          <w:rFonts w:asciiTheme="minorBidi" w:eastAsia="Times New Roman" w:hAnsiTheme="minorBidi" w:cstheme="minorBidi"/>
          <w:b/>
          <w:bCs/>
          <w:sz w:val="24"/>
          <w:szCs w:val="24"/>
        </w:rPr>
        <w:tab/>
        <w:t>Prosecution</w:t>
      </w:r>
      <w:proofErr w:type="gramStart"/>
      <w:r w:rsidRPr="009F4BA8">
        <w:rPr>
          <w:rFonts w:asciiTheme="minorBidi" w:eastAsia="Times New Roman" w:hAnsiTheme="minorBidi" w:cstheme="minorBidi"/>
          <w:bCs/>
          <w:sz w:val="24"/>
          <w:szCs w:val="24"/>
        </w:rPr>
        <w:t>.</w:t>
      </w:r>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w:t>
      </w:r>
      <w:r w:rsidRPr="009F4BA8">
        <w:rPr>
          <w:rFonts w:asciiTheme="minorBidi" w:eastAsia="Times New Roman" w:hAnsiTheme="minorBidi" w:cstheme="minorBidi"/>
          <w:sz w:val="24"/>
          <w:szCs w:val="24"/>
        </w:rPr>
        <w:t>No prosecution under this Act or any rules made there-under shall be instituted except by or with the previous sanction of the dispute resolution committee.</w:t>
      </w:r>
    </w:p>
    <w:p w14:paraId="22F60A74" w14:textId="77777777" w:rsidR="009E481E" w:rsidRDefault="009E481E" w:rsidP="009F4BA8">
      <w:pPr>
        <w:spacing w:after="0" w:line="240" w:lineRule="auto"/>
        <w:rPr>
          <w:rFonts w:asciiTheme="minorBidi" w:hAnsiTheme="minorBidi" w:cstheme="minorBidi"/>
          <w:b/>
          <w:sz w:val="24"/>
          <w:szCs w:val="24"/>
        </w:rPr>
      </w:pPr>
    </w:p>
    <w:p w14:paraId="1F4D9D8E" w14:textId="77777777" w:rsidR="00CD7217" w:rsidRPr="009F4BA8" w:rsidRDefault="00CD7217" w:rsidP="009F4BA8">
      <w:pPr>
        <w:spacing w:after="0" w:line="240" w:lineRule="auto"/>
        <w:rPr>
          <w:rFonts w:asciiTheme="minorBidi" w:hAnsiTheme="minorBidi" w:cstheme="minorBidi"/>
          <w:sz w:val="24"/>
          <w:szCs w:val="24"/>
        </w:rPr>
      </w:pPr>
      <w:r w:rsidRPr="009F4BA8">
        <w:rPr>
          <w:rFonts w:asciiTheme="minorBidi" w:hAnsiTheme="minorBidi" w:cstheme="minorBidi"/>
          <w:b/>
          <w:sz w:val="24"/>
          <w:szCs w:val="24"/>
        </w:rPr>
        <w:t>35.</w:t>
      </w:r>
      <w:r w:rsidRPr="009F4BA8">
        <w:rPr>
          <w:rFonts w:asciiTheme="minorBidi" w:hAnsiTheme="minorBidi" w:cstheme="minorBidi"/>
          <w:sz w:val="24"/>
          <w:szCs w:val="24"/>
        </w:rPr>
        <w:tab/>
      </w:r>
      <w:r w:rsidRPr="009F4BA8">
        <w:rPr>
          <w:rFonts w:asciiTheme="minorBidi" w:hAnsiTheme="minorBidi" w:cstheme="minorBidi"/>
          <w:b/>
          <w:sz w:val="24"/>
          <w:szCs w:val="24"/>
        </w:rPr>
        <w:t>Trial of offence</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No Court inferior to that of a Magistrate of the first class shall try any offence against this Act or any rule made thereunder.</w:t>
      </w:r>
    </w:p>
    <w:p w14:paraId="7B04F6F7" w14:textId="77777777" w:rsidR="009E481E" w:rsidRDefault="009E481E" w:rsidP="009F4BA8">
      <w:pPr>
        <w:spacing w:after="0" w:line="240" w:lineRule="auto"/>
        <w:ind w:left="0" w:right="20" w:firstLine="0"/>
        <w:rPr>
          <w:rFonts w:asciiTheme="minorBidi" w:hAnsiTheme="minorBidi" w:cstheme="minorBidi"/>
          <w:b/>
          <w:sz w:val="24"/>
          <w:szCs w:val="24"/>
        </w:rPr>
      </w:pPr>
    </w:p>
    <w:p w14:paraId="7FA2209B"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36</w:t>
      </w:r>
      <w:r w:rsidRPr="009F4BA8">
        <w:rPr>
          <w:rFonts w:asciiTheme="minorBidi" w:hAnsiTheme="minorBidi" w:cstheme="minorBidi"/>
          <w:sz w:val="24"/>
          <w:szCs w:val="24"/>
        </w:rPr>
        <w:t>.</w:t>
      </w:r>
      <w:r w:rsidRPr="009F4BA8">
        <w:rPr>
          <w:rFonts w:asciiTheme="minorBidi" w:hAnsiTheme="minorBidi" w:cstheme="minorBidi"/>
          <w:sz w:val="24"/>
          <w:szCs w:val="24"/>
        </w:rPr>
        <w:tab/>
      </w:r>
      <w:r w:rsidRPr="009F4BA8">
        <w:rPr>
          <w:rFonts w:asciiTheme="minorBidi" w:hAnsiTheme="minorBidi" w:cstheme="minorBidi"/>
          <w:b/>
          <w:sz w:val="24"/>
          <w:szCs w:val="24"/>
        </w:rPr>
        <w:t>Appointment of Inspectors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 The Government may notify such persons to be Inspectors in such area as it may deem fit for the purposes of securing compliance with the provisions of this Act.</w:t>
      </w:r>
    </w:p>
    <w:p w14:paraId="09C9DA37"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sz w:val="24"/>
          <w:szCs w:val="24"/>
        </w:rPr>
        <w:tab/>
        <w:t>(2)</w:t>
      </w:r>
      <w:r w:rsidRPr="009F4BA8">
        <w:rPr>
          <w:rFonts w:asciiTheme="minorBidi" w:hAnsiTheme="minorBidi" w:cstheme="minorBidi"/>
          <w:sz w:val="24"/>
          <w:szCs w:val="24"/>
        </w:rPr>
        <w:tab/>
        <w:t xml:space="preserve">The Inspector shall be deemed to be a public servant within the meaning of the Pakistan Penal Code, 1860 </w:t>
      </w:r>
      <w:r w:rsidRPr="009F4BA8">
        <w:rPr>
          <w:rFonts w:asciiTheme="minorBidi" w:hAnsiTheme="minorBidi" w:cstheme="minorBidi"/>
          <w:i/>
          <w:sz w:val="24"/>
          <w:szCs w:val="24"/>
        </w:rPr>
        <w:t>(XLV of 1860)</w:t>
      </w:r>
      <w:r w:rsidRPr="009F4BA8">
        <w:rPr>
          <w:rFonts w:asciiTheme="minorBidi" w:hAnsiTheme="minorBidi" w:cstheme="minorBidi"/>
          <w:sz w:val="24"/>
          <w:szCs w:val="24"/>
        </w:rPr>
        <w:t>.</w:t>
      </w:r>
    </w:p>
    <w:p w14:paraId="53FBB96A" w14:textId="77777777" w:rsidR="009E481E" w:rsidRDefault="009E481E" w:rsidP="009F4BA8">
      <w:pPr>
        <w:spacing w:after="0" w:line="240" w:lineRule="auto"/>
        <w:ind w:right="20"/>
        <w:rPr>
          <w:rFonts w:asciiTheme="minorBidi" w:hAnsiTheme="minorBidi" w:cstheme="minorBidi"/>
          <w:b/>
          <w:sz w:val="24"/>
          <w:szCs w:val="24"/>
        </w:rPr>
      </w:pPr>
    </w:p>
    <w:p w14:paraId="1FC525DB"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b/>
          <w:sz w:val="24"/>
          <w:szCs w:val="24"/>
        </w:rPr>
        <w:t>37.</w:t>
      </w:r>
      <w:r w:rsidRPr="009F4BA8">
        <w:rPr>
          <w:rFonts w:asciiTheme="minorBidi" w:hAnsiTheme="minorBidi" w:cstheme="minorBidi"/>
          <w:sz w:val="24"/>
          <w:szCs w:val="24"/>
        </w:rPr>
        <w:tab/>
      </w:r>
      <w:r w:rsidRPr="009F4BA8">
        <w:rPr>
          <w:rFonts w:asciiTheme="minorBidi" w:hAnsiTheme="minorBidi" w:cstheme="minorBidi"/>
          <w:b/>
          <w:sz w:val="24"/>
          <w:szCs w:val="24"/>
        </w:rPr>
        <w:t>Functions and powers of Inspectors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(1)</w:t>
      </w:r>
      <w:r w:rsidRPr="009F4BA8">
        <w:rPr>
          <w:rFonts w:asciiTheme="minorBidi" w:hAnsiTheme="minorBidi" w:cstheme="minorBidi"/>
          <w:b/>
          <w:sz w:val="24"/>
          <w:szCs w:val="24"/>
        </w:rPr>
        <w:t xml:space="preserve"> </w:t>
      </w:r>
      <w:r w:rsidRPr="009F4BA8">
        <w:rPr>
          <w:rFonts w:asciiTheme="minorBidi" w:hAnsiTheme="minorBidi" w:cstheme="minorBidi"/>
          <w:sz w:val="24"/>
          <w:szCs w:val="24"/>
        </w:rPr>
        <w:t xml:space="preserve">No household shall be subjected to inspection except on receipt of a complaint and on direction of a dispute resolution committee </w:t>
      </w:r>
    </w:p>
    <w:p w14:paraId="694A0D09" w14:textId="77777777" w:rsidR="00CD7217" w:rsidRPr="009F4BA8" w:rsidRDefault="00CD7217" w:rsidP="009F4BA8">
      <w:pPr>
        <w:spacing w:after="0" w:line="240" w:lineRule="auto"/>
        <w:ind w:left="0" w:right="20" w:firstLine="720"/>
        <w:rPr>
          <w:rFonts w:asciiTheme="minorBidi" w:hAnsiTheme="minorBidi" w:cstheme="minorBidi"/>
          <w:sz w:val="24"/>
          <w:szCs w:val="24"/>
        </w:rPr>
      </w:pPr>
      <w:r w:rsidRPr="009F4BA8">
        <w:rPr>
          <w:rFonts w:asciiTheme="minorBidi" w:hAnsiTheme="minorBidi" w:cstheme="minorBidi"/>
          <w:sz w:val="24"/>
          <w:szCs w:val="24"/>
        </w:rPr>
        <w:t>(2)  An Inspector on direction of Dispute Resolution Committee may, for the discharge of any functions under this Act or the rules made there-under—</w:t>
      </w:r>
    </w:p>
    <w:p w14:paraId="58E3013D" w14:textId="77777777" w:rsidR="00CD7217" w:rsidRPr="009F4BA8" w:rsidRDefault="00CD7217" w:rsidP="009F4BA8">
      <w:pPr>
        <w:spacing w:after="0" w:line="240" w:lineRule="auto"/>
        <w:ind w:left="1440" w:right="497" w:hanging="720"/>
        <w:rPr>
          <w:rFonts w:asciiTheme="minorBidi" w:hAnsiTheme="minorBidi" w:cstheme="minorBidi"/>
          <w:sz w:val="24"/>
          <w:szCs w:val="24"/>
        </w:rPr>
      </w:pPr>
      <w:r w:rsidRPr="009F4BA8">
        <w:rPr>
          <w:rFonts w:asciiTheme="minorBidi" w:hAnsiTheme="minorBidi" w:cstheme="minorBidi"/>
          <w:sz w:val="24"/>
          <w:szCs w:val="24"/>
        </w:rPr>
        <w:t>(a)</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file</w:t>
      </w:r>
      <w:proofErr w:type="gramEnd"/>
      <w:r w:rsidRPr="009F4BA8">
        <w:rPr>
          <w:rFonts w:asciiTheme="minorBidi" w:hAnsiTheme="minorBidi" w:cstheme="minorBidi"/>
          <w:sz w:val="24"/>
          <w:szCs w:val="24"/>
        </w:rPr>
        <w:t xml:space="preserve"> a case through the public prosecutor in the Court of competent jurisdiction; and</w:t>
      </w:r>
    </w:p>
    <w:p w14:paraId="17B35B60" w14:textId="298CD96B" w:rsidR="00CD7217" w:rsidRPr="009F4BA8" w:rsidRDefault="00CD7217" w:rsidP="009E481E">
      <w:pPr>
        <w:autoSpaceDE w:val="0"/>
        <w:autoSpaceDN w:val="0"/>
        <w:adjustRightInd w:val="0"/>
        <w:spacing w:after="0" w:line="240" w:lineRule="auto"/>
        <w:ind w:left="1440" w:right="576" w:hanging="720"/>
        <w:rPr>
          <w:rFonts w:asciiTheme="minorBidi" w:hAnsiTheme="minorBidi" w:cstheme="minorBidi"/>
          <w:sz w:val="24"/>
          <w:szCs w:val="24"/>
        </w:rPr>
      </w:pPr>
      <w:r w:rsidRPr="009F4BA8">
        <w:rPr>
          <w:rFonts w:asciiTheme="minorBidi" w:hAnsiTheme="minorBidi" w:cstheme="minorBidi"/>
          <w:sz w:val="24"/>
          <w:szCs w:val="24"/>
        </w:rPr>
        <w:t>(b)</w:t>
      </w:r>
      <w:r w:rsidRPr="009F4BA8">
        <w:rPr>
          <w:rFonts w:asciiTheme="minorBidi" w:hAnsiTheme="minorBidi" w:cstheme="minorBidi"/>
          <w:sz w:val="24"/>
          <w:szCs w:val="24"/>
        </w:rPr>
        <w:tab/>
      </w:r>
      <w:proofErr w:type="gramStart"/>
      <w:r w:rsidRPr="009F4BA8">
        <w:rPr>
          <w:rFonts w:asciiTheme="minorBidi" w:hAnsiTheme="minorBidi" w:cstheme="minorBidi"/>
          <w:sz w:val="24"/>
          <w:szCs w:val="24"/>
        </w:rPr>
        <w:t>exercise</w:t>
      </w:r>
      <w:proofErr w:type="gramEnd"/>
      <w:r w:rsidRPr="009F4BA8">
        <w:rPr>
          <w:rFonts w:asciiTheme="minorBidi" w:hAnsiTheme="minorBidi" w:cstheme="minorBidi"/>
          <w:sz w:val="24"/>
          <w:szCs w:val="24"/>
        </w:rPr>
        <w:t xml:space="preserve"> such other powers conferred upon him as may be necessary for carrying out the purposes of this Act:</w:t>
      </w:r>
    </w:p>
    <w:p w14:paraId="08834B4F" w14:textId="77777777" w:rsidR="009E481E" w:rsidRDefault="009E481E" w:rsidP="009F4BA8">
      <w:pPr>
        <w:spacing w:after="0" w:line="240" w:lineRule="auto"/>
        <w:ind w:left="0" w:right="20" w:firstLine="0"/>
        <w:rPr>
          <w:rFonts w:asciiTheme="minorBidi" w:hAnsiTheme="minorBidi" w:cstheme="minorBidi"/>
          <w:b/>
          <w:sz w:val="24"/>
          <w:szCs w:val="24"/>
        </w:rPr>
      </w:pPr>
    </w:p>
    <w:p w14:paraId="56C54006" w14:textId="77777777" w:rsidR="00CD7217" w:rsidRPr="009F4BA8" w:rsidRDefault="00CD7217" w:rsidP="009F4BA8">
      <w:pPr>
        <w:spacing w:after="0" w:line="240" w:lineRule="auto"/>
        <w:ind w:left="0" w:right="20" w:firstLine="0"/>
        <w:rPr>
          <w:rFonts w:asciiTheme="minorBidi" w:hAnsiTheme="minorBidi" w:cstheme="minorBidi"/>
          <w:sz w:val="24"/>
          <w:szCs w:val="24"/>
        </w:rPr>
      </w:pPr>
      <w:r w:rsidRPr="009F4BA8">
        <w:rPr>
          <w:rFonts w:asciiTheme="minorBidi" w:hAnsiTheme="minorBidi" w:cstheme="minorBidi"/>
          <w:b/>
          <w:sz w:val="24"/>
          <w:szCs w:val="24"/>
        </w:rPr>
        <w:t>38.</w:t>
      </w:r>
      <w:r w:rsidRPr="009F4BA8">
        <w:rPr>
          <w:rFonts w:asciiTheme="minorBidi" w:hAnsiTheme="minorBidi" w:cstheme="minorBidi"/>
          <w:b/>
          <w:sz w:val="24"/>
          <w:szCs w:val="24"/>
        </w:rPr>
        <w:tab/>
        <w:t>Protection of action taken under the Act</w:t>
      </w:r>
      <w:proofErr w:type="gramStart"/>
      <w:r w:rsidRPr="009F4BA8">
        <w:rPr>
          <w:rFonts w:asciiTheme="minorBidi" w:hAnsiTheme="minorBidi" w:cstheme="minorBidi"/>
          <w:sz w:val="24"/>
          <w:szCs w:val="24"/>
        </w:rPr>
        <w:t>.–</w:t>
      </w:r>
      <w:proofErr w:type="gramEnd"/>
      <w:r w:rsidRPr="009F4BA8">
        <w:rPr>
          <w:rFonts w:asciiTheme="minorBidi" w:hAnsiTheme="minorBidi" w:cstheme="minorBidi"/>
          <w:b/>
          <w:sz w:val="24"/>
          <w:szCs w:val="24"/>
        </w:rPr>
        <w:t xml:space="preserve"> </w:t>
      </w:r>
      <w:r w:rsidRPr="009F4BA8">
        <w:rPr>
          <w:rFonts w:asciiTheme="minorBidi" w:hAnsiTheme="minorBidi" w:cstheme="minorBidi"/>
          <w:sz w:val="24"/>
          <w:szCs w:val="24"/>
        </w:rPr>
        <w:t>No suit, prosecution or other proceedings shall lie against any person for anything which is in good faith done or intended to be done in pursuance of this Act or rules made there-under.</w:t>
      </w:r>
    </w:p>
    <w:p w14:paraId="2FECC6A1" w14:textId="77777777" w:rsidR="009E481E" w:rsidRDefault="009E481E" w:rsidP="009F4BA8">
      <w:pPr>
        <w:spacing w:after="0" w:line="240" w:lineRule="auto"/>
        <w:ind w:right="20"/>
        <w:rPr>
          <w:rFonts w:asciiTheme="minorBidi" w:hAnsiTheme="minorBidi" w:cstheme="minorBidi"/>
          <w:b/>
          <w:sz w:val="24"/>
          <w:szCs w:val="24"/>
        </w:rPr>
      </w:pPr>
    </w:p>
    <w:p w14:paraId="68361153" w14:textId="77777777" w:rsidR="00CD7217" w:rsidRPr="009F4BA8" w:rsidRDefault="00CD7217" w:rsidP="009F4BA8">
      <w:pPr>
        <w:spacing w:after="0" w:line="240" w:lineRule="auto"/>
        <w:ind w:right="20"/>
        <w:rPr>
          <w:rFonts w:asciiTheme="minorBidi" w:hAnsiTheme="minorBidi" w:cstheme="minorBidi"/>
          <w:sz w:val="24"/>
          <w:szCs w:val="24"/>
        </w:rPr>
      </w:pPr>
      <w:r w:rsidRPr="009F4BA8">
        <w:rPr>
          <w:rFonts w:asciiTheme="minorBidi" w:hAnsiTheme="minorBidi" w:cstheme="minorBidi"/>
          <w:b/>
          <w:sz w:val="24"/>
          <w:szCs w:val="24"/>
        </w:rPr>
        <w:t>39.</w:t>
      </w:r>
      <w:r w:rsidRPr="009F4BA8">
        <w:rPr>
          <w:rFonts w:asciiTheme="minorBidi" w:hAnsiTheme="minorBidi" w:cstheme="minorBidi"/>
          <w:b/>
          <w:sz w:val="24"/>
          <w:szCs w:val="24"/>
        </w:rPr>
        <w:tab/>
        <w:t>Rules</w:t>
      </w:r>
      <w:proofErr w:type="gramStart"/>
      <w:r w:rsidRPr="009F4BA8">
        <w:rPr>
          <w:rFonts w:asciiTheme="minorBidi" w:hAnsiTheme="minorBidi" w:cstheme="minorBidi"/>
          <w:sz w:val="24"/>
          <w:szCs w:val="24"/>
        </w:rPr>
        <w:t>.–</w:t>
      </w:r>
      <w:proofErr w:type="gramEnd"/>
      <w:r w:rsidRPr="009F4BA8">
        <w:rPr>
          <w:rFonts w:asciiTheme="minorBidi" w:hAnsiTheme="minorBidi" w:cstheme="minorBidi"/>
          <w:sz w:val="24"/>
          <w:szCs w:val="24"/>
        </w:rPr>
        <w:t xml:space="preserve"> The Government may make rules for carrying out the purposes of this Act. </w:t>
      </w:r>
    </w:p>
    <w:p w14:paraId="1BDDD2F3" w14:textId="27F27B3C" w:rsidR="003C26EB" w:rsidRDefault="003C26EB" w:rsidP="009F4BA8">
      <w:pPr>
        <w:spacing w:after="0" w:line="240" w:lineRule="auto"/>
        <w:rPr>
          <w:rFonts w:asciiTheme="minorBidi" w:hAnsiTheme="minorBidi" w:cstheme="minorBidi"/>
          <w:sz w:val="24"/>
          <w:szCs w:val="24"/>
        </w:rPr>
      </w:pPr>
    </w:p>
    <w:p w14:paraId="5BC99EF6" w14:textId="77777777" w:rsidR="005903EA" w:rsidRDefault="005903EA" w:rsidP="009F4BA8">
      <w:pPr>
        <w:spacing w:after="0" w:line="240" w:lineRule="auto"/>
        <w:rPr>
          <w:rFonts w:asciiTheme="minorBidi" w:hAnsiTheme="minorBidi" w:cstheme="minorBidi"/>
          <w:sz w:val="24"/>
          <w:szCs w:val="24"/>
        </w:rPr>
      </w:pPr>
    </w:p>
    <w:p w14:paraId="60E41DA7" w14:textId="77777777" w:rsidR="005903EA" w:rsidRPr="009F4BA8" w:rsidRDefault="005903EA" w:rsidP="009F4BA8">
      <w:pPr>
        <w:spacing w:after="0" w:line="240" w:lineRule="auto"/>
        <w:rPr>
          <w:rFonts w:asciiTheme="minorBidi" w:hAnsiTheme="minorBidi" w:cstheme="minorBidi"/>
          <w:sz w:val="24"/>
          <w:szCs w:val="24"/>
        </w:rPr>
      </w:pPr>
      <w:bookmarkStart w:id="1" w:name="_GoBack"/>
      <w:bookmarkEnd w:id="1"/>
    </w:p>
    <w:p w14:paraId="1C6E872A" w14:textId="4A402EDA" w:rsidR="003C26EB" w:rsidRPr="009F4BA8" w:rsidRDefault="003C26EB" w:rsidP="009F4BA8">
      <w:pPr>
        <w:spacing w:after="0" w:line="240" w:lineRule="auto"/>
        <w:jc w:val="center"/>
        <w:rPr>
          <w:rFonts w:asciiTheme="minorBidi" w:hAnsiTheme="minorBidi" w:cstheme="minorBidi"/>
          <w:b/>
          <w:sz w:val="24"/>
          <w:szCs w:val="24"/>
        </w:rPr>
      </w:pPr>
      <w:r w:rsidRPr="009F4BA8">
        <w:rPr>
          <w:rFonts w:asciiTheme="minorBidi" w:hAnsiTheme="minorBidi" w:cstheme="minorBidi"/>
          <w:b/>
          <w:sz w:val="24"/>
          <w:szCs w:val="24"/>
        </w:rPr>
        <w:lastRenderedPageBreak/>
        <w:t>STATEMENT OF OBJECTS AND REASONS</w:t>
      </w:r>
    </w:p>
    <w:p w14:paraId="33062938" w14:textId="77777777" w:rsidR="00E77375" w:rsidRPr="009F4BA8" w:rsidRDefault="00E77375" w:rsidP="009F4BA8">
      <w:pPr>
        <w:spacing w:after="0" w:line="240" w:lineRule="auto"/>
        <w:ind w:left="0" w:right="0" w:firstLine="0"/>
        <w:rPr>
          <w:rFonts w:asciiTheme="minorBidi" w:hAnsiTheme="minorBidi" w:cstheme="minorBidi"/>
          <w:sz w:val="24"/>
          <w:szCs w:val="24"/>
        </w:rPr>
      </w:pPr>
    </w:p>
    <w:p w14:paraId="5B681A29" w14:textId="16D283DF" w:rsidR="006C2559" w:rsidRDefault="00673984" w:rsidP="009F4BA8">
      <w:pPr>
        <w:spacing w:after="0" w:line="240" w:lineRule="auto"/>
        <w:ind w:left="0" w:right="0" w:firstLine="0"/>
        <w:rPr>
          <w:rFonts w:asciiTheme="minorBidi" w:hAnsiTheme="minorBidi" w:cstheme="minorBidi"/>
          <w:sz w:val="24"/>
          <w:szCs w:val="24"/>
        </w:rPr>
      </w:pPr>
      <w:r w:rsidRPr="009F4BA8">
        <w:rPr>
          <w:rFonts w:asciiTheme="minorBidi" w:hAnsiTheme="minorBidi" w:cstheme="minorBidi"/>
          <w:sz w:val="24"/>
          <w:szCs w:val="24"/>
        </w:rPr>
        <w:t xml:space="preserve">The Bill aims at providing </w:t>
      </w:r>
      <w:r w:rsidR="00554680" w:rsidRPr="009F4BA8">
        <w:rPr>
          <w:rFonts w:asciiTheme="minorBidi" w:hAnsiTheme="minorBidi" w:cstheme="minorBidi"/>
          <w:sz w:val="24"/>
          <w:szCs w:val="24"/>
        </w:rPr>
        <w:t>for the regulation</w:t>
      </w:r>
      <w:r w:rsidR="004C1EAF" w:rsidRPr="009F4BA8">
        <w:rPr>
          <w:rFonts w:asciiTheme="minorBidi" w:hAnsiTheme="minorBidi" w:cstheme="minorBidi"/>
          <w:sz w:val="24"/>
          <w:szCs w:val="24"/>
        </w:rPr>
        <w:t xml:space="preserve"> </w:t>
      </w:r>
      <w:r w:rsidR="00554680" w:rsidRPr="009F4BA8">
        <w:rPr>
          <w:rFonts w:asciiTheme="minorBidi" w:hAnsiTheme="minorBidi" w:cstheme="minorBidi"/>
          <w:sz w:val="24"/>
          <w:szCs w:val="24"/>
        </w:rPr>
        <w:t xml:space="preserve">of </w:t>
      </w:r>
      <w:r w:rsidR="006C2559" w:rsidRPr="009F4BA8">
        <w:rPr>
          <w:rFonts w:asciiTheme="minorBidi" w:hAnsiTheme="minorBidi" w:cstheme="minorBidi"/>
          <w:sz w:val="24"/>
          <w:szCs w:val="24"/>
        </w:rPr>
        <w:t>employment of domestic workers in the Punjab</w:t>
      </w:r>
      <w:r w:rsidR="00F90B07" w:rsidRPr="009F4BA8">
        <w:rPr>
          <w:rFonts w:asciiTheme="minorBidi" w:hAnsiTheme="minorBidi" w:cstheme="minorBidi"/>
          <w:sz w:val="24"/>
          <w:szCs w:val="24"/>
        </w:rPr>
        <w:t>.</w:t>
      </w:r>
      <w:r w:rsidR="006C2559" w:rsidRPr="009F4BA8">
        <w:rPr>
          <w:rFonts w:asciiTheme="minorBidi" w:hAnsiTheme="minorBidi" w:cstheme="minorBidi"/>
          <w:sz w:val="24"/>
          <w:szCs w:val="24"/>
        </w:rPr>
        <w:t xml:space="preserve"> </w:t>
      </w:r>
      <w:r w:rsidR="00350FB3" w:rsidRPr="009F4BA8">
        <w:rPr>
          <w:rFonts w:asciiTheme="minorBidi" w:hAnsiTheme="minorBidi" w:cstheme="minorBidi"/>
          <w:sz w:val="24"/>
          <w:szCs w:val="24"/>
        </w:rPr>
        <w:t xml:space="preserve">The Bill also </w:t>
      </w:r>
      <w:r w:rsidR="009037EF" w:rsidRPr="009F4BA8">
        <w:rPr>
          <w:rFonts w:asciiTheme="minorBidi" w:hAnsiTheme="minorBidi" w:cstheme="minorBidi"/>
          <w:sz w:val="24"/>
          <w:szCs w:val="24"/>
        </w:rPr>
        <w:t xml:space="preserve">envisages </w:t>
      </w:r>
      <w:r w:rsidR="00350FB3" w:rsidRPr="009F4BA8">
        <w:rPr>
          <w:rFonts w:asciiTheme="minorBidi" w:hAnsiTheme="minorBidi" w:cstheme="minorBidi"/>
          <w:sz w:val="24"/>
          <w:szCs w:val="24"/>
        </w:rPr>
        <w:t>the provision</w:t>
      </w:r>
      <w:r w:rsidR="00A379DF" w:rsidRPr="009F4BA8">
        <w:rPr>
          <w:rFonts w:asciiTheme="minorBidi" w:hAnsiTheme="minorBidi" w:cstheme="minorBidi"/>
          <w:sz w:val="24"/>
          <w:szCs w:val="24"/>
        </w:rPr>
        <w:t>s</w:t>
      </w:r>
      <w:r w:rsidR="00350FB3" w:rsidRPr="009F4BA8">
        <w:rPr>
          <w:rFonts w:asciiTheme="minorBidi" w:hAnsiTheme="minorBidi" w:cstheme="minorBidi"/>
          <w:sz w:val="24"/>
          <w:szCs w:val="24"/>
        </w:rPr>
        <w:t xml:space="preserve"> for </w:t>
      </w:r>
      <w:r w:rsidR="006C2559" w:rsidRPr="009F4BA8">
        <w:rPr>
          <w:rFonts w:asciiTheme="minorBidi" w:hAnsiTheme="minorBidi" w:cstheme="minorBidi"/>
          <w:sz w:val="24"/>
          <w:szCs w:val="24"/>
        </w:rPr>
        <w:t>protect</w:t>
      </w:r>
      <w:r w:rsidR="00350FB3" w:rsidRPr="009F4BA8">
        <w:rPr>
          <w:rFonts w:asciiTheme="minorBidi" w:hAnsiTheme="minorBidi" w:cstheme="minorBidi"/>
          <w:sz w:val="24"/>
          <w:szCs w:val="24"/>
        </w:rPr>
        <w:t>ing</w:t>
      </w:r>
      <w:r w:rsidR="006C2559" w:rsidRPr="009F4BA8">
        <w:rPr>
          <w:rFonts w:asciiTheme="minorBidi" w:hAnsiTheme="minorBidi" w:cstheme="minorBidi"/>
          <w:sz w:val="24"/>
          <w:szCs w:val="24"/>
        </w:rPr>
        <w:t xml:space="preserve"> the rights of the domestic workers, </w:t>
      </w:r>
      <w:r w:rsidR="00350FB3" w:rsidRPr="009F4BA8">
        <w:rPr>
          <w:rFonts w:asciiTheme="minorBidi" w:hAnsiTheme="minorBidi" w:cstheme="minorBidi"/>
          <w:sz w:val="24"/>
          <w:szCs w:val="24"/>
        </w:rPr>
        <w:t>regulating</w:t>
      </w:r>
      <w:r w:rsidR="006C2559" w:rsidRPr="009F4BA8">
        <w:rPr>
          <w:rFonts w:asciiTheme="minorBidi" w:hAnsiTheme="minorBidi" w:cstheme="minorBidi"/>
          <w:sz w:val="24"/>
          <w:szCs w:val="24"/>
        </w:rPr>
        <w:t xml:space="preserve"> their terms of employment, working conditions of service</w:t>
      </w:r>
      <w:r w:rsidR="00D101FF" w:rsidRPr="009F4BA8">
        <w:rPr>
          <w:rFonts w:asciiTheme="minorBidi" w:hAnsiTheme="minorBidi" w:cstheme="minorBidi"/>
          <w:sz w:val="24"/>
          <w:szCs w:val="24"/>
        </w:rPr>
        <w:t xml:space="preserve"> and provision of </w:t>
      </w:r>
      <w:r w:rsidR="006C2559" w:rsidRPr="009F4BA8">
        <w:rPr>
          <w:rFonts w:asciiTheme="minorBidi" w:hAnsiTheme="minorBidi" w:cstheme="minorBidi"/>
          <w:sz w:val="24"/>
          <w:szCs w:val="24"/>
        </w:rPr>
        <w:t>social protection</w:t>
      </w:r>
      <w:r w:rsidR="00525A78" w:rsidRPr="009F4BA8">
        <w:rPr>
          <w:rFonts w:asciiTheme="minorBidi" w:hAnsiTheme="minorBidi" w:cstheme="minorBidi"/>
          <w:sz w:val="24"/>
          <w:szCs w:val="24"/>
        </w:rPr>
        <w:t xml:space="preserve"> and </w:t>
      </w:r>
      <w:r w:rsidR="006C2559" w:rsidRPr="009F4BA8">
        <w:rPr>
          <w:rFonts w:asciiTheme="minorBidi" w:hAnsiTheme="minorBidi" w:cstheme="minorBidi"/>
          <w:sz w:val="24"/>
          <w:szCs w:val="24"/>
        </w:rPr>
        <w:t>welfare</w:t>
      </w:r>
      <w:r w:rsidR="00D101FF" w:rsidRPr="009F4BA8">
        <w:rPr>
          <w:rFonts w:asciiTheme="minorBidi" w:hAnsiTheme="minorBidi" w:cstheme="minorBidi"/>
          <w:sz w:val="24"/>
          <w:szCs w:val="24"/>
        </w:rPr>
        <w:t xml:space="preserve"> to the domestic workers</w:t>
      </w:r>
      <w:r w:rsidR="00C319A4" w:rsidRPr="009F4BA8">
        <w:rPr>
          <w:rFonts w:asciiTheme="minorBidi" w:hAnsiTheme="minorBidi" w:cstheme="minorBidi"/>
          <w:sz w:val="24"/>
          <w:szCs w:val="24"/>
        </w:rPr>
        <w:t xml:space="preserve">. </w:t>
      </w:r>
      <w:proofErr w:type="gramStart"/>
      <w:r w:rsidR="006C2559" w:rsidRPr="009F4BA8">
        <w:rPr>
          <w:rFonts w:asciiTheme="minorBidi" w:hAnsiTheme="minorBidi" w:cstheme="minorBidi"/>
          <w:sz w:val="24"/>
          <w:szCs w:val="24"/>
        </w:rPr>
        <w:t>Hence the Bill.</w:t>
      </w:r>
      <w:proofErr w:type="gramEnd"/>
    </w:p>
    <w:p w14:paraId="09900121" w14:textId="77777777" w:rsidR="00331AB0" w:rsidRPr="00331AB0" w:rsidRDefault="00331AB0" w:rsidP="00331AB0">
      <w:pPr>
        <w:spacing w:after="0" w:line="240" w:lineRule="auto"/>
        <w:rPr>
          <w:rFonts w:ascii="Arial" w:hAnsi="Arial" w:cs="Arial"/>
          <w:sz w:val="24"/>
          <w:szCs w:val="24"/>
          <w:lang w:val="en-GB"/>
        </w:rPr>
      </w:pPr>
    </w:p>
    <w:p w14:paraId="74880E86" w14:textId="77777777" w:rsidR="00331AB0" w:rsidRPr="00331AB0" w:rsidRDefault="00331AB0" w:rsidP="00331AB0">
      <w:pPr>
        <w:spacing w:after="0" w:line="240" w:lineRule="auto"/>
        <w:rPr>
          <w:rFonts w:ascii="Arial" w:hAnsi="Arial" w:cs="Arial"/>
          <w:sz w:val="24"/>
          <w:szCs w:val="24"/>
          <w:lang w:val="en-GB"/>
        </w:rPr>
      </w:pPr>
    </w:p>
    <w:p w14:paraId="22A22C15" w14:textId="10940551" w:rsidR="00331AB0" w:rsidRPr="00331AB0" w:rsidRDefault="00331AB0" w:rsidP="00331AB0">
      <w:pPr>
        <w:tabs>
          <w:tab w:val="center" w:pos="6720"/>
        </w:tabs>
        <w:spacing w:after="0" w:line="240" w:lineRule="auto"/>
        <w:rPr>
          <w:rFonts w:ascii="Arial" w:hAnsi="Arial" w:cs="Arial"/>
          <w:b/>
          <w:bCs/>
          <w:smallCaps/>
          <w:sz w:val="24"/>
          <w:szCs w:val="24"/>
          <w:lang w:val="en-GB"/>
        </w:rPr>
      </w:pPr>
      <w:r w:rsidRPr="00331AB0">
        <w:rPr>
          <w:rFonts w:ascii="Arial" w:hAnsi="Arial" w:cs="Arial"/>
          <w:b/>
          <w:bCs/>
          <w:smallCaps/>
          <w:sz w:val="24"/>
          <w:szCs w:val="24"/>
          <w:lang w:val="en-GB"/>
        </w:rPr>
        <w:tab/>
      </w:r>
      <w:r w:rsidRPr="00331AB0">
        <w:rPr>
          <w:rFonts w:ascii="Arial" w:hAnsi="Arial" w:cs="Arial"/>
          <w:b/>
          <w:bCs/>
          <w:smallCaps/>
          <w:sz w:val="24"/>
          <w:szCs w:val="24"/>
          <w:lang w:val="en-GB"/>
        </w:rPr>
        <w:tab/>
        <w:t xml:space="preserve">MINISTER </w:t>
      </w:r>
      <w:proofErr w:type="spellStart"/>
      <w:r w:rsidRPr="00331AB0">
        <w:rPr>
          <w:rFonts w:ascii="Arial" w:hAnsi="Arial" w:cs="Arial"/>
          <w:b/>
          <w:bCs/>
          <w:smallCaps/>
          <w:sz w:val="24"/>
          <w:szCs w:val="24"/>
          <w:lang w:val="en-GB"/>
        </w:rPr>
        <w:t>INCHARGE</w:t>
      </w:r>
      <w:proofErr w:type="spellEnd"/>
    </w:p>
    <w:p w14:paraId="4281EFC7" w14:textId="77777777" w:rsidR="00331AB0" w:rsidRPr="00331AB0" w:rsidRDefault="00331AB0" w:rsidP="00331AB0">
      <w:pPr>
        <w:tabs>
          <w:tab w:val="center" w:pos="6720"/>
        </w:tabs>
        <w:spacing w:after="0" w:line="240" w:lineRule="auto"/>
        <w:rPr>
          <w:rFonts w:ascii="Arial" w:hAnsi="Arial" w:cs="Arial"/>
          <w:sz w:val="24"/>
          <w:szCs w:val="24"/>
          <w:lang w:val="en-GB"/>
        </w:rPr>
      </w:pPr>
    </w:p>
    <w:p w14:paraId="0DD89072" w14:textId="77777777" w:rsidR="00331AB0" w:rsidRPr="000419C4" w:rsidRDefault="00331AB0" w:rsidP="00331AB0">
      <w:pPr>
        <w:pBdr>
          <w:top w:val="single" w:sz="4" w:space="1" w:color="auto"/>
        </w:pBdr>
        <w:tabs>
          <w:tab w:val="center" w:pos="6720"/>
          <w:tab w:val="center" w:pos="7930"/>
        </w:tabs>
        <w:spacing w:after="0" w:line="240" w:lineRule="auto"/>
        <w:rPr>
          <w:rFonts w:ascii="Arial" w:hAnsi="Arial" w:cs="Arial"/>
          <w:b/>
          <w:sz w:val="24"/>
          <w:szCs w:val="24"/>
          <w:lang w:val="en-GB"/>
        </w:rPr>
      </w:pPr>
      <w:r w:rsidRPr="000419C4">
        <w:rPr>
          <w:rFonts w:ascii="Arial" w:hAnsi="Arial" w:cs="Arial"/>
          <w:b/>
          <w:sz w:val="24"/>
          <w:szCs w:val="24"/>
          <w:lang w:val="en-GB"/>
        </w:rPr>
        <w:t>Lahore:</w:t>
      </w:r>
      <w:r w:rsidRPr="000419C4">
        <w:rPr>
          <w:rFonts w:ascii="Arial" w:hAnsi="Arial" w:cs="Arial"/>
          <w:b/>
          <w:sz w:val="24"/>
          <w:szCs w:val="24"/>
          <w:lang w:val="en-GB"/>
        </w:rPr>
        <w:tab/>
        <w:t xml:space="preserve">MUHAMMAD KHAN BHATTI </w:t>
      </w:r>
    </w:p>
    <w:p w14:paraId="482A0F26" w14:textId="77777777" w:rsidR="00331AB0" w:rsidRPr="000419C4" w:rsidRDefault="00331AB0" w:rsidP="00331AB0">
      <w:pPr>
        <w:pBdr>
          <w:top w:val="single" w:sz="4" w:space="1" w:color="auto"/>
        </w:pBdr>
        <w:tabs>
          <w:tab w:val="center" w:pos="6660"/>
        </w:tabs>
        <w:spacing w:after="0" w:line="240" w:lineRule="auto"/>
        <w:rPr>
          <w:rFonts w:ascii="Arial" w:hAnsi="Arial" w:cs="Arial"/>
          <w:b/>
          <w:sz w:val="24"/>
          <w:szCs w:val="24"/>
        </w:rPr>
      </w:pPr>
      <w:r w:rsidRPr="000419C4">
        <w:rPr>
          <w:rFonts w:ascii="Arial" w:hAnsi="Arial" w:cs="Arial"/>
          <w:b/>
          <w:sz w:val="24"/>
          <w:szCs w:val="24"/>
          <w:lang w:val="en-GB"/>
        </w:rPr>
        <w:t>12 December 2018</w:t>
      </w:r>
      <w:r w:rsidRPr="000419C4">
        <w:rPr>
          <w:rFonts w:ascii="Arial" w:hAnsi="Arial" w:cs="Arial"/>
          <w:b/>
          <w:sz w:val="24"/>
          <w:szCs w:val="24"/>
          <w:lang w:val="en-GB"/>
        </w:rPr>
        <w:tab/>
        <w:t>Secretary</w:t>
      </w:r>
    </w:p>
    <w:p w14:paraId="44D3B9E9" w14:textId="77777777" w:rsidR="00331AB0" w:rsidRPr="009F4BA8" w:rsidRDefault="00331AB0" w:rsidP="009F4BA8">
      <w:pPr>
        <w:spacing w:after="0" w:line="240" w:lineRule="auto"/>
        <w:ind w:left="0" w:right="0" w:firstLine="0"/>
        <w:rPr>
          <w:rFonts w:asciiTheme="minorBidi" w:hAnsiTheme="minorBidi" w:cstheme="minorBidi"/>
          <w:sz w:val="24"/>
          <w:szCs w:val="24"/>
        </w:rPr>
      </w:pPr>
    </w:p>
    <w:sectPr w:rsidR="00331AB0" w:rsidRPr="009F4BA8" w:rsidSect="007D7129">
      <w:headerReference w:type="default" r:id="rId8"/>
      <w:pgSz w:w="11909" w:h="16834" w:code="9"/>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612EA" w14:textId="77777777" w:rsidR="006944D9" w:rsidRDefault="006944D9" w:rsidP="0032044A">
      <w:pPr>
        <w:spacing w:after="0" w:line="240" w:lineRule="auto"/>
      </w:pPr>
      <w:r>
        <w:separator/>
      </w:r>
    </w:p>
  </w:endnote>
  <w:endnote w:type="continuationSeparator" w:id="0">
    <w:p w14:paraId="303F340A" w14:textId="77777777" w:rsidR="006944D9" w:rsidRDefault="006944D9" w:rsidP="0032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7FB4C" w14:textId="77777777" w:rsidR="006944D9" w:rsidRDefault="006944D9" w:rsidP="0032044A">
      <w:pPr>
        <w:spacing w:after="0" w:line="240" w:lineRule="auto"/>
      </w:pPr>
      <w:r>
        <w:separator/>
      </w:r>
    </w:p>
  </w:footnote>
  <w:footnote w:type="continuationSeparator" w:id="0">
    <w:p w14:paraId="3C05DA68" w14:textId="77777777" w:rsidR="006944D9" w:rsidRDefault="006944D9" w:rsidP="00320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62492975"/>
      <w:docPartObj>
        <w:docPartGallery w:val="Page Numbers (Top of Page)"/>
        <w:docPartUnique/>
      </w:docPartObj>
    </w:sdtPr>
    <w:sdtEndPr>
      <w:rPr>
        <w:noProof/>
      </w:rPr>
    </w:sdtEndPr>
    <w:sdtContent>
      <w:p w14:paraId="22FF713F" w14:textId="1B4C9087" w:rsidR="00D82C57" w:rsidRPr="00D82C57" w:rsidRDefault="00D82C57" w:rsidP="00A86954">
        <w:pPr>
          <w:pStyle w:val="Header"/>
          <w:jc w:val="center"/>
          <w:rPr>
            <w:sz w:val="18"/>
            <w:szCs w:val="18"/>
          </w:rPr>
        </w:pPr>
        <w:r w:rsidRPr="00D82C57">
          <w:rPr>
            <w:sz w:val="18"/>
            <w:szCs w:val="18"/>
          </w:rPr>
          <w:fldChar w:fldCharType="begin"/>
        </w:r>
        <w:r w:rsidRPr="00D82C57">
          <w:rPr>
            <w:sz w:val="18"/>
            <w:szCs w:val="18"/>
          </w:rPr>
          <w:instrText xml:space="preserve"> PAGE   \* MERGEFORMAT </w:instrText>
        </w:r>
        <w:r w:rsidRPr="00D82C57">
          <w:rPr>
            <w:sz w:val="18"/>
            <w:szCs w:val="18"/>
          </w:rPr>
          <w:fldChar w:fldCharType="separate"/>
        </w:r>
        <w:r w:rsidR="005903EA">
          <w:rPr>
            <w:noProof/>
            <w:sz w:val="18"/>
            <w:szCs w:val="18"/>
          </w:rPr>
          <w:t>9</w:t>
        </w:r>
        <w:r w:rsidRPr="00D82C57">
          <w:rPr>
            <w:noProof/>
            <w:sz w:val="18"/>
            <w:szCs w:val="18"/>
          </w:rPr>
          <w:fldChar w:fldCharType="end"/>
        </w:r>
      </w:p>
    </w:sdtContent>
  </w:sdt>
  <w:p w14:paraId="0ECFD252" w14:textId="77777777" w:rsidR="00D82C57" w:rsidRPr="00D82C57" w:rsidRDefault="00D82C5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918"/>
    <w:multiLevelType w:val="hybridMultilevel"/>
    <w:tmpl w:val="85AC984C"/>
    <w:lvl w:ilvl="0" w:tplc="A9EA0656">
      <w:start w:val="1"/>
      <w:numFmt w:val="decimal"/>
      <w:lvlText w:val="%1."/>
      <w:lvlJc w:val="left"/>
      <w:pPr>
        <w:ind w:left="1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9CCC53A">
      <w:start w:val="1"/>
      <w:numFmt w:val="lowerLetter"/>
      <w:lvlText w:val="(%2)"/>
      <w:lvlJc w:val="left"/>
      <w:pPr>
        <w:ind w:left="1426"/>
      </w:pPr>
      <w:rPr>
        <w:rFonts w:asciiTheme="minorBidi" w:eastAsia="Verdana" w:hAnsiTheme="minorBidi" w:cstheme="minorBidi"/>
        <w:b w:val="0"/>
        <w:i w:val="0"/>
        <w:strike w:val="0"/>
        <w:dstrike w:val="0"/>
        <w:color w:val="000000"/>
        <w:sz w:val="22"/>
        <w:szCs w:val="22"/>
        <w:u w:val="none" w:color="000000"/>
        <w:bdr w:val="none" w:sz="0" w:space="0" w:color="auto"/>
        <w:shd w:val="clear" w:color="auto" w:fill="auto"/>
        <w:vertAlign w:val="baseline"/>
      </w:rPr>
    </w:lvl>
    <w:lvl w:ilvl="2" w:tplc="677221E8">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D98445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6F22CB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AC28A4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0A274B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B8C5AA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C7AA22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26320C38"/>
    <w:multiLevelType w:val="hybridMultilevel"/>
    <w:tmpl w:val="B7D645C0"/>
    <w:lvl w:ilvl="0" w:tplc="4D9E164C">
      <w:start w:val="1"/>
      <w:numFmt w:val="lowerLetter"/>
      <w:lvlText w:val="(%1)"/>
      <w:lvlJc w:val="left"/>
      <w:pPr>
        <w:ind w:left="1426"/>
      </w:pPr>
      <w:rPr>
        <w:rFonts w:asciiTheme="minorBidi" w:eastAsia="Verdana" w:hAnsiTheme="minorBidi" w:cstheme="minorBidi" w:hint="default"/>
        <w:b w:val="0"/>
        <w:i w:val="0"/>
        <w:strike w:val="0"/>
        <w:dstrike w:val="0"/>
        <w:color w:val="000000"/>
        <w:sz w:val="22"/>
        <w:szCs w:val="22"/>
        <w:u w:val="none" w:color="000000"/>
        <w:bdr w:val="none" w:sz="0" w:space="0" w:color="auto"/>
        <w:shd w:val="clear" w:color="auto" w:fill="auto"/>
        <w:vertAlign w:val="baseline"/>
      </w:rPr>
    </w:lvl>
    <w:lvl w:ilvl="1" w:tplc="2BB2A350">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E38C200">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CA211D0">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0285AB4">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57EA222">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A18107E">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DAA81A">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8E0CD8">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nsid w:val="409309CF"/>
    <w:multiLevelType w:val="hybridMultilevel"/>
    <w:tmpl w:val="F11A01EC"/>
    <w:lvl w:ilvl="0" w:tplc="0CB283D8">
      <w:start w:val="22"/>
      <w:numFmt w:val="decimal"/>
      <w:lvlText w:val="%1."/>
      <w:lvlJc w:val="left"/>
      <w:pPr>
        <w:ind w:left="72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2F6A4414">
      <w:start w:val="1"/>
      <w:numFmt w:val="lowerLetter"/>
      <w:lvlText w:val="(%2)"/>
      <w:lvlJc w:val="left"/>
      <w:pPr>
        <w:ind w:left="1426"/>
      </w:pPr>
      <w:rPr>
        <w:rFonts w:asciiTheme="minorBidi" w:eastAsia="Verdana" w:hAnsiTheme="minorBidi" w:cstheme="minorBidi" w:hint="default"/>
        <w:b w:val="0"/>
        <w:i w:val="0"/>
        <w:strike w:val="0"/>
        <w:dstrike w:val="0"/>
        <w:color w:val="000000"/>
        <w:sz w:val="22"/>
        <w:szCs w:val="22"/>
        <w:u w:val="none" w:color="000000"/>
        <w:bdr w:val="none" w:sz="0" w:space="0" w:color="auto"/>
        <w:shd w:val="clear" w:color="auto" w:fill="auto"/>
        <w:vertAlign w:val="baseline"/>
      </w:rPr>
    </w:lvl>
    <w:lvl w:ilvl="2" w:tplc="0BF050A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3A2598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F7C472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FC6429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6AED22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FD49E0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7C883A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nsid w:val="4D922314"/>
    <w:multiLevelType w:val="hybridMultilevel"/>
    <w:tmpl w:val="1B26E458"/>
    <w:lvl w:ilvl="0" w:tplc="705E3AC6">
      <w:start w:val="3"/>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4E5A15D3"/>
    <w:multiLevelType w:val="hybridMultilevel"/>
    <w:tmpl w:val="DAA69120"/>
    <w:lvl w:ilvl="0" w:tplc="30047DCA">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C763D7A">
      <w:start w:val="1"/>
      <w:numFmt w:val="lowerLetter"/>
      <w:lvlText w:val="(%2)"/>
      <w:lvlJc w:val="left"/>
      <w:pPr>
        <w:ind w:left="1426"/>
      </w:pPr>
      <w:rPr>
        <w:rFonts w:asciiTheme="minorBidi" w:eastAsia="Verdana" w:hAnsiTheme="minorBidi" w:cstheme="minorBidi" w:hint="default"/>
        <w:b w:val="0"/>
        <w:i w:val="0"/>
        <w:strike w:val="0"/>
        <w:dstrike w:val="0"/>
        <w:color w:val="000000"/>
        <w:sz w:val="22"/>
        <w:szCs w:val="22"/>
        <w:u w:val="none" w:color="000000"/>
        <w:bdr w:val="none" w:sz="0" w:space="0" w:color="auto"/>
        <w:shd w:val="clear" w:color="auto" w:fill="auto"/>
        <w:vertAlign w:val="baseline"/>
      </w:rPr>
    </w:lvl>
    <w:lvl w:ilvl="2" w:tplc="A70889F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D82354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8CE4EE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ECE5A2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AA2BA5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38AE8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CC69F6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nsid w:val="51C11EAD"/>
    <w:multiLevelType w:val="hybridMultilevel"/>
    <w:tmpl w:val="32C03AEE"/>
    <w:lvl w:ilvl="0" w:tplc="1D964F6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0707D36">
      <w:start w:val="2"/>
      <w:numFmt w:val="decimal"/>
      <w:lvlText w:val="(%2)"/>
      <w:lvlJc w:val="left"/>
      <w:pPr>
        <w:ind w:left="14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A88722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73C4C8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CCFFB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CE0277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BF4CCB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D705B7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87A9C3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nsid w:val="79DE0E7B"/>
    <w:multiLevelType w:val="hybridMultilevel"/>
    <w:tmpl w:val="9CD64E86"/>
    <w:lvl w:ilvl="0" w:tplc="E8EC69F0">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D"/>
    <w:rsid w:val="000021B5"/>
    <w:rsid w:val="00006333"/>
    <w:rsid w:val="000352C2"/>
    <w:rsid w:val="00083AF3"/>
    <w:rsid w:val="00091EED"/>
    <w:rsid w:val="000A160B"/>
    <w:rsid w:val="000C5CEA"/>
    <w:rsid w:val="00110C3F"/>
    <w:rsid w:val="001240DE"/>
    <w:rsid w:val="00143FCD"/>
    <w:rsid w:val="00157E28"/>
    <w:rsid w:val="00167F53"/>
    <w:rsid w:val="00182166"/>
    <w:rsid w:val="001B1B1A"/>
    <w:rsid w:val="00213818"/>
    <w:rsid w:val="0028604F"/>
    <w:rsid w:val="00292997"/>
    <w:rsid w:val="002946F0"/>
    <w:rsid w:val="002959BE"/>
    <w:rsid w:val="003007A7"/>
    <w:rsid w:val="0032044A"/>
    <w:rsid w:val="00331AB0"/>
    <w:rsid w:val="00350FB3"/>
    <w:rsid w:val="003C26EB"/>
    <w:rsid w:val="003E004C"/>
    <w:rsid w:val="004340A8"/>
    <w:rsid w:val="004C1EAF"/>
    <w:rsid w:val="005114E3"/>
    <w:rsid w:val="00525A78"/>
    <w:rsid w:val="00554680"/>
    <w:rsid w:val="005615E6"/>
    <w:rsid w:val="00574CCA"/>
    <w:rsid w:val="005903EA"/>
    <w:rsid w:val="005B624E"/>
    <w:rsid w:val="005F4D73"/>
    <w:rsid w:val="00637F0F"/>
    <w:rsid w:val="006425B7"/>
    <w:rsid w:val="00645E6D"/>
    <w:rsid w:val="0065747E"/>
    <w:rsid w:val="00673984"/>
    <w:rsid w:val="006944D9"/>
    <w:rsid w:val="006A47CD"/>
    <w:rsid w:val="006C2559"/>
    <w:rsid w:val="006D3833"/>
    <w:rsid w:val="006D582B"/>
    <w:rsid w:val="006E1B04"/>
    <w:rsid w:val="006E7474"/>
    <w:rsid w:val="006F6FDD"/>
    <w:rsid w:val="007D7129"/>
    <w:rsid w:val="008149CE"/>
    <w:rsid w:val="00832B04"/>
    <w:rsid w:val="008441B6"/>
    <w:rsid w:val="008536B9"/>
    <w:rsid w:val="009010EB"/>
    <w:rsid w:val="009034B5"/>
    <w:rsid w:val="009037EF"/>
    <w:rsid w:val="0092189E"/>
    <w:rsid w:val="00932138"/>
    <w:rsid w:val="0093252A"/>
    <w:rsid w:val="00944C3B"/>
    <w:rsid w:val="00951CCB"/>
    <w:rsid w:val="00963487"/>
    <w:rsid w:val="0098212A"/>
    <w:rsid w:val="009B1CEE"/>
    <w:rsid w:val="009E481E"/>
    <w:rsid w:val="009F4BA8"/>
    <w:rsid w:val="00A1239C"/>
    <w:rsid w:val="00A358DB"/>
    <w:rsid w:val="00A379DF"/>
    <w:rsid w:val="00A84669"/>
    <w:rsid w:val="00A86954"/>
    <w:rsid w:val="00AA4EB1"/>
    <w:rsid w:val="00AB120E"/>
    <w:rsid w:val="00AD1C09"/>
    <w:rsid w:val="00AE13B4"/>
    <w:rsid w:val="00AF664F"/>
    <w:rsid w:val="00B51F7F"/>
    <w:rsid w:val="00B7761B"/>
    <w:rsid w:val="00BE21F7"/>
    <w:rsid w:val="00BE5FFA"/>
    <w:rsid w:val="00C23C04"/>
    <w:rsid w:val="00C30C26"/>
    <w:rsid w:val="00C319A4"/>
    <w:rsid w:val="00C54153"/>
    <w:rsid w:val="00CD7217"/>
    <w:rsid w:val="00CF48E2"/>
    <w:rsid w:val="00D101FF"/>
    <w:rsid w:val="00D82C57"/>
    <w:rsid w:val="00E4688C"/>
    <w:rsid w:val="00E60950"/>
    <w:rsid w:val="00E7380C"/>
    <w:rsid w:val="00E77375"/>
    <w:rsid w:val="00ED2939"/>
    <w:rsid w:val="00EE6EF4"/>
    <w:rsid w:val="00EF60C0"/>
    <w:rsid w:val="00EF78BF"/>
    <w:rsid w:val="00F301EA"/>
    <w:rsid w:val="00F858EE"/>
    <w:rsid w:val="00F90B07"/>
    <w:rsid w:val="00FA0F4D"/>
    <w:rsid w:val="00FA15B0"/>
    <w:rsid w:val="00FD33BA"/>
    <w:rsid w:val="00FF03CE"/>
    <w:rsid w:val="00FF4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17"/>
    <w:pPr>
      <w:spacing w:after="3" w:line="315" w:lineRule="auto"/>
      <w:ind w:left="10" w:right="29"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17"/>
    <w:pPr>
      <w:ind w:left="720"/>
      <w:contextualSpacing/>
    </w:pPr>
  </w:style>
  <w:style w:type="paragraph" w:styleId="Header">
    <w:name w:val="header"/>
    <w:basedOn w:val="Normal"/>
    <w:link w:val="HeaderChar"/>
    <w:uiPriority w:val="99"/>
    <w:unhideWhenUsed/>
    <w:rsid w:val="0032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4A"/>
    <w:rPr>
      <w:rFonts w:ascii="Verdana" w:eastAsia="Verdana" w:hAnsi="Verdana" w:cs="Verdana"/>
      <w:color w:val="000000"/>
      <w:lang w:val="en-US"/>
    </w:rPr>
  </w:style>
  <w:style w:type="paragraph" w:styleId="Footer">
    <w:name w:val="footer"/>
    <w:basedOn w:val="Normal"/>
    <w:link w:val="FooterChar"/>
    <w:uiPriority w:val="99"/>
    <w:unhideWhenUsed/>
    <w:rsid w:val="0032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4A"/>
    <w:rPr>
      <w:rFonts w:ascii="Verdana" w:eastAsia="Verdana" w:hAnsi="Verdana" w:cs="Verdana"/>
      <w:color w:val="000000"/>
      <w:lang w:val="en-US"/>
    </w:rPr>
  </w:style>
  <w:style w:type="paragraph" w:styleId="BalloonText">
    <w:name w:val="Balloon Text"/>
    <w:basedOn w:val="Normal"/>
    <w:link w:val="BalloonTextChar"/>
    <w:uiPriority w:val="99"/>
    <w:semiHidden/>
    <w:unhideWhenUsed/>
    <w:rsid w:val="0093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38"/>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17"/>
    <w:pPr>
      <w:spacing w:after="3" w:line="315" w:lineRule="auto"/>
      <w:ind w:left="10" w:right="29"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17"/>
    <w:pPr>
      <w:ind w:left="720"/>
      <w:contextualSpacing/>
    </w:pPr>
  </w:style>
  <w:style w:type="paragraph" w:styleId="Header">
    <w:name w:val="header"/>
    <w:basedOn w:val="Normal"/>
    <w:link w:val="HeaderChar"/>
    <w:uiPriority w:val="99"/>
    <w:unhideWhenUsed/>
    <w:rsid w:val="0032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4A"/>
    <w:rPr>
      <w:rFonts w:ascii="Verdana" w:eastAsia="Verdana" w:hAnsi="Verdana" w:cs="Verdana"/>
      <w:color w:val="000000"/>
      <w:lang w:val="en-US"/>
    </w:rPr>
  </w:style>
  <w:style w:type="paragraph" w:styleId="Footer">
    <w:name w:val="footer"/>
    <w:basedOn w:val="Normal"/>
    <w:link w:val="FooterChar"/>
    <w:uiPriority w:val="99"/>
    <w:unhideWhenUsed/>
    <w:rsid w:val="0032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4A"/>
    <w:rPr>
      <w:rFonts w:ascii="Verdana" w:eastAsia="Verdana" w:hAnsi="Verdana" w:cs="Verdana"/>
      <w:color w:val="000000"/>
      <w:lang w:val="en-US"/>
    </w:rPr>
  </w:style>
  <w:style w:type="paragraph" w:styleId="BalloonText">
    <w:name w:val="Balloon Text"/>
    <w:basedOn w:val="Normal"/>
    <w:link w:val="BalloonTextChar"/>
    <w:uiPriority w:val="99"/>
    <w:semiHidden/>
    <w:unhideWhenUsed/>
    <w:rsid w:val="0093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38"/>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3588</Words>
  <Characters>20456</Characters>
  <Application>Microsoft Office Word</Application>
  <DocSecurity>0</DocSecurity>
  <Lines>170</Lines>
  <Paragraphs>47</Paragraphs>
  <ScaleCrop>false</ScaleCrop>
  <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Vetted draft of the Punjab Domestic Workers Bill 2018 (07.12.2018)</dc:title>
  <dc:creator>LPAD</dc:creator>
  <cp:lastModifiedBy>User 2 Legislation</cp:lastModifiedBy>
  <cp:revision>4</cp:revision>
  <cp:lastPrinted>2018-12-11T15:05:00Z</cp:lastPrinted>
  <dcterms:created xsi:type="dcterms:W3CDTF">2018-12-12T11:37:00Z</dcterms:created>
  <dcterms:modified xsi:type="dcterms:W3CDTF">2018-12-12T11:38:00Z</dcterms:modified>
</cp:coreProperties>
</file>