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05" w:rsidRPr="00276156" w:rsidRDefault="00DC1305" w:rsidP="00DC1305">
      <w:pPr>
        <w:spacing w:after="200" w:line="276" w:lineRule="auto"/>
        <w:jc w:val="center"/>
        <w:rPr>
          <w:rFonts w:ascii="Arial" w:hAnsi="Arial" w:cs="Arial"/>
          <w:b/>
          <w:kern w:val="2"/>
          <w:sz w:val="40"/>
          <w:szCs w:val="40"/>
          <w:lang w:val="en-GB"/>
          <w14:ligatures w14:val="standardContextual"/>
        </w:rPr>
      </w:pPr>
      <w:bookmarkStart w:id="0" w:name="_gjdgxs" w:colFirst="0" w:colLast="0"/>
      <w:bookmarkEnd w:id="0"/>
      <w:r w:rsidRPr="00276156">
        <w:rPr>
          <w:rFonts w:ascii="Arial" w:hAnsi="Arial" w:cs="Arial"/>
          <w:b/>
          <w:kern w:val="2"/>
          <w:sz w:val="40"/>
          <w:szCs w:val="40"/>
          <w:lang w:val="en-GB"/>
          <w14:ligatures w14:val="standardContextual"/>
        </w:rPr>
        <w:t>PROVINCIAL ASSEMBLY OF THE PUNJAB</w:t>
      </w:r>
    </w:p>
    <w:p w:rsidR="00D37951" w:rsidRPr="00276156" w:rsidRDefault="00D37951" w:rsidP="00D37951">
      <w:pPr>
        <w:spacing w:after="0" w:line="276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8"/>
          <w:szCs w:val="28"/>
          <w:lang w:val="en-GB"/>
        </w:rPr>
      </w:pPr>
      <w:r w:rsidRPr="00276156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Bill No. 1</w:t>
      </w:r>
      <w:r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9</w:t>
      </w:r>
      <w:r w:rsidRPr="00276156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 xml:space="preserve"> of 2025</w:t>
      </w:r>
    </w:p>
    <w:p w:rsidR="00DC1305" w:rsidRPr="00276156" w:rsidRDefault="00DC1305" w:rsidP="00DC1305">
      <w:pPr>
        <w:spacing w:before="24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GoBack"/>
      <w:bookmarkEnd w:id="1"/>
      <w:r w:rsidRPr="00DC1305">
        <w:rPr>
          <w:rFonts w:ascii="Arial" w:hAnsi="Arial" w:cs="Arial"/>
          <w:b/>
          <w:bCs/>
          <w:sz w:val="32"/>
          <w:szCs w:val="32"/>
        </w:rPr>
        <w:t>THE PUNJAB INFRASTRUCTURE DEVELOPMENT CESS (AMENDMENT) BILL 2025</w:t>
      </w:r>
    </w:p>
    <w:p w:rsidR="00DC1305" w:rsidRPr="00276156" w:rsidRDefault="00DC1305" w:rsidP="00DC130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C1305" w:rsidRPr="00276156" w:rsidRDefault="00DC1305" w:rsidP="00DC1305">
      <w:pPr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76156">
        <w:rPr>
          <w:rFonts w:ascii="Arial" w:hAnsi="Arial" w:cs="Arial"/>
          <w:bCs/>
          <w:sz w:val="24"/>
          <w:szCs w:val="24"/>
        </w:rPr>
        <w:t>A</w:t>
      </w:r>
    </w:p>
    <w:p w:rsidR="00DC1305" w:rsidRPr="00276156" w:rsidRDefault="00DC1305" w:rsidP="00DC1305">
      <w:pPr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76156">
        <w:rPr>
          <w:rFonts w:ascii="Arial" w:hAnsi="Arial" w:cs="Arial"/>
          <w:bCs/>
          <w:sz w:val="24"/>
          <w:szCs w:val="24"/>
        </w:rPr>
        <w:t>Bill</w:t>
      </w:r>
    </w:p>
    <w:p w:rsidR="00C32ECD" w:rsidRPr="00DC1305" w:rsidRDefault="003D5778" w:rsidP="00DC1305">
      <w:pPr>
        <w:spacing w:before="120" w:after="120" w:line="240" w:lineRule="auto"/>
        <w:jc w:val="center"/>
        <w:rPr>
          <w:rFonts w:asciiTheme="minorBidi" w:eastAsia="Verdana" w:hAnsiTheme="minorBidi" w:cstheme="minorBidi"/>
          <w:i/>
          <w:iCs/>
          <w:sz w:val="26"/>
          <w:szCs w:val="26"/>
        </w:rPr>
      </w:pPr>
      <w:proofErr w:type="gramStart"/>
      <w:r w:rsidRPr="00DC1305">
        <w:rPr>
          <w:rFonts w:asciiTheme="minorBidi" w:eastAsia="Verdana" w:hAnsiTheme="minorBidi" w:cstheme="minorBidi"/>
          <w:i/>
          <w:iCs/>
          <w:sz w:val="26"/>
          <w:szCs w:val="26"/>
        </w:rPr>
        <w:t>further</w:t>
      </w:r>
      <w:proofErr w:type="gramEnd"/>
      <w:r w:rsidRPr="00DC1305">
        <w:rPr>
          <w:rFonts w:asciiTheme="minorBidi" w:eastAsia="Verdana" w:hAnsiTheme="minorBidi" w:cstheme="minorBidi"/>
          <w:i/>
          <w:iCs/>
          <w:sz w:val="26"/>
          <w:szCs w:val="26"/>
        </w:rPr>
        <w:t xml:space="preserve"> </w:t>
      </w:r>
      <w:r w:rsidR="00C32ECD" w:rsidRPr="00DC1305">
        <w:rPr>
          <w:rFonts w:asciiTheme="minorBidi" w:eastAsia="Verdana" w:hAnsiTheme="minorBidi" w:cstheme="minorBidi"/>
          <w:i/>
          <w:iCs/>
          <w:sz w:val="26"/>
          <w:szCs w:val="26"/>
        </w:rPr>
        <w:t xml:space="preserve">to amend the </w:t>
      </w:r>
      <w:r w:rsidR="007E5E80" w:rsidRPr="00DC1305">
        <w:rPr>
          <w:rFonts w:asciiTheme="minorBidi" w:eastAsia="Verdana" w:hAnsiTheme="minorBidi" w:cstheme="minorBidi"/>
          <w:i/>
          <w:iCs/>
          <w:sz w:val="26"/>
          <w:szCs w:val="26"/>
        </w:rPr>
        <w:t>Punjab Infrastructure Development Cess Act 2015</w:t>
      </w:r>
      <w:r w:rsidR="00C32ECD" w:rsidRPr="00DC1305">
        <w:rPr>
          <w:rFonts w:asciiTheme="minorBidi" w:eastAsia="Verdana" w:hAnsiTheme="minorBidi" w:cstheme="minorBidi"/>
          <w:i/>
          <w:iCs/>
          <w:sz w:val="26"/>
          <w:szCs w:val="26"/>
        </w:rPr>
        <w:t>.</w:t>
      </w:r>
    </w:p>
    <w:p w:rsidR="00C32ECD" w:rsidRPr="00DC1305" w:rsidRDefault="00C32ECD" w:rsidP="00DC1305">
      <w:pPr>
        <w:spacing w:after="0" w:line="240" w:lineRule="auto"/>
        <w:jc w:val="both"/>
        <w:rPr>
          <w:rFonts w:asciiTheme="minorBidi" w:eastAsia="Verdana" w:hAnsiTheme="minorBidi" w:cstheme="minorBidi"/>
          <w:sz w:val="26"/>
          <w:szCs w:val="26"/>
        </w:rPr>
      </w:pPr>
      <w:bookmarkStart w:id="2" w:name="_30j0zll" w:colFirst="0" w:colLast="0"/>
      <w:bookmarkEnd w:id="2"/>
      <w:r w:rsidRPr="00DC1305">
        <w:rPr>
          <w:rFonts w:asciiTheme="minorBidi" w:eastAsia="Verdana" w:hAnsiTheme="minorBidi" w:cstheme="minorBidi"/>
          <w:sz w:val="26"/>
          <w:szCs w:val="26"/>
        </w:rPr>
        <w:t xml:space="preserve">It is necessary </w:t>
      </w:r>
      <w:r w:rsidR="003D5778" w:rsidRPr="00DC1305">
        <w:rPr>
          <w:rFonts w:asciiTheme="minorBidi" w:eastAsia="Verdana" w:hAnsiTheme="minorBidi" w:cstheme="minorBidi"/>
          <w:iCs/>
          <w:sz w:val="26"/>
          <w:szCs w:val="26"/>
        </w:rPr>
        <w:t>further</w:t>
      </w:r>
      <w:r w:rsidR="003D5778" w:rsidRPr="00DC1305">
        <w:rPr>
          <w:rFonts w:asciiTheme="minorBidi" w:eastAsia="Verdana" w:hAnsiTheme="minorBidi" w:cstheme="minorBidi"/>
          <w:sz w:val="26"/>
          <w:szCs w:val="26"/>
        </w:rPr>
        <w:t xml:space="preserve"> </w:t>
      </w:r>
      <w:r w:rsidRPr="00DC1305">
        <w:rPr>
          <w:rFonts w:asciiTheme="minorBidi" w:eastAsia="Verdana" w:hAnsiTheme="minorBidi" w:cstheme="minorBidi"/>
          <w:sz w:val="26"/>
          <w:szCs w:val="26"/>
        </w:rPr>
        <w:t xml:space="preserve">to amend </w:t>
      </w:r>
      <w:r w:rsidR="007E5E80" w:rsidRPr="00DC1305">
        <w:rPr>
          <w:rFonts w:asciiTheme="minorBidi" w:eastAsia="Verdana" w:hAnsiTheme="minorBidi" w:cstheme="minorBidi"/>
          <w:sz w:val="26"/>
          <w:szCs w:val="26"/>
        </w:rPr>
        <w:t>the Punjab Infrastructure Development Cess Act 2015 (XXX of 2015)</w:t>
      </w:r>
      <w:r w:rsidRPr="00DC1305">
        <w:rPr>
          <w:rFonts w:asciiTheme="minorBidi" w:eastAsia="Verdana" w:hAnsiTheme="minorBidi" w:cstheme="minorBidi"/>
          <w:sz w:val="26"/>
          <w:szCs w:val="26"/>
        </w:rPr>
        <w:t xml:space="preserve"> for the purposes hereinafter appearing.</w:t>
      </w:r>
    </w:p>
    <w:p w:rsidR="00B86E73" w:rsidRPr="00DC1305" w:rsidRDefault="00B86E73" w:rsidP="00DC1305">
      <w:pPr>
        <w:spacing w:before="120" w:after="120" w:line="240" w:lineRule="auto"/>
        <w:jc w:val="both"/>
        <w:rPr>
          <w:rFonts w:asciiTheme="minorBidi" w:hAnsiTheme="minorBidi" w:cstheme="minorBidi"/>
          <w:sz w:val="26"/>
          <w:szCs w:val="26"/>
          <w:lang w:val="en-GB"/>
        </w:rPr>
      </w:pPr>
      <w:bookmarkStart w:id="3" w:name="_1fob9te" w:colFirst="0" w:colLast="0"/>
      <w:bookmarkEnd w:id="3"/>
      <w:r w:rsidRPr="00DC1305">
        <w:rPr>
          <w:rFonts w:asciiTheme="minorBidi" w:hAnsiTheme="minorBidi" w:cstheme="minorBidi"/>
          <w:sz w:val="26"/>
          <w:szCs w:val="26"/>
          <w:lang w:val="en-GB"/>
        </w:rPr>
        <w:t>Be it enacted by Provincial Assembly of the Punjab as follows:</w:t>
      </w:r>
    </w:p>
    <w:p w:rsidR="00C32ECD" w:rsidRPr="00DC1305" w:rsidRDefault="00E6718C" w:rsidP="00DC1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Verdana" w:hAnsiTheme="minorBidi" w:cstheme="minorBidi"/>
          <w:color w:val="000000"/>
          <w:sz w:val="26"/>
          <w:szCs w:val="26"/>
        </w:rPr>
      </w:pPr>
      <w:r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>1.</w:t>
      </w:r>
      <w:r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ab/>
      </w:r>
      <w:r w:rsidR="00C32ECD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>Short title and commencement</w:t>
      </w:r>
      <w:proofErr w:type="gramStart"/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.</w:t>
      </w:r>
      <w:r w:rsidR="00D03BBB" w:rsidRPr="00DC1305">
        <w:rPr>
          <w:rFonts w:asciiTheme="minorBidi" w:eastAsia="Arial" w:hAnsiTheme="minorBidi" w:cstheme="minorBidi"/>
          <w:color w:val="020202"/>
          <w:sz w:val="26"/>
          <w:szCs w:val="26"/>
        </w:rPr>
        <w:t>–</w:t>
      </w:r>
      <w:proofErr w:type="gramEnd"/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 xml:space="preserve"> (1) This </w:t>
      </w:r>
      <w:r w:rsidR="00EB6146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Act</w:t>
      </w:r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 xml:space="preserve"> may be cited as </w:t>
      </w:r>
      <w:r w:rsidR="007E5E80" w:rsidRPr="00DC1305">
        <w:rPr>
          <w:rFonts w:asciiTheme="minorBidi" w:eastAsia="Verdana" w:hAnsiTheme="minorBidi" w:cstheme="minorBidi"/>
          <w:sz w:val="26"/>
          <w:szCs w:val="26"/>
        </w:rPr>
        <w:t>the Punjab Infrastructure Development Cess</w:t>
      </w:r>
      <w:r w:rsidR="007E5E80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 xml:space="preserve"> </w:t>
      </w:r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 xml:space="preserve">(Amendment) </w:t>
      </w:r>
      <w:r w:rsidR="00EB6146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Act</w:t>
      </w:r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 xml:space="preserve"> 202</w:t>
      </w:r>
      <w:r w:rsidR="00DC1305">
        <w:rPr>
          <w:rFonts w:asciiTheme="minorBidi" w:eastAsia="Verdana" w:hAnsiTheme="minorBidi" w:cstheme="minorBidi"/>
          <w:color w:val="000000"/>
          <w:sz w:val="26"/>
          <w:szCs w:val="26"/>
        </w:rPr>
        <w:t>5</w:t>
      </w:r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.</w:t>
      </w:r>
    </w:p>
    <w:p w:rsidR="009E5B08" w:rsidRDefault="00C32ECD" w:rsidP="00DC1305">
      <w:pPr>
        <w:spacing w:after="0" w:line="240" w:lineRule="auto"/>
        <w:ind w:left="360" w:firstLine="360"/>
        <w:jc w:val="both"/>
        <w:rPr>
          <w:rFonts w:asciiTheme="minorBidi" w:eastAsia="Verdana" w:hAnsiTheme="minorBidi" w:cstheme="minorBidi"/>
          <w:sz w:val="26"/>
          <w:szCs w:val="26"/>
        </w:rPr>
      </w:pPr>
      <w:r w:rsidRPr="00DC1305">
        <w:rPr>
          <w:rFonts w:asciiTheme="minorBidi" w:eastAsia="Verdana" w:hAnsiTheme="minorBidi" w:cstheme="minorBidi"/>
          <w:sz w:val="26"/>
          <w:szCs w:val="26"/>
        </w:rPr>
        <w:t>(2)</w:t>
      </w:r>
      <w:r w:rsidRPr="00DC1305">
        <w:rPr>
          <w:rFonts w:asciiTheme="minorBidi" w:eastAsia="Verdana" w:hAnsiTheme="minorBidi" w:cstheme="minorBidi"/>
          <w:sz w:val="26"/>
          <w:szCs w:val="26"/>
        </w:rPr>
        <w:tab/>
        <w:t xml:space="preserve">This </w:t>
      </w:r>
      <w:r w:rsidR="00EB6146" w:rsidRPr="00DC1305">
        <w:rPr>
          <w:rFonts w:asciiTheme="minorBidi" w:eastAsia="Verdana" w:hAnsiTheme="minorBidi" w:cstheme="minorBidi"/>
          <w:sz w:val="26"/>
          <w:szCs w:val="26"/>
        </w:rPr>
        <w:t>Act</w:t>
      </w:r>
      <w:r w:rsidRPr="00DC1305">
        <w:rPr>
          <w:rFonts w:asciiTheme="minorBidi" w:eastAsia="Verdana" w:hAnsiTheme="minorBidi" w:cstheme="minorBidi"/>
          <w:sz w:val="26"/>
          <w:szCs w:val="26"/>
        </w:rPr>
        <w:t xml:space="preserve"> shall come into force at once.</w:t>
      </w:r>
    </w:p>
    <w:p w:rsidR="00DC1305" w:rsidRPr="00DC1305" w:rsidRDefault="00DC1305" w:rsidP="00DC1305">
      <w:pPr>
        <w:spacing w:after="0" w:line="240" w:lineRule="auto"/>
        <w:jc w:val="both"/>
        <w:rPr>
          <w:rFonts w:asciiTheme="minorBidi" w:eastAsia="Verdana" w:hAnsiTheme="minorBidi" w:cstheme="minorBidi"/>
          <w:sz w:val="26"/>
          <w:szCs w:val="26"/>
        </w:rPr>
      </w:pPr>
    </w:p>
    <w:p w:rsidR="00C32ECD" w:rsidRPr="00DC1305" w:rsidRDefault="00290104" w:rsidP="00DC1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Verdana" w:hAnsiTheme="minorBidi" w:cstheme="minorBidi"/>
          <w:color w:val="000000"/>
          <w:sz w:val="26"/>
          <w:szCs w:val="26"/>
        </w:rPr>
      </w:pPr>
      <w:r>
        <w:rPr>
          <w:rFonts w:asciiTheme="minorBidi" w:eastAsia="Verdana" w:hAnsiTheme="minorBidi" w:cstheme="minorBidi"/>
          <w:b/>
          <w:color w:val="000000"/>
          <w:sz w:val="26"/>
          <w:szCs w:val="26"/>
        </w:rPr>
        <w:t>2</w:t>
      </w:r>
      <w:r w:rsidR="00E6718C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>.</w:t>
      </w:r>
      <w:r w:rsidR="00E6718C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ab/>
      </w:r>
      <w:r w:rsidR="00C32ECD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>Insertion of</w:t>
      </w:r>
      <w:r w:rsidR="00D40694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 xml:space="preserve"> section</w:t>
      </w:r>
      <w:r w:rsidR="00C32ECD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 xml:space="preserve"> </w:t>
      </w:r>
      <w:proofErr w:type="spellStart"/>
      <w:r w:rsidR="007E5E80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>5A</w:t>
      </w:r>
      <w:proofErr w:type="spellEnd"/>
      <w:r w:rsidR="00C32ECD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 xml:space="preserve"> </w:t>
      </w:r>
      <w:r w:rsidR="007E5E80" w:rsidRPr="00DC1305">
        <w:rPr>
          <w:rFonts w:asciiTheme="minorBidi" w:eastAsia="Verdana" w:hAnsiTheme="minorBidi" w:cstheme="minorBidi"/>
          <w:b/>
          <w:color w:val="000000"/>
          <w:sz w:val="26"/>
          <w:szCs w:val="26"/>
        </w:rPr>
        <w:t>in Act XXX of 2015</w:t>
      </w:r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.</w:t>
      </w:r>
      <w:r w:rsidR="00D03BBB" w:rsidRPr="00DC1305">
        <w:rPr>
          <w:rFonts w:asciiTheme="minorBidi" w:eastAsia="Arial" w:hAnsiTheme="minorBidi" w:cstheme="minorBidi"/>
          <w:color w:val="020202"/>
          <w:sz w:val="26"/>
          <w:szCs w:val="26"/>
        </w:rPr>
        <w:t>–</w:t>
      </w:r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 xml:space="preserve"> </w:t>
      </w:r>
      <w:r w:rsidR="00D40694" w:rsidRPr="00DC1305">
        <w:rPr>
          <w:rFonts w:asciiTheme="minorBidi" w:eastAsia="Verdana" w:hAnsiTheme="minorBidi" w:cstheme="minorBidi"/>
          <w:sz w:val="26"/>
          <w:szCs w:val="26"/>
        </w:rPr>
        <w:t>In the Punjab Infrastructure Development Cess Act 2015 (XXX of 2015)</w:t>
      </w:r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 xml:space="preserve">, after </w:t>
      </w:r>
      <w:r w:rsidR="00926A03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s</w:t>
      </w:r>
      <w:r w:rsidR="007E5E80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ection 5</w:t>
      </w:r>
      <w:r w:rsidR="00C32ECD"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, the following shall be inserted:</w:t>
      </w:r>
    </w:p>
    <w:p w:rsidR="0010349A" w:rsidRPr="00DC1305" w:rsidRDefault="007B1E5B" w:rsidP="00DC1305">
      <w:pPr>
        <w:widowControl w:val="0"/>
        <w:tabs>
          <w:tab w:val="center" w:pos="6480"/>
        </w:tabs>
        <w:spacing w:after="0" w:line="240" w:lineRule="auto"/>
        <w:ind w:left="709" w:right="209"/>
        <w:jc w:val="both"/>
        <w:rPr>
          <w:rFonts w:asciiTheme="minorBidi" w:eastAsia="Arial" w:hAnsiTheme="minorBidi" w:cstheme="minorBidi"/>
          <w:color w:val="020202"/>
          <w:sz w:val="26"/>
          <w:szCs w:val="26"/>
        </w:rPr>
      </w:pPr>
      <w:r w:rsidRPr="00DC1305">
        <w:rPr>
          <w:rFonts w:asciiTheme="minorBidi" w:eastAsia="Verdana" w:hAnsiTheme="minorBidi" w:cstheme="minorBidi"/>
          <w:color w:val="000000"/>
          <w:sz w:val="26"/>
          <w:szCs w:val="26"/>
        </w:rPr>
        <w:t>“</w:t>
      </w:r>
      <w:proofErr w:type="spellStart"/>
      <w:r w:rsidRPr="00DC1305">
        <w:rPr>
          <w:rFonts w:asciiTheme="minorBidi" w:hAnsiTheme="minorBidi" w:cstheme="minorBidi"/>
          <w:b/>
          <w:sz w:val="26"/>
          <w:szCs w:val="26"/>
        </w:rPr>
        <w:t>5A</w:t>
      </w:r>
      <w:proofErr w:type="spellEnd"/>
      <w:r w:rsidRPr="00DC1305">
        <w:rPr>
          <w:rFonts w:asciiTheme="minorBidi" w:hAnsiTheme="minorBidi" w:cstheme="minorBidi"/>
          <w:b/>
          <w:bCs/>
          <w:sz w:val="26"/>
          <w:szCs w:val="26"/>
        </w:rPr>
        <w:t>. Refund</w:t>
      </w:r>
      <w:proofErr w:type="gramStart"/>
      <w:r w:rsidRPr="00DC1305">
        <w:rPr>
          <w:rFonts w:asciiTheme="minorBidi" w:hAnsiTheme="minorBidi" w:cstheme="minorBidi"/>
          <w:bCs/>
          <w:sz w:val="26"/>
          <w:szCs w:val="26"/>
        </w:rPr>
        <w:t>.</w:t>
      </w:r>
      <w:r w:rsidRPr="00DC1305">
        <w:rPr>
          <w:rFonts w:asciiTheme="minorBidi" w:eastAsia="Arial" w:hAnsiTheme="minorBidi" w:cstheme="minorBidi"/>
          <w:color w:val="020202"/>
          <w:sz w:val="26"/>
          <w:szCs w:val="26"/>
        </w:rPr>
        <w:t>–</w:t>
      </w:r>
      <w:proofErr w:type="gramEnd"/>
      <w:r w:rsidRPr="00DC1305">
        <w:rPr>
          <w:rFonts w:asciiTheme="minorBidi" w:eastAsia="Arial" w:hAnsiTheme="minorBidi" w:cstheme="minorBidi"/>
          <w:color w:val="020202"/>
          <w:sz w:val="26"/>
          <w:szCs w:val="26"/>
        </w:rPr>
        <w:t xml:space="preserve"> </w:t>
      </w:r>
      <w:r w:rsidR="00A33A23" w:rsidRPr="00DC1305">
        <w:rPr>
          <w:rFonts w:asciiTheme="minorBidi" w:eastAsia="Arial" w:hAnsiTheme="minorBidi" w:cstheme="minorBidi"/>
          <w:color w:val="020202"/>
          <w:sz w:val="26"/>
          <w:szCs w:val="26"/>
        </w:rPr>
        <w:t>Notwithstanding anything contained in th</w:t>
      </w:r>
      <w:r w:rsidR="0047774F" w:rsidRPr="00DC1305">
        <w:rPr>
          <w:rFonts w:asciiTheme="minorBidi" w:eastAsia="Arial" w:hAnsiTheme="minorBidi" w:cstheme="minorBidi"/>
          <w:color w:val="020202"/>
          <w:sz w:val="26"/>
          <w:szCs w:val="26"/>
        </w:rPr>
        <w:t>is</w:t>
      </w:r>
      <w:r w:rsidR="00A33A23" w:rsidRPr="00DC1305">
        <w:rPr>
          <w:rFonts w:asciiTheme="minorBidi" w:eastAsia="Arial" w:hAnsiTheme="minorBidi" w:cstheme="minorBidi"/>
          <w:color w:val="020202"/>
          <w:sz w:val="26"/>
          <w:szCs w:val="26"/>
        </w:rPr>
        <w:t xml:space="preserve"> Act</w:t>
      </w:r>
      <w:r w:rsidR="00B90F13" w:rsidRPr="00DC1305">
        <w:rPr>
          <w:rFonts w:asciiTheme="minorBidi" w:eastAsia="Arial" w:hAnsiTheme="minorBidi" w:cstheme="minorBidi"/>
          <w:color w:val="020202"/>
          <w:sz w:val="26"/>
          <w:szCs w:val="26"/>
        </w:rPr>
        <w:t>,</w:t>
      </w:r>
      <w:r w:rsidR="00A33A23" w:rsidRPr="00DC1305">
        <w:rPr>
          <w:rFonts w:asciiTheme="minorBidi" w:eastAsia="Arial" w:hAnsiTheme="minorBidi" w:cstheme="minorBidi"/>
          <w:color w:val="020202"/>
          <w:sz w:val="26"/>
          <w:szCs w:val="26"/>
        </w:rPr>
        <w:t xml:space="preserve"> </w:t>
      </w:r>
      <w:r w:rsidR="008B66B2" w:rsidRPr="00DC1305">
        <w:rPr>
          <w:rFonts w:asciiTheme="minorBidi" w:eastAsia="Arial" w:hAnsiTheme="minorBidi" w:cstheme="minorBidi"/>
          <w:color w:val="020202"/>
          <w:sz w:val="26"/>
          <w:szCs w:val="26"/>
        </w:rPr>
        <w:t>the Authority or its authorized officer, subject to such</w:t>
      </w:r>
      <w:r w:rsidR="00A33A23" w:rsidRPr="00DC1305">
        <w:rPr>
          <w:rFonts w:asciiTheme="minorBidi" w:eastAsia="Arial" w:hAnsiTheme="minorBidi" w:cstheme="minorBidi"/>
          <w:color w:val="020202"/>
          <w:sz w:val="26"/>
          <w:szCs w:val="26"/>
        </w:rPr>
        <w:t xml:space="preserve"> conditions and restrictions as may be prescribed, </w:t>
      </w:r>
      <w:r w:rsidR="008B66B2" w:rsidRPr="00DC1305">
        <w:rPr>
          <w:rFonts w:asciiTheme="minorBidi" w:eastAsia="Arial" w:hAnsiTheme="minorBidi" w:cstheme="minorBidi"/>
          <w:color w:val="020202"/>
          <w:sz w:val="26"/>
          <w:szCs w:val="26"/>
        </w:rPr>
        <w:t xml:space="preserve">may </w:t>
      </w:r>
      <w:r w:rsidR="00A33A23" w:rsidRPr="00DC1305">
        <w:rPr>
          <w:rFonts w:asciiTheme="minorBidi" w:eastAsia="Arial" w:hAnsiTheme="minorBidi" w:cstheme="minorBidi"/>
          <w:color w:val="020202"/>
          <w:sz w:val="26"/>
          <w:szCs w:val="26"/>
        </w:rPr>
        <w:t>al</w:t>
      </w:r>
      <w:r w:rsidR="00A43CE0" w:rsidRPr="00DC1305">
        <w:rPr>
          <w:rFonts w:asciiTheme="minorBidi" w:eastAsia="Arial" w:hAnsiTheme="minorBidi" w:cstheme="minorBidi"/>
          <w:color w:val="020202"/>
          <w:sz w:val="26"/>
          <w:szCs w:val="26"/>
        </w:rPr>
        <w:t xml:space="preserve">low refund of </w:t>
      </w:r>
      <w:proofErr w:type="spellStart"/>
      <w:r w:rsidR="00A43CE0" w:rsidRPr="00DC1305">
        <w:rPr>
          <w:rFonts w:asciiTheme="minorBidi" w:eastAsia="Arial" w:hAnsiTheme="minorBidi" w:cstheme="minorBidi"/>
          <w:color w:val="020202"/>
          <w:sz w:val="26"/>
          <w:szCs w:val="26"/>
        </w:rPr>
        <w:t>cess</w:t>
      </w:r>
      <w:proofErr w:type="spellEnd"/>
      <w:r w:rsidR="00A43CE0" w:rsidRPr="00DC1305">
        <w:rPr>
          <w:rFonts w:asciiTheme="minorBidi" w:eastAsia="Arial" w:hAnsiTheme="minorBidi" w:cstheme="minorBidi"/>
          <w:color w:val="020202"/>
          <w:sz w:val="26"/>
          <w:szCs w:val="26"/>
        </w:rPr>
        <w:t xml:space="preserve"> claimed to h</w:t>
      </w:r>
      <w:r w:rsidR="00A33A23" w:rsidRPr="00DC1305">
        <w:rPr>
          <w:rFonts w:asciiTheme="minorBidi" w:eastAsia="Arial" w:hAnsiTheme="minorBidi" w:cstheme="minorBidi"/>
          <w:color w:val="020202"/>
          <w:sz w:val="26"/>
          <w:szCs w:val="26"/>
        </w:rPr>
        <w:t>ave been paid through inadvertence, error or misconstruction.</w:t>
      </w:r>
      <w:r w:rsidR="00526C79" w:rsidRPr="00DC1305">
        <w:rPr>
          <w:rFonts w:asciiTheme="minorBidi" w:eastAsia="Arial" w:hAnsiTheme="minorBidi" w:cstheme="minorBidi"/>
          <w:color w:val="020202"/>
          <w:sz w:val="26"/>
          <w:szCs w:val="26"/>
        </w:rPr>
        <w:t>”.</w:t>
      </w:r>
    </w:p>
    <w:p w:rsidR="00B63484" w:rsidRPr="00DC1305" w:rsidRDefault="00F07382" w:rsidP="00DC1305">
      <w:pPr>
        <w:widowControl w:val="0"/>
        <w:tabs>
          <w:tab w:val="center" w:pos="6480"/>
        </w:tabs>
        <w:spacing w:before="240" w:after="240" w:line="240" w:lineRule="auto"/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DC1305">
        <w:rPr>
          <w:rFonts w:asciiTheme="minorBidi" w:hAnsiTheme="minorBidi" w:cstheme="minorBidi"/>
          <w:b/>
          <w:bCs/>
          <w:sz w:val="26"/>
          <w:szCs w:val="26"/>
        </w:rPr>
        <w:t>STATEMENT OF OBJECTS AND REASONS</w:t>
      </w:r>
    </w:p>
    <w:p w:rsidR="007B5B16" w:rsidRDefault="00F07382" w:rsidP="00DC1305">
      <w:pPr>
        <w:widowControl w:val="0"/>
        <w:tabs>
          <w:tab w:val="center" w:pos="6480"/>
        </w:tabs>
        <w:spacing w:after="0" w:line="240" w:lineRule="auto"/>
        <w:jc w:val="both"/>
        <w:rPr>
          <w:rFonts w:asciiTheme="minorBidi" w:eastAsia="Verdana" w:hAnsiTheme="minorBidi" w:cstheme="minorBidi"/>
          <w:sz w:val="26"/>
          <w:szCs w:val="26"/>
        </w:rPr>
      </w:pPr>
      <w:r w:rsidRPr="00DC1305">
        <w:rPr>
          <w:rFonts w:asciiTheme="minorBidi" w:hAnsiTheme="minorBidi" w:cstheme="minorBidi"/>
          <w:sz w:val="26"/>
          <w:szCs w:val="26"/>
        </w:rPr>
        <w:t xml:space="preserve">In </w:t>
      </w:r>
      <w:r w:rsidRPr="00DC1305">
        <w:rPr>
          <w:rFonts w:asciiTheme="minorBidi" w:eastAsia="Verdana" w:hAnsiTheme="minorBidi" w:cstheme="minorBidi"/>
          <w:sz w:val="26"/>
          <w:szCs w:val="26"/>
        </w:rPr>
        <w:t xml:space="preserve">the Punjab Infrastructure Development Cess Act 2015, there is no provision regarding refund; therefore, the Punjab Revenue Authority and its officers lack the authority under the law to process and sanction refund or adjust any amount of </w:t>
      </w:r>
      <w:proofErr w:type="spellStart"/>
      <w:r w:rsidRPr="00DC1305">
        <w:rPr>
          <w:rFonts w:asciiTheme="minorBidi" w:eastAsia="Verdana" w:hAnsiTheme="minorBidi" w:cstheme="minorBidi"/>
          <w:sz w:val="26"/>
          <w:szCs w:val="26"/>
        </w:rPr>
        <w:t>cess</w:t>
      </w:r>
      <w:proofErr w:type="spellEnd"/>
      <w:r w:rsidRPr="00DC1305">
        <w:rPr>
          <w:rFonts w:asciiTheme="minorBidi" w:eastAsia="Verdana" w:hAnsiTheme="minorBidi" w:cstheme="minorBidi"/>
          <w:sz w:val="26"/>
          <w:szCs w:val="26"/>
        </w:rPr>
        <w:t xml:space="preserve"> paid through inadvertence, error or misconstruction. </w:t>
      </w:r>
      <w:proofErr w:type="gramStart"/>
      <w:r w:rsidRPr="00DC1305">
        <w:rPr>
          <w:rFonts w:asciiTheme="minorBidi" w:eastAsia="Verdana" w:hAnsiTheme="minorBidi" w:cstheme="minorBidi"/>
          <w:sz w:val="26"/>
          <w:szCs w:val="26"/>
        </w:rPr>
        <w:t>Hence, this bil</w:t>
      </w:r>
      <w:r w:rsidR="0002570B" w:rsidRPr="00DC1305">
        <w:rPr>
          <w:rFonts w:asciiTheme="minorBidi" w:eastAsia="Verdana" w:hAnsiTheme="minorBidi" w:cstheme="minorBidi"/>
          <w:sz w:val="26"/>
          <w:szCs w:val="26"/>
        </w:rPr>
        <w:t>l</w:t>
      </w:r>
      <w:r w:rsidR="007B5B16" w:rsidRPr="00DC1305">
        <w:rPr>
          <w:rFonts w:asciiTheme="minorBidi" w:eastAsia="Verdana" w:hAnsiTheme="minorBidi" w:cstheme="minorBidi"/>
          <w:sz w:val="26"/>
          <w:szCs w:val="26"/>
        </w:rPr>
        <w:t>.</w:t>
      </w:r>
      <w:proofErr w:type="gramEnd"/>
    </w:p>
    <w:p w:rsidR="00C123EE" w:rsidRPr="00276156" w:rsidRDefault="00C123EE" w:rsidP="00C123E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bdr w:val="nil"/>
          <w14:ligatures w14:val="standardContextual"/>
        </w:rPr>
      </w:pPr>
    </w:p>
    <w:p w:rsidR="00C123EE" w:rsidRPr="00276156" w:rsidRDefault="00C123EE" w:rsidP="00C123E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bdr w:val="nil"/>
          <w14:ligatures w14:val="standardContextual"/>
        </w:rPr>
      </w:pPr>
    </w:p>
    <w:p w:rsidR="00C123EE" w:rsidRPr="00276156" w:rsidRDefault="00C123EE" w:rsidP="00C123E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MINISTER INCHARGE</w:t>
      </w:r>
    </w:p>
    <w:p w:rsidR="00C123EE" w:rsidRPr="00276156" w:rsidRDefault="00C123EE" w:rsidP="00C123E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70"/>
          <w:tab w:val="center" w:pos="6480"/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:shd w:val="clear" w:color="auto" w:fill="FFFFFF"/>
          <w14:ligatures w14:val="standardContextual"/>
        </w:rPr>
      </w:pPr>
    </w:p>
    <w:p w:rsidR="00C123EE" w:rsidRPr="00276156" w:rsidRDefault="00C123EE" w:rsidP="00C123EE">
      <w:pPr>
        <w:widowControl w:val="0"/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>Lahore:</w:t>
      </w: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CH AMER HABIB</w:t>
      </w:r>
    </w:p>
    <w:p w:rsidR="00C123EE" w:rsidRPr="00276156" w:rsidRDefault="00C123EE" w:rsidP="00C123EE">
      <w:pPr>
        <w:widowControl w:val="0"/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>February 12, 2025</w:t>
      </w: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Secretary General</w:t>
      </w:r>
    </w:p>
    <w:sectPr w:rsidR="00C123EE" w:rsidRPr="00276156" w:rsidSect="00DC1305">
      <w:headerReference w:type="default" r:id="rId13"/>
      <w:pgSz w:w="11909" w:h="16834" w:code="9"/>
      <w:pgMar w:top="720" w:right="1008" w:bottom="72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75" w:rsidRDefault="00373D75" w:rsidP="006E6B0A">
      <w:pPr>
        <w:spacing w:after="0" w:line="240" w:lineRule="auto"/>
      </w:pPr>
      <w:r>
        <w:separator/>
      </w:r>
    </w:p>
  </w:endnote>
  <w:endnote w:type="continuationSeparator" w:id="0">
    <w:p w:rsidR="00373D75" w:rsidRDefault="00373D75" w:rsidP="006E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75" w:rsidRDefault="00373D75" w:rsidP="006E6B0A">
      <w:pPr>
        <w:spacing w:after="0" w:line="240" w:lineRule="auto"/>
      </w:pPr>
      <w:r>
        <w:separator/>
      </w:r>
    </w:p>
  </w:footnote>
  <w:footnote w:type="continuationSeparator" w:id="0">
    <w:p w:rsidR="00373D75" w:rsidRDefault="00373D75" w:rsidP="006E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868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F44" w:rsidRDefault="001F6F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F44" w:rsidRDefault="001F6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75D"/>
    <w:multiLevelType w:val="multilevel"/>
    <w:tmpl w:val="01FA48F2"/>
    <w:lvl w:ilvl="0">
      <w:start w:val="1"/>
      <w:numFmt w:val="lowerLetter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756671"/>
    <w:multiLevelType w:val="multilevel"/>
    <w:tmpl w:val="8AF0BD2A"/>
    <w:lvl w:ilvl="0">
      <w:start w:val="1"/>
      <w:numFmt w:val="lowerLetter"/>
      <w:lvlText w:val="(%1)"/>
      <w:lvlJc w:val="left"/>
      <w:pPr>
        <w:ind w:left="1680" w:hanging="360"/>
      </w:p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77369AA"/>
    <w:multiLevelType w:val="multilevel"/>
    <w:tmpl w:val="B80052F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C62714"/>
    <w:multiLevelType w:val="hybridMultilevel"/>
    <w:tmpl w:val="0FF69840"/>
    <w:lvl w:ilvl="0" w:tplc="5FEC43B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54EF"/>
    <w:multiLevelType w:val="hybridMultilevel"/>
    <w:tmpl w:val="7356475A"/>
    <w:lvl w:ilvl="0" w:tplc="AFD2BD3A">
      <w:start w:val="1"/>
      <w:numFmt w:val="lowerLetter"/>
      <w:lvlText w:val="(%1)"/>
      <w:lvlJc w:val="left"/>
      <w:pPr>
        <w:ind w:left="2880" w:hanging="360"/>
      </w:pPr>
      <w:rPr>
        <w:rFonts w:asciiTheme="minorBidi" w:eastAsia="Verdana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48449A5"/>
    <w:multiLevelType w:val="multilevel"/>
    <w:tmpl w:val="F68E3AB8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B65E95"/>
    <w:multiLevelType w:val="multilevel"/>
    <w:tmpl w:val="AABA3DCE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A44FC"/>
    <w:multiLevelType w:val="multilevel"/>
    <w:tmpl w:val="6B88DE6C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D96AB6"/>
    <w:multiLevelType w:val="multilevel"/>
    <w:tmpl w:val="444EEEB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AD1096"/>
    <w:multiLevelType w:val="multilevel"/>
    <w:tmpl w:val="F9FA9C3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3320C2"/>
    <w:multiLevelType w:val="multilevel"/>
    <w:tmpl w:val="B6B8563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C39D4"/>
    <w:multiLevelType w:val="multilevel"/>
    <w:tmpl w:val="783028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E6008"/>
    <w:multiLevelType w:val="multilevel"/>
    <w:tmpl w:val="BD8C4D5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0052CE"/>
    <w:multiLevelType w:val="multilevel"/>
    <w:tmpl w:val="F1E21272"/>
    <w:lvl w:ilvl="0">
      <w:start w:val="1"/>
      <w:numFmt w:val="lowerLetter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93079A"/>
    <w:multiLevelType w:val="multilevel"/>
    <w:tmpl w:val="A34C0D88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5469F"/>
    <w:multiLevelType w:val="multilevel"/>
    <w:tmpl w:val="FB7C6BD0"/>
    <w:lvl w:ilvl="0">
      <w:start w:val="29"/>
      <w:numFmt w:val="decimal"/>
      <w:lvlText w:val="%1.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563"/>
    <w:multiLevelType w:val="multilevel"/>
    <w:tmpl w:val="E54404C8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2E07927"/>
    <w:multiLevelType w:val="multilevel"/>
    <w:tmpl w:val="588205A8"/>
    <w:lvl w:ilvl="0">
      <w:start w:val="1"/>
      <w:numFmt w:val="low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8D754ED"/>
    <w:multiLevelType w:val="multilevel"/>
    <w:tmpl w:val="8E8E8A2A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ADA76D9"/>
    <w:multiLevelType w:val="multilevel"/>
    <w:tmpl w:val="4F946F7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AF62272"/>
    <w:multiLevelType w:val="multilevel"/>
    <w:tmpl w:val="509C00C4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ED93E15"/>
    <w:multiLevelType w:val="multilevel"/>
    <w:tmpl w:val="ED9C2546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DB1C12"/>
    <w:multiLevelType w:val="multilevel"/>
    <w:tmpl w:val="14880312"/>
    <w:lvl w:ilvl="0">
      <w:start w:val="1"/>
      <w:numFmt w:val="lowerLetter"/>
      <w:lvlText w:val="(%1)"/>
      <w:lvlJc w:val="left"/>
      <w:pPr>
        <w:ind w:left="3420" w:hanging="72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43710D53"/>
    <w:multiLevelType w:val="multilevel"/>
    <w:tmpl w:val="CBB44CEC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3A4398F"/>
    <w:multiLevelType w:val="hybridMultilevel"/>
    <w:tmpl w:val="AAB4649A"/>
    <w:lvl w:ilvl="0" w:tplc="7E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3E1649"/>
    <w:multiLevelType w:val="multilevel"/>
    <w:tmpl w:val="5CCC56CE"/>
    <w:lvl w:ilvl="0">
      <w:start w:val="1"/>
      <w:numFmt w:val="lowerRoman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913EB"/>
    <w:multiLevelType w:val="multilevel"/>
    <w:tmpl w:val="8612F802"/>
    <w:lvl w:ilvl="0">
      <w:start w:val="1"/>
      <w:numFmt w:val="lowerLetter"/>
      <w:lvlText w:val="(%1)"/>
      <w:lvlJc w:val="left"/>
      <w:pPr>
        <w:ind w:left="0" w:hanging="360"/>
      </w:pPr>
      <w:rPr>
        <w:strike w:val="0"/>
        <w:u w:val="no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705448B"/>
    <w:multiLevelType w:val="multilevel"/>
    <w:tmpl w:val="BA12B6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215EF6"/>
    <w:multiLevelType w:val="multilevel"/>
    <w:tmpl w:val="7FD0C5D2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652A76"/>
    <w:multiLevelType w:val="multilevel"/>
    <w:tmpl w:val="5428DBAA"/>
    <w:lvl w:ilvl="0">
      <w:start w:val="1"/>
      <w:numFmt w:val="lowerRoman"/>
      <w:lvlText w:val="(%1)"/>
      <w:lvlJc w:val="left"/>
      <w:pPr>
        <w:ind w:left="2070" w:hanging="360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30">
    <w:nsid w:val="4B8C03D0"/>
    <w:multiLevelType w:val="multilevel"/>
    <w:tmpl w:val="0158C3D0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BD2DE4"/>
    <w:multiLevelType w:val="multilevel"/>
    <w:tmpl w:val="8FF6445C"/>
    <w:lvl w:ilvl="0">
      <w:start w:val="27"/>
      <w:numFmt w:val="decimal"/>
      <w:lvlText w:val="%1."/>
      <w:lvlJc w:val="left"/>
      <w:pPr>
        <w:ind w:left="400" w:hanging="40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7123AF"/>
    <w:multiLevelType w:val="multilevel"/>
    <w:tmpl w:val="4B08F840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4E636A36"/>
    <w:multiLevelType w:val="multilevel"/>
    <w:tmpl w:val="E99CB92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6"/>
      <w:numFmt w:val="decimal"/>
      <w:lvlText w:val="%2."/>
      <w:lvlJc w:val="left"/>
      <w:pPr>
        <w:ind w:left="2580" w:hanging="420"/>
      </w:pPr>
      <w:rPr>
        <w:b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0E8169A"/>
    <w:multiLevelType w:val="multilevel"/>
    <w:tmpl w:val="A7DAD3AC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4140" w:hanging="360"/>
      </w:pPr>
    </w:lvl>
    <w:lvl w:ilvl="2">
      <w:start w:val="1"/>
      <w:numFmt w:val="lowerRoman"/>
      <w:lvlText w:val="%3."/>
      <w:lvlJc w:val="right"/>
      <w:pPr>
        <w:ind w:left="4860" w:hanging="180"/>
      </w:pPr>
    </w:lvl>
    <w:lvl w:ilvl="3">
      <w:start w:val="1"/>
      <w:numFmt w:val="decimal"/>
      <w:lvlText w:val="%4."/>
      <w:lvlJc w:val="left"/>
      <w:pPr>
        <w:ind w:left="5580" w:hanging="360"/>
      </w:pPr>
    </w:lvl>
    <w:lvl w:ilvl="4">
      <w:start w:val="1"/>
      <w:numFmt w:val="lowerLetter"/>
      <w:lvlText w:val="%5."/>
      <w:lvlJc w:val="left"/>
      <w:pPr>
        <w:ind w:left="6300" w:hanging="360"/>
      </w:pPr>
    </w:lvl>
    <w:lvl w:ilvl="5">
      <w:start w:val="1"/>
      <w:numFmt w:val="lowerRoman"/>
      <w:lvlText w:val="%6."/>
      <w:lvlJc w:val="right"/>
      <w:pPr>
        <w:ind w:left="7020" w:hanging="180"/>
      </w:pPr>
    </w:lvl>
    <w:lvl w:ilvl="6">
      <w:start w:val="1"/>
      <w:numFmt w:val="decimal"/>
      <w:lvlText w:val="%7."/>
      <w:lvlJc w:val="left"/>
      <w:pPr>
        <w:ind w:left="7740" w:hanging="360"/>
      </w:pPr>
    </w:lvl>
    <w:lvl w:ilvl="7">
      <w:start w:val="1"/>
      <w:numFmt w:val="lowerLetter"/>
      <w:lvlText w:val="%8."/>
      <w:lvlJc w:val="left"/>
      <w:pPr>
        <w:ind w:left="8460" w:hanging="360"/>
      </w:pPr>
    </w:lvl>
    <w:lvl w:ilvl="8">
      <w:start w:val="1"/>
      <w:numFmt w:val="lowerRoman"/>
      <w:lvlText w:val="%9."/>
      <w:lvlJc w:val="right"/>
      <w:pPr>
        <w:ind w:left="9180" w:hanging="180"/>
      </w:pPr>
    </w:lvl>
  </w:abstractNum>
  <w:abstractNum w:abstractNumId="35">
    <w:nsid w:val="52891170"/>
    <w:multiLevelType w:val="multilevel"/>
    <w:tmpl w:val="45DA2730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4546575"/>
    <w:multiLevelType w:val="multilevel"/>
    <w:tmpl w:val="F730AB0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65F3AD4"/>
    <w:multiLevelType w:val="multilevel"/>
    <w:tmpl w:val="3B1C1D2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E67EC1"/>
    <w:multiLevelType w:val="multilevel"/>
    <w:tmpl w:val="222C3D0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9">
    <w:nsid w:val="584D526F"/>
    <w:multiLevelType w:val="multilevel"/>
    <w:tmpl w:val="700E26B2"/>
    <w:lvl w:ilvl="0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8F0EE1"/>
    <w:multiLevelType w:val="multilevel"/>
    <w:tmpl w:val="1B7015D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EBD361E"/>
    <w:multiLevelType w:val="multilevel"/>
    <w:tmpl w:val="D3E231DE"/>
    <w:lvl w:ilvl="0">
      <w:start w:val="1"/>
      <w:numFmt w:val="lowerLetter"/>
      <w:lvlText w:val="(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0253799"/>
    <w:multiLevelType w:val="multilevel"/>
    <w:tmpl w:val="6EE49D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16643DE"/>
    <w:multiLevelType w:val="multilevel"/>
    <w:tmpl w:val="A1BE7350"/>
    <w:lvl w:ilvl="0">
      <w:start w:val="5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3B02DDC"/>
    <w:multiLevelType w:val="multilevel"/>
    <w:tmpl w:val="38D25172"/>
    <w:lvl w:ilvl="0">
      <w:start w:val="1"/>
      <w:numFmt w:val="lowerLetter"/>
      <w:lvlText w:val="(%1)"/>
      <w:lvlJc w:val="left"/>
      <w:pPr>
        <w:ind w:left="1563" w:hanging="360"/>
      </w:pPr>
    </w:lvl>
    <w:lvl w:ilvl="1">
      <w:start w:val="1"/>
      <w:numFmt w:val="lowerLetter"/>
      <w:lvlText w:val="%2."/>
      <w:lvlJc w:val="left"/>
      <w:pPr>
        <w:ind w:left="2283" w:hanging="360"/>
      </w:pPr>
    </w:lvl>
    <w:lvl w:ilvl="2">
      <w:start w:val="1"/>
      <w:numFmt w:val="lowerRoman"/>
      <w:lvlText w:val="%3."/>
      <w:lvlJc w:val="right"/>
      <w:pPr>
        <w:ind w:left="3003" w:hanging="180"/>
      </w:pPr>
    </w:lvl>
    <w:lvl w:ilvl="3">
      <w:start w:val="1"/>
      <w:numFmt w:val="decimal"/>
      <w:lvlText w:val="%4."/>
      <w:lvlJc w:val="left"/>
      <w:pPr>
        <w:ind w:left="3723" w:hanging="360"/>
      </w:pPr>
    </w:lvl>
    <w:lvl w:ilvl="4">
      <w:start w:val="1"/>
      <w:numFmt w:val="lowerLetter"/>
      <w:lvlText w:val="%5."/>
      <w:lvlJc w:val="left"/>
      <w:pPr>
        <w:ind w:left="4443" w:hanging="360"/>
      </w:pPr>
    </w:lvl>
    <w:lvl w:ilvl="5">
      <w:start w:val="1"/>
      <w:numFmt w:val="lowerRoman"/>
      <w:lvlText w:val="%6."/>
      <w:lvlJc w:val="right"/>
      <w:pPr>
        <w:ind w:left="5163" w:hanging="180"/>
      </w:pPr>
    </w:lvl>
    <w:lvl w:ilvl="6">
      <w:start w:val="1"/>
      <w:numFmt w:val="decimal"/>
      <w:lvlText w:val="%7."/>
      <w:lvlJc w:val="left"/>
      <w:pPr>
        <w:ind w:left="5883" w:hanging="360"/>
      </w:pPr>
    </w:lvl>
    <w:lvl w:ilvl="7">
      <w:start w:val="1"/>
      <w:numFmt w:val="lowerLetter"/>
      <w:lvlText w:val="%8."/>
      <w:lvlJc w:val="left"/>
      <w:pPr>
        <w:ind w:left="6603" w:hanging="360"/>
      </w:pPr>
    </w:lvl>
    <w:lvl w:ilvl="8">
      <w:start w:val="1"/>
      <w:numFmt w:val="lowerRoman"/>
      <w:lvlText w:val="%9."/>
      <w:lvlJc w:val="right"/>
      <w:pPr>
        <w:ind w:left="7323" w:hanging="180"/>
      </w:pPr>
    </w:lvl>
  </w:abstractNum>
  <w:abstractNum w:abstractNumId="45">
    <w:nsid w:val="68195860"/>
    <w:multiLevelType w:val="multilevel"/>
    <w:tmpl w:val="298A10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610A26"/>
    <w:multiLevelType w:val="multilevel"/>
    <w:tmpl w:val="1A101D90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A714A05"/>
    <w:multiLevelType w:val="multilevel"/>
    <w:tmpl w:val="DCCE6FCA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6AAF1721"/>
    <w:multiLevelType w:val="multilevel"/>
    <w:tmpl w:val="F09C3FB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6BE461F3"/>
    <w:multiLevelType w:val="multilevel"/>
    <w:tmpl w:val="EDE6293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8A60D5"/>
    <w:multiLevelType w:val="multilevel"/>
    <w:tmpl w:val="470C11CC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2E349FB"/>
    <w:multiLevelType w:val="multilevel"/>
    <w:tmpl w:val="C3BEC86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3EC0440"/>
    <w:multiLevelType w:val="multilevel"/>
    <w:tmpl w:val="8C94B524"/>
    <w:lvl w:ilvl="0">
      <w:start w:val="10"/>
      <w:numFmt w:val="decimal"/>
      <w:lvlText w:val="%1.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C415A3"/>
    <w:multiLevelType w:val="multilevel"/>
    <w:tmpl w:val="8C309BD6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81168EA"/>
    <w:multiLevelType w:val="multilevel"/>
    <w:tmpl w:val="6FFEDB5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227188"/>
    <w:multiLevelType w:val="multilevel"/>
    <w:tmpl w:val="8A30B816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47"/>
  </w:num>
  <w:num w:numId="4">
    <w:abstractNumId w:val="8"/>
  </w:num>
  <w:num w:numId="5">
    <w:abstractNumId w:val="37"/>
  </w:num>
  <w:num w:numId="6">
    <w:abstractNumId w:val="50"/>
  </w:num>
  <w:num w:numId="7">
    <w:abstractNumId w:val="6"/>
  </w:num>
  <w:num w:numId="8">
    <w:abstractNumId w:val="33"/>
  </w:num>
  <w:num w:numId="9">
    <w:abstractNumId w:val="39"/>
  </w:num>
  <w:num w:numId="10">
    <w:abstractNumId w:val="42"/>
  </w:num>
  <w:num w:numId="11">
    <w:abstractNumId w:val="40"/>
  </w:num>
  <w:num w:numId="12">
    <w:abstractNumId w:val="28"/>
  </w:num>
  <w:num w:numId="13">
    <w:abstractNumId w:val="38"/>
  </w:num>
  <w:num w:numId="14">
    <w:abstractNumId w:val="27"/>
  </w:num>
  <w:num w:numId="15">
    <w:abstractNumId w:val="1"/>
  </w:num>
  <w:num w:numId="16">
    <w:abstractNumId w:val="36"/>
  </w:num>
  <w:num w:numId="17">
    <w:abstractNumId w:val="25"/>
  </w:num>
  <w:num w:numId="18">
    <w:abstractNumId w:val="18"/>
  </w:num>
  <w:num w:numId="19">
    <w:abstractNumId w:val="53"/>
  </w:num>
  <w:num w:numId="20">
    <w:abstractNumId w:val="46"/>
  </w:num>
  <w:num w:numId="21">
    <w:abstractNumId w:val="19"/>
  </w:num>
  <w:num w:numId="22">
    <w:abstractNumId w:val="5"/>
  </w:num>
  <w:num w:numId="23">
    <w:abstractNumId w:val="7"/>
  </w:num>
  <w:num w:numId="24">
    <w:abstractNumId w:val="20"/>
  </w:num>
  <w:num w:numId="25">
    <w:abstractNumId w:val="48"/>
  </w:num>
  <w:num w:numId="26">
    <w:abstractNumId w:val="45"/>
  </w:num>
  <w:num w:numId="27">
    <w:abstractNumId w:val="55"/>
  </w:num>
  <w:num w:numId="28">
    <w:abstractNumId w:val="41"/>
  </w:num>
  <w:num w:numId="29">
    <w:abstractNumId w:val="29"/>
  </w:num>
  <w:num w:numId="30">
    <w:abstractNumId w:val="34"/>
  </w:num>
  <w:num w:numId="31">
    <w:abstractNumId w:val="51"/>
  </w:num>
  <w:num w:numId="32">
    <w:abstractNumId w:val="52"/>
  </w:num>
  <w:num w:numId="33">
    <w:abstractNumId w:val="31"/>
  </w:num>
  <w:num w:numId="34">
    <w:abstractNumId w:val="15"/>
  </w:num>
  <w:num w:numId="35">
    <w:abstractNumId w:val="23"/>
  </w:num>
  <w:num w:numId="36">
    <w:abstractNumId w:val="21"/>
  </w:num>
  <w:num w:numId="37">
    <w:abstractNumId w:val="12"/>
  </w:num>
  <w:num w:numId="38">
    <w:abstractNumId w:val="22"/>
  </w:num>
  <w:num w:numId="39">
    <w:abstractNumId w:val="2"/>
  </w:num>
  <w:num w:numId="40">
    <w:abstractNumId w:val="43"/>
  </w:num>
  <w:num w:numId="41">
    <w:abstractNumId w:val="13"/>
  </w:num>
  <w:num w:numId="42">
    <w:abstractNumId w:val="54"/>
  </w:num>
  <w:num w:numId="43">
    <w:abstractNumId w:val="49"/>
  </w:num>
  <w:num w:numId="44">
    <w:abstractNumId w:val="17"/>
  </w:num>
  <w:num w:numId="45">
    <w:abstractNumId w:val="11"/>
  </w:num>
  <w:num w:numId="46">
    <w:abstractNumId w:val="9"/>
  </w:num>
  <w:num w:numId="47">
    <w:abstractNumId w:val="32"/>
  </w:num>
  <w:num w:numId="48">
    <w:abstractNumId w:val="10"/>
  </w:num>
  <w:num w:numId="49">
    <w:abstractNumId w:val="30"/>
  </w:num>
  <w:num w:numId="50">
    <w:abstractNumId w:val="35"/>
  </w:num>
  <w:num w:numId="51">
    <w:abstractNumId w:val="44"/>
  </w:num>
  <w:num w:numId="52">
    <w:abstractNumId w:val="24"/>
  </w:num>
  <w:num w:numId="53">
    <w:abstractNumId w:val="3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26"/>
    <w:rsid w:val="00000B79"/>
    <w:rsid w:val="00004574"/>
    <w:rsid w:val="00007AD0"/>
    <w:rsid w:val="000138D6"/>
    <w:rsid w:val="0001530A"/>
    <w:rsid w:val="0001702A"/>
    <w:rsid w:val="00021AFC"/>
    <w:rsid w:val="00023955"/>
    <w:rsid w:val="00023D00"/>
    <w:rsid w:val="0002570B"/>
    <w:rsid w:val="0003544C"/>
    <w:rsid w:val="0003643A"/>
    <w:rsid w:val="00040FD7"/>
    <w:rsid w:val="00041F41"/>
    <w:rsid w:val="00044311"/>
    <w:rsid w:val="00044825"/>
    <w:rsid w:val="00044EF2"/>
    <w:rsid w:val="00045AEE"/>
    <w:rsid w:val="00046B08"/>
    <w:rsid w:val="00061CA5"/>
    <w:rsid w:val="00070460"/>
    <w:rsid w:val="00071B4D"/>
    <w:rsid w:val="00072E07"/>
    <w:rsid w:val="00090766"/>
    <w:rsid w:val="00095B88"/>
    <w:rsid w:val="000A317D"/>
    <w:rsid w:val="000A43C4"/>
    <w:rsid w:val="000A59AE"/>
    <w:rsid w:val="000A6CAF"/>
    <w:rsid w:val="000B164B"/>
    <w:rsid w:val="000B4031"/>
    <w:rsid w:val="000B4926"/>
    <w:rsid w:val="000C5C81"/>
    <w:rsid w:val="000C720D"/>
    <w:rsid w:val="000D354B"/>
    <w:rsid w:val="000D7784"/>
    <w:rsid w:val="000E00FB"/>
    <w:rsid w:val="000E12D9"/>
    <w:rsid w:val="000E2550"/>
    <w:rsid w:val="000E5559"/>
    <w:rsid w:val="000E58ED"/>
    <w:rsid w:val="000E5E0C"/>
    <w:rsid w:val="000F0EB0"/>
    <w:rsid w:val="000F17C0"/>
    <w:rsid w:val="000F2048"/>
    <w:rsid w:val="0010349A"/>
    <w:rsid w:val="001037DE"/>
    <w:rsid w:val="00106A15"/>
    <w:rsid w:val="00107317"/>
    <w:rsid w:val="0011167C"/>
    <w:rsid w:val="001116E7"/>
    <w:rsid w:val="0011192B"/>
    <w:rsid w:val="001232B3"/>
    <w:rsid w:val="00124CB7"/>
    <w:rsid w:val="00127EBB"/>
    <w:rsid w:val="00132D81"/>
    <w:rsid w:val="0013564F"/>
    <w:rsid w:val="00142D81"/>
    <w:rsid w:val="001458CE"/>
    <w:rsid w:val="00154224"/>
    <w:rsid w:val="00161826"/>
    <w:rsid w:val="001653FB"/>
    <w:rsid w:val="001679E8"/>
    <w:rsid w:val="001738B5"/>
    <w:rsid w:val="0018033A"/>
    <w:rsid w:val="00180669"/>
    <w:rsid w:val="00182211"/>
    <w:rsid w:val="001856D3"/>
    <w:rsid w:val="00187F22"/>
    <w:rsid w:val="0019029A"/>
    <w:rsid w:val="001924B4"/>
    <w:rsid w:val="001947E4"/>
    <w:rsid w:val="001969B2"/>
    <w:rsid w:val="001979AD"/>
    <w:rsid w:val="001B13A0"/>
    <w:rsid w:val="001B4806"/>
    <w:rsid w:val="001C1FC3"/>
    <w:rsid w:val="001D1751"/>
    <w:rsid w:val="001D5AF7"/>
    <w:rsid w:val="001E66F3"/>
    <w:rsid w:val="001F218C"/>
    <w:rsid w:val="001F5013"/>
    <w:rsid w:val="001F6F44"/>
    <w:rsid w:val="0020000C"/>
    <w:rsid w:val="00203CE7"/>
    <w:rsid w:val="0020534F"/>
    <w:rsid w:val="00211C4A"/>
    <w:rsid w:val="00211C94"/>
    <w:rsid w:val="00214FA7"/>
    <w:rsid w:val="00216C34"/>
    <w:rsid w:val="0022483A"/>
    <w:rsid w:val="00225B60"/>
    <w:rsid w:val="00230779"/>
    <w:rsid w:val="002424CC"/>
    <w:rsid w:val="00243DBA"/>
    <w:rsid w:val="00246691"/>
    <w:rsid w:val="00250EBB"/>
    <w:rsid w:val="00253912"/>
    <w:rsid w:val="00255878"/>
    <w:rsid w:val="00255DEF"/>
    <w:rsid w:val="00263E80"/>
    <w:rsid w:val="00267A7F"/>
    <w:rsid w:val="00271DF3"/>
    <w:rsid w:val="00274676"/>
    <w:rsid w:val="00280E28"/>
    <w:rsid w:val="00281DEF"/>
    <w:rsid w:val="00283A04"/>
    <w:rsid w:val="00290104"/>
    <w:rsid w:val="00290DB7"/>
    <w:rsid w:val="002934AB"/>
    <w:rsid w:val="00295EAD"/>
    <w:rsid w:val="0029713C"/>
    <w:rsid w:val="002A6480"/>
    <w:rsid w:val="002A766A"/>
    <w:rsid w:val="002B0E74"/>
    <w:rsid w:val="002C5446"/>
    <w:rsid w:val="002D338C"/>
    <w:rsid w:val="002D739E"/>
    <w:rsid w:val="002D7907"/>
    <w:rsid w:val="002E4997"/>
    <w:rsid w:val="002E543F"/>
    <w:rsid w:val="002E628A"/>
    <w:rsid w:val="002F0201"/>
    <w:rsid w:val="002F1628"/>
    <w:rsid w:val="002F1AFB"/>
    <w:rsid w:val="002F209D"/>
    <w:rsid w:val="002F4129"/>
    <w:rsid w:val="002F5A2C"/>
    <w:rsid w:val="002F7AEC"/>
    <w:rsid w:val="00303652"/>
    <w:rsid w:val="00316C8E"/>
    <w:rsid w:val="00322AD4"/>
    <w:rsid w:val="003234C5"/>
    <w:rsid w:val="00325259"/>
    <w:rsid w:val="00325A22"/>
    <w:rsid w:val="00331CF5"/>
    <w:rsid w:val="00333305"/>
    <w:rsid w:val="003416EF"/>
    <w:rsid w:val="00345BA6"/>
    <w:rsid w:val="00350E2B"/>
    <w:rsid w:val="00350EBA"/>
    <w:rsid w:val="00353257"/>
    <w:rsid w:val="00357726"/>
    <w:rsid w:val="0036298F"/>
    <w:rsid w:val="00363AA7"/>
    <w:rsid w:val="003661CE"/>
    <w:rsid w:val="00372C07"/>
    <w:rsid w:val="00373D75"/>
    <w:rsid w:val="00374437"/>
    <w:rsid w:val="00376DD0"/>
    <w:rsid w:val="00377F1F"/>
    <w:rsid w:val="00380A15"/>
    <w:rsid w:val="00396ED7"/>
    <w:rsid w:val="003975E0"/>
    <w:rsid w:val="003A63F9"/>
    <w:rsid w:val="003A6B3E"/>
    <w:rsid w:val="003B3C3B"/>
    <w:rsid w:val="003C16B0"/>
    <w:rsid w:val="003C1C75"/>
    <w:rsid w:val="003C202E"/>
    <w:rsid w:val="003C7E9F"/>
    <w:rsid w:val="003C7F3C"/>
    <w:rsid w:val="003D2587"/>
    <w:rsid w:val="003D3ACE"/>
    <w:rsid w:val="003D5778"/>
    <w:rsid w:val="003E3568"/>
    <w:rsid w:val="003E643B"/>
    <w:rsid w:val="003F1584"/>
    <w:rsid w:val="004010F8"/>
    <w:rsid w:val="00402F76"/>
    <w:rsid w:val="00405033"/>
    <w:rsid w:val="004064D7"/>
    <w:rsid w:val="00412D15"/>
    <w:rsid w:val="00413910"/>
    <w:rsid w:val="00413BE0"/>
    <w:rsid w:val="00416A79"/>
    <w:rsid w:val="00424569"/>
    <w:rsid w:val="004262E1"/>
    <w:rsid w:val="00442EA7"/>
    <w:rsid w:val="00443033"/>
    <w:rsid w:val="004437F9"/>
    <w:rsid w:val="00444A91"/>
    <w:rsid w:val="004478F2"/>
    <w:rsid w:val="00457338"/>
    <w:rsid w:val="00457666"/>
    <w:rsid w:val="004628CD"/>
    <w:rsid w:val="0047774F"/>
    <w:rsid w:val="00477BAE"/>
    <w:rsid w:val="004907A8"/>
    <w:rsid w:val="00493BDC"/>
    <w:rsid w:val="00494230"/>
    <w:rsid w:val="004A0DDB"/>
    <w:rsid w:val="004A4714"/>
    <w:rsid w:val="004B0309"/>
    <w:rsid w:val="004B03FF"/>
    <w:rsid w:val="004C02A7"/>
    <w:rsid w:val="004C2CFA"/>
    <w:rsid w:val="004D3BB4"/>
    <w:rsid w:val="004D436C"/>
    <w:rsid w:val="004D5F7C"/>
    <w:rsid w:val="004D600D"/>
    <w:rsid w:val="004D7323"/>
    <w:rsid w:val="004E1358"/>
    <w:rsid w:val="004E59F8"/>
    <w:rsid w:val="004F0BA8"/>
    <w:rsid w:val="004F2254"/>
    <w:rsid w:val="004F36FA"/>
    <w:rsid w:val="004F3CE8"/>
    <w:rsid w:val="004F667D"/>
    <w:rsid w:val="004F6D46"/>
    <w:rsid w:val="0050765E"/>
    <w:rsid w:val="00517E93"/>
    <w:rsid w:val="00526C79"/>
    <w:rsid w:val="00527AEB"/>
    <w:rsid w:val="00527F3B"/>
    <w:rsid w:val="00527FDA"/>
    <w:rsid w:val="0053304D"/>
    <w:rsid w:val="00537961"/>
    <w:rsid w:val="00540521"/>
    <w:rsid w:val="005406D9"/>
    <w:rsid w:val="005452E7"/>
    <w:rsid w:val="005669BE"/>
    <w:rsid w:val="00572026"/>
    <w:rsid w:val="00573143"/>
    <w:rsid w:val="00574B90"/>
    <w:rsid w:val="00576A9B"/>
    <w:rsid w:val="00576D31"/>
    <w:rsid w:val="00582912"/>
    <w:rsid w:val="00584346"/>
    <w:rsid w:val="00586613"/>
    <w:rsid w:val="00591764"/>
    <w:rsid w:val="00596134"/>
    <w:rsid w:val="00597537"/>
    <w:rsid w:val="005A1894"/>
    <w:rsid w:val="005A3F20"/>
    <w:rsid w:val="005B6392"/>
    <w:rsid w:val="005C3390"/>
    <w:rsid w:val="005C3724"/>
    <w:rsid w:val="005C515F"/>
    <w:rsid w:val="005D7D6B"/>
    <w:rsid w:val="005D7E08"/>
    <w:rsid w:val="005E183B"/>
    <w:rsid w:val="005E20FA"/>
    <w:rsid w:val="005E3314"/>
    <w:rsid w:val="005E75A3"/>
    <w:rsid w:val="005E7AB2"/>
    <w:rsid w:val="005E7CE9"/>
    <w:rsid w:val="005F16AF"/>
    <w:rsid w:val="006108AD"/>
    <w:rsid w:val="006157FA"/>
    <w:rsid w:val="0062121A"/>
    <w:rsid w:val="0063063A"/>
    <w:rsid w:val="006336FE"/>
    <w:rsid w:val="006350FD"/>
    <w:rsid w:val="0064012A"/>
    <w:rsid w:val="006420DB"/>
    <w:rsid w:val="0064794E"/>
    <w:rsid w:val="006547C7"/>
    <w:rsid w:val="00654EBD"/>
    <w:rsid w:val="006560BA"/>
    <w:rsid w:val="00656D7E"/>
    <w:rsid w:val="00660855"/>
    <w:rsid w:val="0066423A"/>
    <w:rsid w:val="0066507C"/>
    <w:rsid w:val="00672F13"/>
    <w:rsid w:val="0067589A"/>
    <w:rsid w:val="00677A7D"/>
    <w:rsid w:val="00677EBA"/>
    <w:rsid w:val="0068250C"/>
    <w:rsid w:val="00683549"/>
    <w:rsid w:val="00690EC4"/>
    <w:rsid w:val="00691671"/>
    <w:rsid w:val="00691A61"/>
    <w:rsid w:val="00696BA3"/>
    <w:rsid w:val="00697E2D"/>
    <w:rsid w:val="006A0260"/>
    <w:rsid w:val="006A042A"/>
    <w:rsid w:val="006A0F9B"/>
    <w:rsid w:val="006A1CA8"/>
    <w:rsid w:val="006A51BA"/>
    <w:rsid w:val="006A53A4"/>
    <w:rsid w:val="006A56AA"/>
    <w:rsid w:val="006A5E70"/>
    <w:rsid w:val="006A663C"/>
    <w:rsid w:val="006B0469"/>
    <w:rsid w:val="006B64F6"/>
    <w:rsid w:val="006C15F1"/>
    <w:rsid w:val="006C25F4"/>
    <w:rsid w:val="006C7D6F"/>
    <w:rsid w:val="006D23BE"/>
    <w:rsid w:val="006D4C8D"/>
    <w:rsid w:val="006E6992"/>
    <w:rsid w:val="006E6B0A"/>
    <w:rsid w:val="006F0F79"/>
    <w:rsid w:val="006F1D47"/>
    <w:rsid w:val="006F2DCB"/>
    <w:rsid w:val="006F3436"/>
    <w:rsid w:val="006F4CF3"/>
    <w:rsid w:val="006F50E7"/>
    <w:rsid w:val="006F7A5E"/>
    <w:rsid w:val="007012D9"/>
    <w:rsid w:val="00702CD9"/>
    <w:rsid w:val="00702FA1"/>
    <w:rsid w:val="0070623B"/>
    <w:rsid w:val="00706485"/>
    <w:rsid w:val="00713A5F"/>
    <w:rsid w:val="007168D3"/>
    <w:rsid w:val="00716F44"/>
    <w:rsid w:val="00717B03"/>
    <w:rsid w:val="00720E89"/>
    <w:rsid w:val="00724A33"/>
    <w:rsid w:val="00726052"/>
    <w:rsid w:val="00730350"/>
    <w:rsid w:val="0073386D"/>
    <w:rsid w:val="00740355"/>
    <w:rsid w:val="007410D7"/>
    <w:rsid w:val="00741AE5"/>
    <w:rsid w:val="00746FD5"/>
    <w:rsid w:val="0074755A"/>
    <w:rsid w:val="0075183F"/>
    <w:rsid w:val="007530A6"/>
    <w:rsid w:val="007544A2"/>
    <w:rsid w:val="00756CFD"/>
    <w:rsid w:val="007574D3"/>
    <w:rsid w:val="0076489D"/>
    <w:rsid w:val="00772B1A"/>
    <w:rsid w:val="0077462C"/>
    <w:rsid w:val="00776BBF"/>
    <w:rsid w:val="00780E8B"/>
    <w:rsid w:val="00784A9C"/>
    <w:rsid w:val="00791E7F"/>
    <w:rsid w:val="007925B8"/>
    <w:rsid w:val="0079415E"/>
    <w:rsid w:val="00794537"/>
    <w:rsid w:val="007A0B34"/>
    <w:rsid w:val="007A4E69"/>
    <w:rsid w:val="007A5846"/>
    <w:rsid w:val="007A5E17"/>
    <w:rsid w:val="007A680C"/>
    <w:rsid w:val="007B1B64"/>
    <w:rsid w:val="007B1E5B"/>
    <w:rsid w:val="007B5B16"/>
    <w:rsid w:val="007B689B"/>
    <w:rsid w:val="007C0C39"/>
    <w:rsid w:val="007C0D4D"/>
    <w:rsid w:val="007C7271"/>
    <w:rsid w:val="007D09E6"/>
    <w:rsid w:val="007D29FD"/>
    <w:rsid w:val="007D3485"/>
    <w:rsid w:val="007D7B0F"/>
    <w:rsid w:val="007D7FD4"/>
    <w:rsid w:val="007E5E80"/>
    <w:rsid w:val="007F0DE4"/>
    <w:rsid w:val="007F7ECA"/>
    <w:rsid w:val="00810DB2"/>
    <w:rsid w:val="00812B54"/>
    <w:rsid w:val="008139C2"/>
    <w:rsid w:val="00813E94"/>
    <w:rsid w:val="00821028"/>
    <w:rsid w:val="00827539"/>
    <w:rsid w:val="008318F3"/>
    <w:rsid w:val="00831EF0"/>
    <w:rsid w:val="00835377"/>
    <w:rsid w:val="00835E3B"/>
    <w:rsid w:val="00836B3A"/>
    <w:rsid w:val="00847DEF"/>
    <w:rsid w:val="00853CC9"/>
    <w:rsid w:val="00857E12"/>
    <w:rsid w:val="00860D4E"/>
    <w:rsid w:val="0088120F"/>
    <w:rsid w:val="0089008A"/>
    <w:rsid w:val="00892013"/>
    <w:rsid w:val="00897A1B"/>
    <w:rsid w:val="008A1080"/>
    <w:rsid w:val="008A318E"/>
    <w:rsid w:val="008B2DA1"/>
    <w:rsid w:val="008B66B2"/>
    <w:rsid w:val="008B6C9A"/>
    <w:rsid w:val="008C07A6"/>
    <w:rsid w:val="008C76F1"/>
    <w:rsid w:val="008D1244"/>
    <w:rsid w:val="008D311C"/>
    <w:rsid w:val="008D4792"/>
    <w:rsid w:val="008D7803"/>
    <w:rsid w:val="008E4B6E"/>
    <w:rsid w:val="008E5C15"/>
    <w:rsid w:val="008E61A8"/>
    <w:rsid w:val="008E76C5"/>
    <w:rsid w:val="008E7E55"/>
    <w:rsid w:val="008F28F9"/>
    <w:rsid w:val="008F489A"/>
    <w:rsid w:val="008F4E1F"/>
    <w:rsid w:val="00906A6B"/>
    <w:rsid w:val="00911D13"/>
    <w:rsid w:val="00912FD6"/>
    <w:rsid w:val="00913117"/>
    <w:rsid w:val="009230E7"/>
    <w:rsid w:val="00925A05"/>
    <w:rsid w:val="00926A03"/>
    <w:rsid w:val="009320A7"/>
    <w:rsid w:val="009326A3"/>
    <w:rsid w:val="00941D3D"/>
    <w:rsid w:val="009460B6"/>
    <w:rsid w:val="00952FEE"/>
    <w:rsid w:val="00955E3A"/>
    <w:rsid w:val="00956040"/>
    <w:rsid w:val="00956851"/>
    <w:rsid w:val="00960DA7"/>
    <w:rsid w:val="00970A8E"/>
    <w:rsid w:val="00972D2E"/>
    <w:rsid w:val="009760FD"/>
    <w:rsid w:val="009852E0"/>
    <w:rsid w:val="009906E5"/>
    <w:rsid w:val="00994AFF"/>
    <w:rsid w:val="009A14D1"/>
    <w:rsid w:val="009A2A45"/>
    <w:rsid w:val="009A3558"/>
    <w:rsid w:val="009A6833"/>
    <w:rsid w:val="009B1233"/>
    <w:rsid w:val="009B1D9E"/>
    <w:rsid w:val="009B557F"/>
    <w:rsid w:val="009C3B93"/>
    <w:rsid w:val="009C5AF5"/>
    <w:rsid w:val="009C61D0"/>
    <w:rsid w:val="009C7DEC"/>
    <w:rsid w:val="009D18FB"/>
    <w:rsid w:val="009D546C"/>
    <w:rsid w:val="009E545B"/>
    <w:rsid w:val="009E5B08"/>
    <w:rsid w:val="009E656C"/>
    <w:rsid w:val="009F2D81"/>
    <w:rsid w:val="009F3952"/>
    <w:rsid w:val="00A0177B"/>
    <w:rsid w:val="00A0485E"/>
    <w:rsid w:val="00A10ADF"/>
    <w:rsid w:val="00A10F59"/>
    <w:rsid w:val="00A1218D"/>
    <w:rsid w:val="00A13B08"/>
    <w:rsid w:val="00A1731F"/>
    <w:rsid w:val="00A20895"/>
    <w:rsid w:val="00A31825"/>
    <w:rsid w:val="00A33A23"/>
    <w:rsid w:val="00A340F2"/>
    <w:rsid w:val="00A41EF0"/>
    <w:rsid w:val="00A43296"/>
    <w:rsid w:val="00A43640"/>
    <w:rsid w:val="00A43CE0"/>
    <w:rsid w:val="00A459F9"/>
    <w:rsid w:val="00A47DEF"/>
    <w:rsid w:val="00A541DF"/>
    <w:rsid w:val="00A63E25"/>
    <w:rsid w:val="00A70F56"/>
    <w:rsid w:val="00A76ED7"/>
    <w:rsid w:val="00A82A01"/>
    <w:rsid w:val="00A87E98"/>
    <w:rsid w:val="00AA3361"/>
    <w:rsid w:val="00AA4ED7"/>
    <w:rsid w:val="00AA526C"/>
    <w:rsid w:val="00AA79E7"/>
    <w:rsid w:val="00AB16B2"/>
    <w:rsid w:val="00AB6B6B"/>
    <w:rsid w:val="00AC7389"/>
    <w:rsid w:val="00AD5419"/>
    <w:rsid w:val="00AE00F3"/>
    <w:rsid w:val="00AE0196"/>
    <w:rsid w:val="00AE3080"/>
    <w:rsid w:val="00AE7D54"/>
    <w:rsid w:val="00AF260A"/>
    <w:rsid w:val="00AF3BC1"/>
    <w:rsid w:val="00AF4E6D"/>
    <w:rsid w:val="00AF6EBC"/>
    <w:rsid w:val="00B0095F"/>
    <w:rsid w:val="00B04BD8"/>
    <w:rsid w:val="00B04E2B"/>
    <w:rsid w:val="00B06E8B"/>
    <w:rsid w:val="00B32456"/>
    <w:rsid w:val="00B54092"/>
    <w:rsid w:val="00B5419C"/>
    <w:rsid w:val="00B5517D"/>
    <w:rsid w:val="00B63014"/>
    <w:rsid w:val="00B63484"/>
    <w:rsid w:val="00B73DC6"/>
    <w:rsid w:val="00B7678F"/>
    <w:rsid w:val="00B77ED7"/>
    <w:rsid w:val="00B85C38"/>
    <w:rsid w:val="00B86CB5"/>
    <w:rsid w:val="00B86E73"/>
    <w:rsid w:val="00B87F82"/>
    <w:rsid w:val="00B90F13"/>
    <w:rsid w:val="00B917C4"/>
    <w:rsid w:val="00B93644"/>
    <w:rsid w:val="00B941EE"/>
    <w:rsid w:val="00B970C7"/>
    <w:rsid w:val="00BA2C43"/>
    <w:rsid w:val="00BA4029"/>
    <w:rsid w:val="00BB055D"/>
    <w:rsid w:val="00BB2226"/>
    <w:rsid w:val="00BB562A"/>
    <w:rsid w:val="00BC134E"/>
    <w:rsid w:val="00BC24E9"/>
    <w:rsid w:val="00BD09B7"/>
    <w:rsid w:val="00BD1485"/>
    <w:rsid w:val="00BD34A0"/>
    <w:rsid w:val="00BD4F17"/>
    <w:rsid w:val="00BD4F29"/>
    <w:rsid w:val="00BD52DF"/>
    <w:rsid w:val="00BE0AA5"/>
    <w:rsid w:val="00BE65BA"/>
    <w:rsid w:val="00BE7977"/>
    <w:rsid w:val="00BF1DF6"/>
    <w:rsid w:val="00BF2C16"/>
    <w:rsid w:val="00BF320F"/>
    <w:rsid w:val="00BF3621"/>
    <w:rsid w:val="00BF3A17"/>
    <w:rsid w:val="00BF6AB0"/>
    <w:rsid w:val="00BF7461"/>
    <w:rsid w:val="00BF7AA2"/>
    <w:rsid w:val="00C01DC7"/>
    <w:rsid w:val="00C0340D"/>
    <w:rsid w:val="00C07169"/>
    <w:rsid w:val="00C11576"/>
    <w:rsid w:val="00C12243"/>
    <w:rsid w:val="00C123EE"/>
    <w:rsid w:val="00C15596"/>
    <w:rsid w:val="00C214A2"/>
    <w:rsid w:val="00C2375E"/>
    <w:rsid w:val="00C25529"/>
    <w:rsid w:val="00C30E0A"/>
    <w:rsid w:val="00C32ECD"/>
    <w:rsid w:val="00C3490A"/>
    <w:rsid w:val="00C35BDB"/>
    <w:rsid w:val="00C368EA"/>
    <w:rsid w:val="00C37F03"/>
    <w:rsid w:val="00C4534F"/>
    <w:rsid w:val="00C461A2"/>
    <w:rsid w:val="00C56C99"/>
    <w:rsid w:val="00C57F18"/>
    <w:rsid w:val="00C6064B"/>
    <w:rsid w:val="00C63AF4"/>
    <w:rsid w:val="00C63FD4"/>
    <w:rsid w:val="00C711FA"/>
    <w:rsid w:val="00C76176"/>
    <w:rsid w:val="00C761B0"/>
    <w:rsid w:val="00C83C4C"/>
    <w:rsid w:val="00CA2015"/>
    <w:rsid w:val="00CA33C6"/>
    <w:rsid w:val="00CB4A19"/>
    <w:rsid w:val="00CB53BE"/>
    <w:rsid w:val="00CC083C"/>
    <w:rsid w:val="00CC450E"/>
    <w:rsid w:val="00CD6B44"/>
    <w:rsid w:val="00CE3B01"/>
    <w:rsid w:val="00CF0A2E"/>
    <w:rsid w:val="00D021E7"/>
    <w:rsid w:val="00D026C3"/>
    <w:rsid w:val="00D03BBB"/>
    <w:rsid w:val="00D04EEC"/>
    <w:rsid w:val="00D16538"/>
    <w:rsid w:val="00D167D2"/>
    <w:rsid w:val="00D17659"/>
    <w:rsid w:val="00D226D4"/>
    <w:rsid w:val="00D2286D"/>
    <w:rsid w:val="00D2321C"/>
    <w:rsid w:val="00D37951"/>
    <w:rsid w:val="00D40241"/>
    <w:rsid w:val="00D4044A"/>
    <w:rsid w:val="00D40694"/>
    <w:rsid w:val="00D41EB9"/>
    <w:rsid w:val="00D43B01"/>
    <w:rsid w:val="00D45F2C"/>
    <w:rsid w:val="00D50697"/>
    <w:rsid w:val="00D52DAE"/>
    <w:rsid w:val="00D534EF"/>
    <w:rsid w:val="00D61203"/>
    <w:rsid w:val="00D63F13"/>
    <w:rsid w:val="00D66B3C"/>
    <w:rsid w:val="00D70074"/>
    <w:rsid w:val="00D710AC"/>
    <w:rsid w:val="00D71EBE"/>
    <w:rsid w:val="00D7570F"/>
    <w:rsid w:val="00D802E5"/>
    <w:rsid w:val="00D85A6B"/>
    <w:rsid w:val="00D94120"/>
    <w:rsid w:val="00DA09F7"/>
    <w:rsid w:val="00DA318B"/>
    <w:rsid w:val="00DB5534"/>
    <w:rsid w:val="00DC1305"/>
    <w:rsid w:val="00DC418C"/>
    <w:rsid w:val="00DC4AA4"/>
    <w:rsid w:val="00DC7C01"/>
    <w:rsid w:val="00DD1687"/>
    <w:rsid w:val="00DD2E71"/>
    <w:rsid w:val="00DD34AB"/>
    <w:rsid w:val="00DE4F6E"/>
    <w:rsid w:val="00DE6965"/>
    <w:rsid w:val="00DF09D3"/>
    <w:rsid w:val="00DF09F3"/>
    <w:rsid w:val="00DF2500"/>
    <w:rsid w:val="00DF2B26"/>
    <w:rsid w:val="00DF6D3F"/>
    <w:rsid w:val="00DF7D72"/>
    <w:rsid w:val="00E00B6A"/>
    <w:rsid w:val="00E026AA"/>
    <w:rsid w:val="00E02902"/>
    <w:rsid w:val="00E065A3"/>
    <w:rsid w:val="00E12ED7"/>
    <w:rsid w:val="00E15CC8"/>
    <w:rsid w:val="00E1630C"/>
    <w:rsid w:val="00E20652"/>
    <w:rsid w:val="00E20C89"/>
    <w:rsid w:val="00E214E4"/>
    <w:rsid w:val="00E23C8E"/>
    <w:rsid w:val="00E3609B"/>
    <w:rsid w:val="00E36309"/>
    <w:rsid w:val="00E36BB2"/>
    <w:rsid w:val="00E36CE4"/>
    <w:rsid w:val="00E411D9"/>
    <w:rsid w:val="00E50748"/>
    <w:rsid w:val="00E508D1"/>
    <w:rsid w:val="00E518E2"/>
    <w:rsid w:val="00E64D05"/>
    <w:rsid w:val="00E64DA9"/>
    <w:rsid w:val="00E65CD3"/>
    <w:rsid w:val="00E66845"/>
    <w:rsid w:val="00E6718C"/>
    <w:rsid w:val="00E731B1"/>
    <w:rsid w:val="00E734BE"/>
    <w:rsid w:val="00E80BEF"/>
    <w:rsid w:val="00E82ABF"/>
    <w:rsid w:val="00E83A8A"/>
    <w:rsid w:val="00E97454"/>
    <w:rsid w:val="00EA4B8E"/>
    <w:rsid w:val="00EA6A8F"/>
    <w:rsid w:val="00EB3650"/>
    <w:rsid w:val="00EB4CC3"/>
    <w:rsid w:val="00EB6146"/>
    <w:rsid w:val="00EB6CBF"/>
    <w:rsid w:val="00EC11C4"/>
    <w:rsid w:val="00EC201A"/>
    <w:rsid w:val="00EC5E50"/>
    <w:rsid w:val="00ED529C"/>
    <w:rsid w:val="00ED5F40"/>
    <w:rsid w:val="00EE115E"/>
    <w:rsid w:val="00EE73A3"/>
    <w:rsid w:val="00EF27A9"/>
    <w:rsid w:val="00EF7E3C"/>
    <w:rsid w:val="00F07086"/>
    <w:rsid w:val="00F07382"/>
    <w:rsid w:val="00F117A8"/>
    <w:rsid w:val="00F1583F"/>
    <w:rsid w:val="00F31AB0"/>
    <w:rsid w:val="00F31D9C"/>
    <w:rsid w:val="00F33447"/>
    <w:rsid w:val="00F357B7"/>
    <w:rsid w:val="00F373CA"/>
    <w:rsid w:val="00F40F3F"/>
    <w:rsid w:val="00F4610C"/>
    <w:rsid w:val="00F50772"/>
    <w:rsid w:val="00F52DCB"/>
    <w:rsid w:val="00F55B53"/>
    <w:rsid w:val="00F61EAA"/>
    <w:rsid w:val="00F7024B"/>
    <w:rsid w:val="00F711AF"/>
    <w:rsid w:val="00F744B8"/>
    <w:rsid w:val="00F82279"/>
    <w:rsid w:val="00F85F3C"/>
    <w:rsid w:val="00F877C1"/>
    <w:rsid w:val="00FB1D2C"/>
    <w:rsid w:val="00FC0736"/>
    <w:rsid w:val="00FC1401"/>
    <w:rsid w:val="00FC2535"/>
    <w:rsid w:val="00FC346F"/>
    <w:rsid w:val="00FC42BA"/>
    <w:rsid w:val="00FC61E7"/>
    <w:rsid w:val="00FD0676"/>
    <w:rsid w:val="00FD4D40"/>
    <w:rsid w:val="00FD4DF0"/>
    <w:rsid w:val="00FD58DD"/>
    <w:rsid w:val="00FE24BA"/>
    <w:rsid w:val="00FE46AD"/>
    <w:rsid w:val="00FE47C8"/>
    <w:rsid w:val="00FE6582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2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22AD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Body,Bullet"/>
    <w:basedOn w:val="Normal"/>
    <w:link w:val="ListParagraphChar"/>
    <w:uiPriority w:val="34"/>
    <w:qFormat/>
    <w:rsid w:val="001738B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link w:val="ListParagraph"/>
    <w:uiPriority w:val="34"/>
    <w:qFormat/>
    <w:locked/>
    <w:rsid w:val="001738B5"/>
    <w:rPr>
      <w:rFonts w:asciiTheme="majorHAnsi" w:eastAsiaTheme="minorHAnsi" w:hAnsiTheme="majorHAnsi" w:cstheme="majorBidi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A"/>
  </w:style>
  <w:style w:type="paragraph" w:styleId="Footer">
    <w:name w:val="footer"/>
    <w:basedOn w:val="Normal"/>
    <w:link w:val="Foot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A"/>
  </w:style>
  <w:style w:type="paragraph" w:styleId="BalloonText">
    <w:name w:val="Balloon Text"/>
    <w:basedOn w:val="Normal"/>
    <w:link w:val="BalloonTextChar"/>
    <w:uiPriority w:val="99"/>
    <w:semiHidden/>
    <w:unhideWhenUsed/>
    <w:rsid w:val="004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C5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515F"/>
  </w:style>
  <w:style w:type="paragraph" w:customStyle="1" w:styleId="BodyA">
    <w:name w:val="Body A"/>
    <w:rsid w:val="005C5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20C89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0C8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C8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0C8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0C8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E20C89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20C89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20C8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20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20C8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20C8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E20C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20C89"/>
  </w:style>
  <w:style w:type="character" w:customStyle="1" w:styleId="entitycharstyle">
    <w:name w:val="entity_char_style"/>
    <w:basedOn w:val="DefaultParagraphFont"/>
    <w:rsid w:val="00E20C89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amendment-quote">
    <w:name w:val="amendment-quote"/>
    <w:basedOn w:val="DefaultParagraphFont"/>
    <w:rsid w:val="00E20C89"/>
    <w:rPr>
      <w:rFonts w:ascii="Times" w:hAnsi="Times" w:cs="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ithin-new">
    <w:name w:val="within-new"/>
    <w:basedOn w:val="DefaultParagraphFont"/>
    <w:rsid w:val="00E20C89"/>
    <w:rPr>
      <w:color w:val="0000FF"/>
    </w:rPr>
  </w:style>
  <w:style w:type="character" w:customStyle="1" w:styleId="div-wraps-indented">
    <w:name w:val="div-wraps-indented"/>
    <w:basedOn w:val="DefaultParagraphFont"/>
    <w:rsid w:val="00E20C89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semiHidden/>
    <w:rsid w:val="00E20C8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20C89"/>
    <w:rPr>
      <w:sz w:val="20"/>
      <w:szCs w:val="20"/>
    </w:rPr>
  </w:style>
  <w:style w:type="character" w:styleId="Emphasis">
    <w:name w:val="Emphasis"/>
    <w:basedOn w:val="DefaultParagraphFont"/>
    <w:qFormat/>
    <w:rsid w:val="00E20C89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20C89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C89"/>
    <w:rPr>
      <w:rFonts w:ascii="Arial" w:hAnsi="Arial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20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C8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20C8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0C8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E20C89"/>
  </w:style>
  <w:style w:type="character" w:customStyle="1" w:styleId="grame">
    <w:name w:val="grame"/>
    <w:basedOn w:val="DefaultParagraphFont"/>
    <w:rsid w:val="00E20C89"/>
  </w:style>
  <w:style w:type="character" w:customStyle="1" w:styleId="spelle">
    <w:name w:val="spelle"/>
    <w:basedOn w:val="DefaultParagraphFont"/>
    <w:rsid w:val="00E20C89"/>
  </w:style>
  <w:style w:type="character" w:styleId="CommentReference">
    <w:name w:val="annotation reference"/>
    <w:basedOn w:val="DefaultParagraphFont"/>
    <w:uiPriority w:val="99"/>
    <w:semiHidden/>
    <w:unhideWhenUsed/>
    <w:rsid w:val="00E20C8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2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22AD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Body,Bullet"/>
    <w:basedOn w:val="Normal"/>
    <w:link w:val="ListParagraphChar"/>
    <w:uiPriority w:val="34"/>
    <w:qFormat/>
    <w:rsid w:val="001738B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link w:val="ListParagraph"/>
    <w:uiPriority w:val="34"/>
    <w:qFormat/>
    <w:locked/>
    <w:rsid w:val="001738B5"/>
    <w:rPr>
      <w:rFonts w:asciiTheme="majorHAnsi" w:eastAsiaTheme="minorHAnsi" w:hAnsiTheme="majorHAnsi" w:cstheme="majorBidi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A"/>
  </w:style>
  <w:style w:type="paragraph" w:styleId="Footer">
    <w:name w:val="footer"/>
    <w:basedOn w:val="Normal"/>
    <w:link w:val="Foot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A"/>
  </w:style>
  <w:style w:type="paragraph" w:styleId="BalloonText">
    <w:name w:val="Balloon Text"/>
    <w:basedOn w:val="Normal"/>
    <w:link w:val="BalloonTextChar"/>
    <w:uiPriority w:val="99"/>
    <w:semiHidden/>
    <w:unhideWhenUsed/>
    <w:rsid w:val="004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C5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515F"/>
  </w:style>
  <w:style w:type="paragraph" w:customStyle="1" w:styleId="BodyA">
    <w:name w:val="Body A"/>
    <w:rsid w:val="005C5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20C89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0C8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C8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0C8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0C8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E20C89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20C89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20C8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20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20C8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20C8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E20C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20C89"/>
  </w:style>
  <w:style w:type="character" w:customStyle="1" w:styleId="entitycharstyle">
    <w:name w:val="entity_char_style"/>
    <w:basedOn w:val="DefaultParagraphFont"/>
    <w:rsid w:val="00E20C89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amendment-quote">
    <w:name w:val="amendment-quote"/>
    <w:basedOn w:val="DefaultParagraphFont"/>
    <w:rsid w:val="00E20C89"/>
    <w:rPr>
      <w:rFonts w:ascii="Times" w:hAnsi="Times" w:cs="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ithin-new">
    <w:name w:val="within-new"/>
    <w:basedOn w:val="DefaultParagraphFont"/>
    <w:rsid w:val="00E20C89"/>
    <w:rPr>
      <w:color w:val="0000FF"/>
    </w:rPr>
  </w:style>
  <w:style w:type="character" w:customStyle="1" w:styleId="div-wraps-indented">
    <w:name w:val="div-wraps-indented"/>
    <w:basedOn w:val="DefaultParagraphFont"/>
    <w:rsid w:val="00E20C89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semiHidden/>
    <w:rsid w:val="00E20C8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20C89"/>
    <w:rPr>
      <w:sz w:val="20"/>
      <w:szCs w:val="20"/>
    </w:rPr>
  </w:style>
  <w:style w:type="character" w:styleId="Emphasis">
    <w:name w:val="Emphasis"/>
    <w:basedOn w:val="DefaultParagraphFont"/>
    <w:qFormat/>
    <w:rsid w:val="00E20C89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20C89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C89"/>
    <w:rPr>
      <w:rFonts w:ascii="Arial" w:hAnsi="Arial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20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C8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20C8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0C8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E20C89"/>
  </w:style>
  <w:style w:type="character" w:customStyle="1" w:styleId="grame">
    <w:name w:val="grame"/>
    <w:basedOn w:val="DefaultParagraphFont"/>
    <w:rsid w:val="00E20C89"/>
  </w:style>
  <w:style w:type="character" w:customStyle="1" w:styleId="spelle">
    <w:name w:val="spelle"/>
    <w:basedOn w:val="DefaultParagraphFont"/>
    <w:rsid w:val="00E20C89"/>
  </w:style>
  <w:style w:type="character" w:styleId="CommentReference">
    <w:name w:val="annotation reference"/>
    <w:basedOn w:val="DefaultParagraphFont"/>
    <w:uiPriority w:val="99"/>
    <w:semiHidden/>
    <w:unhideWhenUsed/>
    <w:rsid w:val="00E20C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7EF4B5A5F3D4CA5C8F4848AF3A9E3" ma:contentTypeVersion="0" ma:contentTypeDescription="Create a new document." ma:contentTypeScope="" ma:versionID="90309ccc8011caa3616cd444a1dc83c8">
  <xsd:schema xmlns:xsd="http://www.w3.org/2001/XMLSchema" xmlns:xs="http://www.w3.org/2001/XMLSchema" xmlns:p="http://schemas.microsoft.com/office/2006/metadata/properties" xmlns:ns2="c566fec7-a50d-45bf-8855-4a502e346268" targetNamespace="http://schemas.microsoft.com/office/2006/metadata/properties" ma:root="true" ma:fieldsID="f6250f45c7f49122b3b20fb1acf44cc8" ns2:_="">
    <xsd:import namespace="c566fec7-a50d-45bf-8855-4a502e3462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fec7-a50d-45bf-8855-4a502e3462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66fec7-a50d-45bf-8855-4a502e346268">DCLPAD-12-8151</_dlc_DocId>
    <_dlc_DocIdUrl xmlns="c566fec7-a50d-45bf-8855-4a502e346268">
      <Url>http://efoasx.punjab.gov.pk:4301/sites/lpad/_layouts/15/DocIdRedir.aspx?ID=DCLPAD-12-8151</Url>
      <Description>DCLPAD-12-8151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5D7F-2254-445D-8858-3BEB2B9BA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6fec7-a50d-45bf-8855-4a502e346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101B7-030B-4C38-ACDC-A388554D0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6A95E-2226-4E1F-BF86-B1B6D86FF845}">
  <ds:schemaRefs>
    <ds:schemaRef ds:uri="http://schemas.microsoft.com/office/2006/metadata/properties"/>
    <ds:schemaRef ds:uri="http://schemas.microsoft.com/office/infopath/2007/PartnerControls"/>
    <ds:schemaRef ds:uri="c566fec7-a50d-45bf-8855-4a502e346268"/>
  </ds:schemaRefs>
</ds:datastoreItem>
</file>

<file path=customXml/itemProps4.xml><?xml version="1.0" encoding="utf-8"?>
<ds:datastoreItem xmlns:ds="http://schemas.openxmlformats.org/officeDocument/2006/customXml" ds:itemID="{40B01951-9B71-439C-94D2-F3D873EA7FF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9DF462-8FBC-4BF4-A98A-A56D478E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bill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Bill</dc:title>
  <dc:creator>Naeem Khan</dc:creator>
  <cp:lastModifiedBy>User 2 Legislation</cp:lastModifiedBy>
  <cp:revision>8</cp:revision>
  <cp:lastPrinted>2024-10-23T10:19:00Z</cp:lastPrinted>
  <dcterms:created xsi:type="dcterms:W3CDTF">2025-02-12T05:20:00Z</dcterms:created>
  <dcterms:modified xsi:type="dcterms:W3CDTF">2025-02-12T12:37:00Z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0x010100E3C7EF4B5A5F3D4CA5C8F4848AF3A9E3</vt:lpwstr>
  </property>
  <property fmtid="{D5CDD505-2E9C-101B-9397-08002B2CF9AE}" pid="3" name="MarkSecret">
    <vt:bool>false</vt:bool>
  </property>
  <property fmtid="{D5CDD505-2E9C-101B-9397-08002B2CF9AE}" pid="4" name="Archived">
    <vt:bool>true</vt:bool>
  </property>
  <property fmtid="{D5CDD505-2E9C-101B-9397-08002B2CF9AE}" pid="5" name="MetaTags">
    <vt:lpwstr/>
  </property>
  <property fmtid="{D5CDD505-2E9C-101B-9397-08002B2CF9AE}" pid="6" name="WorkflowNo">
    <vt:lpwstr>LPAD-lnpa2-24-10601</vt:lpwstr>
  </property>
  <property fmtid="{D5CDD505-2E9C-101B-9397-08002B2CF9AE}" pid="7" name="PageNo">
    <vt:lpwstr>1</vt:lpwstr>
  </property>
  <property fmtid="{D5CDD505-2E9C-101B-9397-08002B2CF9AE}" pid="8" name="ReferenceNo">
    <vt:lpwstr/>
  </property>
  <property fmtid="{D5CDD505-2E9C-101B-9397-08002B2CF9AE}" pid="9" name="DocumentTag">
    <vt:lpwstr>0</vt:lpwstr>
  </property>
  <property fmtid="{D5CDD505-2E9C-101B-9397-08002B2CF9AE}" pid="10" name="IsReference">
    <vt:bool>false</vt:bool>
  </property>
  <property fmtid="{D5CDD505-2E9C-101B-9397-08002B2CF9AE}" pid="11" name="NotingAnnexureTag">
    <vt:lpwstr>vetted Bill</vt:lpwstr>
  </property>
  <property fmtid="{D5CDD505-2E9C-101B-9397-08002B2CF9AE}" pid="12" name="_dlc_DocIdItemGuid">
    <vt:lpwstr>ccb55065-2889-42d5-b526-5118e23c2b27</vt:lpwstr>
  </property>
  <property fmtid="{D5CDD505-2E9C-101B-9397-08002B2CF9AE}" pid="13" name="LevelName">
    <vt:lpwstr>0</vt:lpwstr>
  </property>
  <property fmtid="{D5CDD505-2E9C-101B-9397-08002B2CF9AE}" pid="14" name="FolderLevel">
    <vt:lpwstr>0</vt:lpwstr>
  </property>
  <property fmtid="{D5CDD505-2E9C-101B-9397-08002B2CF9AE}" pid="15" name="LevelParent">
    <vt:lpwstr>0</vt:lpwstr>
  </property>
  <property fmtid="{D5CDD505-2E9C-101B-9397-08002B2CF9AE}" pid="16" name="DocumentIndex">
    <vt:lpwstr>5</vt:lpwstr>
  </property>
</Properties>
</file>